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60" w:rsidRDefault="00B52760"/>
    <w:p w:rsidR="001B7A61" w:rsidRPr="00262DB5" w:rsidRDefault="001B7A61" w:rsidP="001B7A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48D7254" wp14:editId="3167BD9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61" w:rsidRPr="00262DB5" w:rsidRDefault="001B7A61" w:rsidP="001B7A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7A61" w:rsidRPr="00262DB5" w:rsidRDefault="001B7A61" w:rsidP="001B7A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B7A61" w:rsidRPr="00262DB5" w:rsidRDefault="001B7A61" w:rsidP="001B7A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B7A61" w:rsidRPr="00262DB5" w:rsidRDefault="001B7A61" w:rsidP="001B7A6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DB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B7A61" w:rsidRPr="00262DB5" w:rsidRDefault="001B7A61" w:rsidP="001B7A6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62DB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B7A61" w:rsidRPr="00262DB5" w:rsidRDefault="001B7A61" w:rsidP="001B7A6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7A61" w:rsidRPr="00262DB5" w:rsidRDefault="001B7A61" w:rsidP="001B7A6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62DB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B52760" w:rsidRDefault="00B52760"/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D6B15" w:rsidRPr="00410769" w:rsidTr="005F261C">
        <w:tc>
          <w:tcPr>
            <w:tcW w:w="6345" w:type="dxa"/>
          </w:tcPr>
          <w:p w:rsidR="003D6B15" w:rsidRDefault="003D6B15" w:rsidP="005F261C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F91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E07F91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E07F91"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Богородское города Москвы </w:t>
            </w:r>
            <w:r w:rsidRPr="0073077F">
              <w:rPr>
                <w:rFonts w:ascii="Times New Roman" w:hAnsi="Times New Roman"/>
                <w:b/>
                <w:sz w:val="28"/>
                <w:szCs w:val="28"/>
              </w:rPr>
              <w:t xml:space="preserve">на проведение мероприятий по безопасности дорожного движения и благоустройству </w:t>
            </w:r>
            <w:r w:rsidRPr="007307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территории района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Богородское</w:t>
            </w:r>
            <w:r w:rsidRPr="0073077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города Москвы</w:t>
            </w:r>
          </w:p>
          <w:p w:rsidR="003D6B15" w:rsidRPr="00F73734" w:rsidRDefault="003D6B15" w:rsidP="005F261C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410769">
        <w:rPr>
          <w:rFonts w:ascii="Times New Roman" w:hAnsi="Times New Roman"/>
          <w:sz w:val="28"/>
          <w:szCs w:val="28"/>
        </w:rPr>
        <w:t xml:space="preserve">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="00CE2361" w:rsidRPr="00C956EB">
        <w:rPr>
          <w:rFonts w:ascii="Times New Roman" w:hAnsi="Times New Roman"/>
          <w:bCs/>
          <w:sz w:val="28"/>
          <w:szCs w:val="28"/>
        </w:rPr>
        <w:t xml:space="preserve">от </w:t>
      </w:r>
      <w:r w:rsidR="00CE2361">
        <w:rPr>
          <w:rFonts w:ascii="Times New Roman" w:hAnsi="Times New Roman"/>
          <w:bCs/>
          <w:sz w:val="28"/>
          <w:szCs w:val="28"/>
        </w:rPr>
        <w:t>29</w:t>
      </w:r>
      <w:r w:rsidR="00CE2361" w:rsidRPr="00C956EB">
        <w:rPr>
          <w:rFonts w:ascii="Times New Roman" w:hAnsi="Times New Roman"/>
          <w:bCs/>
          <w:sz w:val="28"/>
          <w:szCs w:val="28"/>
        </w:rPr>
        <w:t xml:space="preserve"> </w:t>
      </w:r>
      <w:r w:rsidR="00CE2361">
        <w:rPr>
          <w:rFonts w:ascii="Times New Roman" w:hAnsi="Times New Roman"/>
          <w:bCs/>
          <w:sz w:val="28"/>
          <w:szCs w:val="28"/>
        </w:rPr>
        <w:t>марта</w:t>
      </w:r>
      <w:r w:rsidR="00CE2361" w:rsidRPr="00C956EB">
        <w:rPr>
          <w:rFonts w:ascii="Times New Roman" w:hAnsi="Times New Roman"/>
          <w:bCs/>
          <w:sz w:val="28"/>
          <w:szCs w:val="28"/>
        </w:rPr>
        <w:t xml:space="preserve"> 201</w:t>
      </w:r>
      <w:r w:rsidR="00CE2361">
        <w:rPr>
          <w:rFonts w:ascii="Times New Roman" w:hAnsi="Times New Roman"/>
          <w:bCs/>
          <w:sz w:val="28"/>
          <w:szCs w:val="28"/>
        </w:rPr>
        <w:t>9</w:t>
      </w:r>
      <w:r w:rsidR="00CE2361" w:rsidRPr="00C956EB">
        <w:rPr>
          <w:rFonts w:ascii="Times New Roman" w:hAnsi="Times New Roman"/>
          <w:bCs/>
          <w:sz w:val="28"/>
          <w:szCs w:val="28"/>
        </w:rPr>
        <w:t xml:space="preserve"> года № БГ-14-</w:t>
      </w:r>
      <w:r w:rsidR="00CE2361">
        <w:rPr>
          <w:rFonts w:ascii="Times New Roman" w:hAnsi="Times New Roman"/>
          <w:bCs/>
          <w:sz w:val="28"/>
          <w:szCs w:val="28"/>
        </w:rPr>
        <w:t>297</w:t>
      </w:r>
      <w:r w:rsidR="00CE2361" w:rsidRPr="00C956EB">
        <w:rPr>
          <w:rFonts w:ascii="Times New Roman" w:hAnsi="Times New Roman"/>
          <w:bCs/>
          <w:sz w:val="28"/>
          <w:szCs w:val="28"/>
        </w:rPr>
        <w:t>/1</w:t>
      </w:r>
      <w:r w:rsidR="00CE2361">
        <w:rPr>
          <w:rFonts w:ascii="Times New Roman" w:hAnsi="Times New Roman"/>
          <w:bCs/>
          <w:sz w:val="28"/>
          <w:szCs w:val="28"/>
        </w:rPr>
        <w:t>9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Богородское</w:t>
      </w:r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D6B15" w:rsidRDefault="003D6B15" w:rsidP="003D6B1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77F">
        <w:rPr>
          <w:rFonts w:ascii="Times New Roman" w:hAnsi="Times New Roman"/>
          <w:sz w:val="28"/>
          <w:szCs w:val="28"/>
        </w:rPr>
        <w:t>1. Согласовать направление сре</w:t>
      </w:r>
      <w:proofErr w:type="gramStart"/>
      <w:r w:rsidRPr="0073077F">
        <w:rPr>
          <w:rFonts w:ascii="Times New Roman" w:hAnsi="Times New Roman"/>
          <w:sz w:val="28"/>
          <w:szCs w:val="28"/>
        </w:rPr>
        <w:t>дств ст</w:t>
      </w:r>
      <w:proofErr w:type="gramEnd"/>
      <w:r w:rsidRPr="0073077F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73077F">
        <w:rPr>
          <w:rFonts w:ascii="Times New Roman" w:hAnsi="Times New Roman"/>
          <w:sz w:val="28"/>
          <w:szCs w:val="28"/>
        </w:rPr>
        <w:t xml:space="preserve"> города Москвы на проведение мероприятий по безопасности дорожного движения и благоустройству территории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73077F">
        <w:rPr>
          <w:rFonts w:ascii="Times New Roman" w:hAnsi="Times New Roman"/>
          <w:sz w:val="28"/>
          <w:szCs w:val="28"/>
        </w:rPr>
        <w:t xml:space="preserve"> города Москвы в 201</w:t>
      </w:r>
      <w:r w:rsidR="00CE2361">
        <w:rPr>
          <w:rFonts w:ascii="Times New Roman" w:hAnsi="Times New Roman"/>
          <w:sz w:val="28"/>
          <w:szCs w:val="28"/>
        </w:rPr>
        <w:t>9</w:t>
      </w:r>
      <w:r w:rsidRPr="0073077F">
        <w:rPr>
          <w:rFonts w:ascii="Times New Roman" w:hAnsi="Times New Roman"/>
          <w:sz w:val="28"/>
          <w:szCs w:val="28"/>
        </w:rPr>
        <w:t xml:space="preserve"> году (приложение</w:t>
      </w:r>
      <w:r w:rsidR="000B1BBD">
        <w:rPr>
          <w:rFonts w:ascii="Times New Roman" w:hAnsi="Times New Roman"/>
          <w:sz w:val="28"/>
          <w:szCs w:val="28"/>
        </w:rPr>
        <w:t xml:space="preserve"> 1</w:t>
      </w:r>
      <w:r w:rsidRPr="007307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B1BBD" w:rsidRDefault="000B1BBD" w:rsidP="000B1B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77F">
        <w:rPr>
          <w:rFonts w:ascii="Times New Roman" w:hAnsi="Times New Roman"/>
          <w:sz w:val="28"/>
          <w:szCs w:val="28"/>
        </w:rPr>
        <w:t>2.</w:t>
      </w:r>
      <w:r w:rsidRPr="00AB3B39">
        <w:rPr>
          <w:rFonts w:ascii="Times New Roman" w:hAnsi="Times New Roman"/>
          <w:sz w:val="28"/>
          <w:szCs w:val="28"/>
        </w:rPr>
        <w:t xml:space="preserve"> </w:t>
      </w:r>
      <w:r w:rsidRPr="0073077F">
        <w:rPr>
          <w:rFonts w:ascii="Times New Roman" w:hAnsi="Times New Roman"/>
          <w:sz w:val="28"/>
          <w:szCs w:val="28"/>
        </w:rPr>
        <w:t>Согласовать направление сре</w:t>
      </w:r>
      <w:proofErr w:type="gramStart"/>
      <w:r w:rsidRPr="0073077F">
        <w:rPr>
          <w:rFonts w:ascii="Times New Roman" w:hAnsi="Times New Roman"/>
          <w:sz w:val="28"/>
          <w:szCs w:val="28"/>
        </w:rPr>
        <w:t>дств ст</w:t>
      </w:r>
      <w:proofErr w:type="gramEnd"/>
      <w:r w:rsidRPr="0073077F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73077F">
        <w:rPr>
          <w:rFonts w:ascii="Times New Roman" w:hAnsi="Times New Roman"/>
          <w:sz w:val="28"/>
          <w:szCs w:val="28"/>
        </w:rPr>
        <w:t xml:space="preserve"> города Москвы на проведение мероприятий по благоустройству территории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73077F">
        <w:rPr>
          <w:rFonts w:ascii="Times New Roman" w:hAnsi="Times New Roman"/>
          <w:sz w:val="28"/>
          <w:szCs w:val="28"/>
        </w:rPr>
        <w:t xml:space="preserve"> города Москвы в 201</w:t>
      </w:r>
      <w:r>
        <w:rPr>
          <w:rFonts w:ascii="Times New Roman" w:hAnsi="Times New Roman"/>
          <w:sz w:val="28"/>
          <w:szCs w:val="28"/>
        </w:rPr>
        <w:t>9</w:t>
      </w:r>
      <w:r w:rsidRPr="0073077F">
        <w:rPr>
          <w:rFonts w:ascii="Times New Roman" w:hAnsi="Times New Roman"/>
          <w:sz w:val="28"/>
          <w:szCs w:val="28"/>
        </w:rPr>
        <w:t xml:space="preserve"> году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73077F">
        <w:rPr>
          <w:rFonts w:ascii="Times New Roman" w:hAnsi="Times New Roman"/>
          <w:sz w:val="28"/>
          <w:szCs w:val="28"/>
        </w:rPr>
        <w:t>).</w:t>
      </w:r>
    </w:p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Богородское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D6B15" w:rsidRDefault="003D6B15" w:rsidP="003D6B15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3D6B15" w:rsidRPr="00F73734" w:rsidRDefault="003D6B15" w:rsidP="003D6B15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главу муниципального округа Богородское Воловика К.Е.</w:t>
      </w:r>
    </w:p>
    <w:p w:rsidR="003D6B15" w:rsidRPr="00F73734" w:rsidRDefault="003D6B15" w:rsidP="003D6B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D6B15" w:rsidRPr="00F73734" w:rsidRDefault="003D6B15" w:rsidP="003D6B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3D6B15" w:rsidRDefault="003D6B15" w:rsidP="003D6B15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3D6B15" w:rsidSect="00523F8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3D6B15" w:rsidRPr="00D13547" w:rsidRDefault="003D6B15" w:rsidP="003D6B15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52760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3D6B15" w:rsidRDefault="003D6B15" w:rsidP="003D6B15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3D6B15" w:rsidRPr="00D13547" w:rsidRDefault="003D6B15" w:rsidP="003D6B15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3D6B15" w:rsidRDefault="003D6B15" w:rsidP="003D6B15">
      <w:pPr>
        <w:spacing w:after="0" w:line="240" w:lineRule="auto"/>
        <w:ind w:left="5940" w:hanging="360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от 09 апреля 2019 года №   </w:t>
      </w:r>
      <w:r w:rsidR="001B7A61">
        <w:rPr>
          <w:rFonts w:ascii="Times New Roman" w:eastAsia="Times New Roman" w:hAnsi="Times New Roman"/>
          <w:bCs/>
          <w:sz w:val="24"/>
          <w:szCs w:val="24"/>
          <w:lang w:eastAsia="ru-RU"/>
        </w:rPr>
        <w:t>09/03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709"/>
        <w:gridCol w:w="2693"/>
        <w:gridCol w:w="3828"/>
        <w:gridCol w:w="3827"/>
        <w:gridCol w:w="1134"/>
        <w:gridCol w:w="850"/>
        <w:gridCol w:w="1985"/>
      </w:tblGrid>
      <w:tr w:rsidR="003D6B15" w:rsidRPr="00D16DD4" w:rsidTr="00D16DD4">
        <w:trPr>
          <w:trHeight w:val="375"/>
        </w:trPr>
        <w:tc>
          <w:tcPr>
            <w:tcW w:w="15041" w:type="dxa"/>
            <w:gridSpan w:val="8"/>
            <w:noWrap/>
            <w:vAlign w:val="center"/>
            <w:hideMark/>
          </w:tcPr>
          <w:p w:rsidR="003D6B15" w:rsidRPr="00D16DD4" w:rsidRDefault="003D6B15" w:rsidP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по обеспечению безопасности дорожного движения в ВАО за счет </w:t>
            </w:r>
            <w:r w:rsidR="00332D75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</w:t>
            </w:r>
            <w:proofErr w:type="gramStart"/>
            <w:r w:rsidR="00332D75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дств ст</w:t>
            </w:r>
            <w:proofErr w:type="gramEnd"/>
            <w:r w:rsidR="00332D75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имулирования в 2019 году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6B15" w:rsidRPr="00D16DD4" w:rsidTr="00D16DD4">
        <w:trPr>
          <w:trHeight w:val="135"/>
        </w:trPr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Default="003D6B15">
            <w:pPr>
              <w:spacing w:after="0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Pr="00D16DD4" w:rsidRDefault="003D6B1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Pr="00D16DD4" w:rsidRDefault="003D6B1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Pr="00D16DD4" w:rsidRDefault="003D6B1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Pr="00D16DD4" w:rsidRDefault="003D6B1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6B15" w:rsidRPr="00D16DD4" w:rsidRDefault="003D6B15">
            <w:pPr>
              <w:spacing w:after="0"/>
              <w:rPr>
                <w:sz w:val="24"/>
                <w:szCs w:val="24"/>
              </w:rPr>
            </w:pPr>
          </w:p>
        </w:tc>
      </w:tr>
      <w:tr w:rsidR="003D6B15" w:rsidRPr="00D16DD4" w:rsidTr="00D16DD4">
        <w:trPr>
          <w:trHeight w:val="75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мероприятий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3D6B15" w:rsidRPr="00D16DD4" w:rsidTr="00D16DD4">
        <w:trPr>
          <w:trHeight w:val="287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шоссе вл. д. 8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искусственной дорожной неровности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 w:rsidP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Монтаж ИДН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201 950,37</w:t>
            </w:r>
          </w:p>
        </w:tc>
      </w:tr>
      <w:tr w:rsidR="003D6B15" w:rsidRPr="00D16DD4" w:rsidTr="00D16DD4">
        <w:trPr>
          <w:trHeight w:val="36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 дорожных знаков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7 378,08</w:t>
            </w:r>
          </w:p>
        </w:tc>
      </w:tr>
      <w:tr w:rsidR="003D6B15" w:rsidRPr="00D16DD4" w:rsidTr="00D16DD4">
        <w:trPr>
          <w:trHeight w:val="30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7 774,75</w:t>
            </w:r>
          </w:p>
        </w:tc>
      </w:tr>
      <w:tr w:rsidR="003D6B15" w:rsidRPr="00D16DD4" w:rsidTr="00D16DD4">
        <w:trPr>
          <w:trHeight w:val="7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15 416,56</w:t>
            </w:r>
          </w:p>
        </w:tc>
      </w:tr>
      <w:tr w:rsidR="003D6B15" w:rsidRPr="00D16DD4" w:rsidTr="00D16DD4">
        <w:trPr>
          <w:trHeight w:val="26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Нанесение дорожной разметки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264 546,41</w:t>
            </w:r>
          </w:p>
        </w:tc>
      </w:tr>
      <w:tr w:rsidR="003D6B15" w:rsidRPr="00D16DD4" w:rsidTr="00D16DD4">
        <w:trPr>
          <w:trHeight w:val="254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Открытое шоссе вл. д. 8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497 066,18</w:t>
            </w:r>
          </w:p>
        </w:tc>
      </w:tr>
      <w:tr w:rsidR="003D6B15" w:rsidRPr="00D16DD4" w:rsidTr="00D16DD4">
        <w:trPr>
          <w:trHeight w:val="824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Гражданская ул. д. 64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Локально-реконструктивные мероприятия по обеспечению безопасности дорожного движения на 2019 год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419 150,45</w:t>
            </w:r>
          </w:p>
        </w:tc>
      </w:tr>
      <w:tr w:rsidR="003D6B15" w:rsidRPr="00D16DD4" w:rsidTr="00D16DD4">
        <w:trPr>
          <w:trHeight w:val="411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6 754,19</w:t>
            </w:r>
          </w:p>
        </w:tc>
      </w:tr>
      <w:tr w:rsidR="003D6B15" w:rsidRPr="00D16DD4" w:rsidTr="00D16DD4">
        <w:trPr>
          <w:trHeight w:val="278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3-я Гражданская ул. д. 64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425 904,64</w:t>
            </w:r>
          </w:p>
        </w:tc>
      </w:tr>
      <w:tr w:rsidR="003D6B15" w:rsidRPr="00D16DD4" w:rsidTr="00D16DD4">
        <w:trPr>
          <w:trHeight w:val="794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Бульвар Маршала Рокоссовского, д.9, д.10 - 7-й проезд </w:t>
            </w: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315 388,98</w:t>
            </w:r>
          </w:p>
        </w:tc>
      </w:tr>
      <w:tr w:rsidR="003D6B15" w:rsidRPr="00D16DD4" w:rsidTr="00D16DD4">
        <w:trPr>
          <w:trHeight w:val="56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458 710,12</w:t>
            </w:r>
          </w:p>
        </w:tc>
      </w:tr>
      <w:tr w:rsidR="003D6B15" w:rsidRPr="00D16DD4" w:rsidTr="00D16DD4">
        <w:trPr>
          <w:trHeight w:val="37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Бульвар Маршала Рокоссовского, д.9, д.10 - 7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-й проезд </w:t>
            </w:r>
            <w:proofErr w:type="spellStart"/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774 099,10</w:t>
            </w:r>
          </w:p>
        </w:tc>
      </w:tr>
      <w:tr w:rsidR="003D6B15" w:rsidRPr="00D16DD4" w:rsidTr="00D16DD4">
        <w:trPr>
          <w:trHeight w:val="746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Глебовская ул. д. 10</w:t>
            </w:r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212 887,67</w:t>
            </w:r>
          </w:p>
        </w:tc>
      </w:tr>
      <w:tr w:rsidR="003D6B15" w:rsidRPr="00D16DD4" w:rsidTr="00D16DD4">
        <w:trPr>
          <w:trHeight w:val="47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309 629,34</w:t>
            </w:r>
          </w:p>
        </w:tc>
      </w:tr>
      <w:tr w:rsidR="003D6B15" w:rsidRPr="00D16DD4" w:rsidTr="00D16DD4">
        <w:trPr>
          <w:trHeight w:val="37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Глебовская ул. д. 10</w:t>
            </w:r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522 517,01</w:t>
            </w:r>
          </w:p>
        </w:tc>
      </w:tr>
      <w:tr w:rsidR="003D6B15" w:rsidRPr="00D16DD4" w:rsidTr="00D16DD4">
        <w:trPr>
          <w:trHeight w:val="751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ул., д.1 к.27-к.31,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д.38 - 1-я Прогонная ул.        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2019 год        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 w:rsidP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449 429,18</w:t>
            </w:r>
          </w:p>
        </w:tc>
      </w:tr>
      <w:tr w:rsidR="003D6B15" w:rsidRPr="00D16DD4" w:rsidTr="00D16DD4">
        <w:trPr>
          <w:trHeight w:val="49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653 661,94</w:t>
            </w:r>
          </w:p>
        </w:tc>
      </w:tr>
      <w:tr w:rsidR="003D6B15" w:rsidRPr="00D16DD4" w:rsidTr="00D16DD4">
        <w:trPr>
          <w:trHeight w:val="288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д.1 к.27-к.31, д.38 - 1-я Прогонная ул.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1 103 091,12</w:t>
            </w:r>
          </w:p>
        </w:tc>
      </w:tr>
      <w:tr w:rsidR="003D6B15" w:rsidRPr="00D16DD4" w:rsidTr="00D16DD4">
        <w:trPr>
          <w:trHeight w:val="689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Краснобогатырская ул., д.19 к.1        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173 463,97</w:t>
            </w:r>
          </w:p>
        </w:tc>
      </w:tr>
      <w:tr w:rsidR="003D6B15" w:rsidRPr="00D16DD4" w:rsidTr="00D16DD4">
        <w:trPr>
          <w:trHeight w:val="467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252 290,58</w:t>
            </w:r>
          </w:p>
        </w:tc>
      </w:tr>
      <w:tr w:rsidR="003D6B15" w:rsidRPr="00D16DD4" w:rsidTr="00D16DD4">
        <w:trPr>
          <w:trHeight w:val="141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д.19 к.1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425 754,55</w:t>
            </w:r>
          </w:p>
        </w:tc>
      </w:tr>
      <w:tr w:rsidR="003D6B15" w:rsidRPr="00D16DD4" w:rsidTr="00D16DD4">
        <w:trPr>
          <w:trHeight w:val="846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Миллионная ул., д.5-7        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389 505,35</w:t>
            </w:r>
          </w:p>
        </w:tc>
      </w:tr>
      <w:tr w:rsidR="003D6B15" w:rsidRPr="00D16DD4" w:rsidTr="00D16DD4">
        <w:trPr>
          <w:trHeight w:val="43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566 537,02</w:t>
            </w:r>
          </w:p>
        </w:tc>
      </w:tr>
      <w:tr w:rsidR="003D6B15" w:rsidRPr="00D16DD4" w:rsidTr="00D16DD4">
        <w:trPr>
          <w:trHeight w:val="279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Миллионная ул., д.5-7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956 042,37</w:t>
            </w:r>
          </w:p>
        </w:tc>
      </w:tr>
      <w:tr w:rsidR="003D6B15" w:rsidRPr="00D16DD4" w:rsidTr="00D16DD4">
        <w:trPr>
          <w:trHeight w:val="709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Открытое шоссе, д.3 - д.5, д.6 - д.8        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394 236,42</w:t>
            </w:r>
          </w:p>
        </w:tc>
      </w:tr>
      <w:tr w:rsidR="003D6B15" w:rsidRPr="00D16DD4" w:rsidTr="00D16DD4">
        <w:trPr>
          <w:trHeight w:val="397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573 387,66</w:t>
            </w:r>
          </w:p>
        </w:tc>
      </w:tr>
      <w:tr w:rsidR="003D6B15" w:rsidRPr="00D16DD4" w:rsidTr="00D16DD4">
        <w:trPr>
          <w:trHeight w:val="147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Открытое шоссе, д.3 - д.5, д.6 - д.8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967 624,08</w:t>
            </w:r>
          </w:p>
        </w:tc>
      </w:tr>
      <w:tr w:rsidR="003D6B15" w:rsidRPr="00D16DD4" w:rsidTr="00D16DD4">
        <w:trPr>
          <w:trHeight w:val="705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Открытое шоссе, д.6 к.12         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141 925,00</w:t>
            </w:r>
          </w:p>
        </w:tc>
      </w:tr>
      <w:tr w:rsidR="003D6B15" w:rsidRPr="00D16DD4" w:rsidTr="00D16DD4">
        <w:trPr>
          <w:trHeight w:val="37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206 419,55</w:t>
            </w:r>
          </w:p>
        </w:tc>
      </w:tr>
      <w:tr w:rsidR="003D6B15" w:rsidRPr="00D16DD4" w:rsidTr="00D16DD4">
        <w:trPr>
          <w:trHeight w:val="313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Открытое шоссе, д.6 к.12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348 344,55</w:t>
            </w:r>
          </w:p>
        </w:tc>
      </w:tr>
      <w:tr w:rsidR="003D6B15" w:rsidRPr="00D16DD4" w:rsidTr="00D16DD4">
        <w:trPr>
          <w:trHeight w:val="687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Пересечение </w:t>
            </w:r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Бойцовой</w:t>
            </w:r>
            <w:proofErr w:type="gram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с ул. 4-я Гражданская        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Локально-реконструктивные мероприятия по обеспечению безопасности дорожного движения на 2019 год        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354 812,74</w:t>
            </w:r>
          </w:p>
        </w:tc>
      </w:tr>
      <w:tr w:rsidR="003D6B15" w:rsidRPr="00D16DD4" w:rsidTr="00D16DD4">
        <w:trPr>
          <w:trHeight w:val="42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516 048,89</w:t>
            </w:r>
          </w:p>
        </w:tc>
      </w:tr>
      <w:tr w:rsidR="00D16DD4" w:rsidRPr="00D16DD4" w:rsidTr="00D16DD4">
        <w:trPr>
          <w:trHeight w:val="139"/>
        </w:trPr>
        <w:tc>
          <w:tcPr>
            <w:tcW w:w="13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6DD4" w:rsidRPr="00D16DD4" w:rsidRDefault="00D16DD4" w:rsidP="00D16D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D16D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ересечение </w:t>
            </w:r>
            <w:proofErr w:type="gramStart"/>
            <w:r w:rsidRPr="00D16D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Бойцовой</w:t>
            </w:r>
            <w:proofErr w:type="gramEnd"/>
            <w:r w:rsidRPr="00D16D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ул. с ул. 4-я Гражданская: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16DD4" w:rsidRPr="00D16DD4" w:rsidRDefault="00D16D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870 861,63</w:t>
            </w:r>
          </w:p>
        </w:tc>
      </w:tr>
      <w:tr w:rsidR="003D6B15" w:rsidRPr="00D16DD4" w:rsidTr="00D16DD4">
        <w:trPr>
          <w:trHeight w:val="839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Пересечение </w:t>
            </w:r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Просторной</w:t>
            </w:r>
            <w:proofErr w:type="gram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с пер. </w:t>
            </w: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Зельева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279 189,18</w:t>
            </w:r>
          </w:p>
        </w:tc>
      </w:tr>
      <w:tr w:rsidR="003D6B15" w:rsidRPr="00D16DD4" w:rsidTr="00D16DD4">
        <w:trPr>
          <w:trHeight w:val="267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204 622,85</w:t>
            </w:r>
          </w:p>
        </w:tc>
      </w:tr>
      <w:tr w:rsidR="003D6B15" w:rsidRPr="00D16DD4" w:rsidTr="00D16DD4">
        <w:trPr>
          <w:trHeight w:val="37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 w:rsidP="00D16D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ересечение </w:t>
            </w:r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Просторной</w:t>
            </w:r>
            <w:proofErr w:type="gramEnd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с пер. </w:t>
            </w:r>
            <w:proofErr w:type="spell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Зельева</w:t>
            </w:r>
            <w:proofErr w:type="spell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483 812,03</w:t>
            </w:r>
          </w:p>
        </w:tc>
      </w:tr>
      <w:tr w:rsidR="003D6B15" w:rsidRPr="00D16DD4" w:rsidTr="00D16DD4">
        <w:trPr>
          <w:trHeight w:val="328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Тюменская ул.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нерегулируемого пешеходного перехода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Понижение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44 512,33</w:t>
            </w:r>
          </w:p>
        </w:tc>
      </w:tr>
      <w:tr w:rsidR="003D6B15" w:rsidRPr="00D16DD4" w:rsidTr="00D16DD4">
        <w:trPr>
          <w:trHeight w:val="262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Укладка тактильной плитки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3 397,80</w:t>
            </w:r>
          </w:p>
        </w:tc>
      </w:tr>
      <w:tr w:rsidR="003D6B15" w:rsidRPr="00D16DD4" w:rsidTr="00D16DD4">
        <w:trPr>
          <w:trHeight w:val="39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Установка дорожных знаков  "Пешеходный переход"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8 699,70</w:t>
            </w:r>
          </w:p>
        </w:tc>
      </w:tr>
      <w:tr w:rsidR="003D6B15" w:rsidRPr="00D16DD4" w:rsidTr="00D16DD4">
        <w:trPr>
          <w:trHeight w:val="25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349 108,96</w:t>
            </w:r>
          </w:p>
        </w:tc>
      </w:tr>
      <w:tr w:rsidR="003D6B15" w:rsidRPr="00D16DD4" w:rsidTr="00D16DD4">
        <w:trPr>
          <w:trHeight w:val="67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 покрытия тропинки к пешеходному переходу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28 625,40</w:t>
            </w:r>
          </w:p>
        </w:tc>
      </w:tr>
      <w:tr w:rsidR="003D6B15" w:rsidRPr="00D16DD4" w:rsidTr="00D16DD4">
        <w:trPr>
          <w:trHeight w:val="133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1 991,90</w:t>
            </w:r>
          </w:p>
        </w:tc>
      </w:tr>
      <w:tr w:rsidR="003D6B15" w:rsidRPr="00D16DD4" w:rsidTr="00D16DD4">
        <w:trPr>
          <w:trHeight w:val="124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Тюменская </w:t>
            </w:r>
            <w:proofErr w:type="spellStart"/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436 336,09</w:t>
            </w:r>
          </w:p>
        </w:tc>
      </w:tr>
      <w:tr w:rsidR="003D6B15" w:rsidRPr="00D16DD4" w:rsidTr="00D16DD4">
        <w:trPr>
          <w:trHeight w:val="341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Краснобогатырская ул., д. 13, стр. 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антипарковочных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столбиков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Антипарковочный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столбик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46 250,00</w:t>
            </w:r>
          </w:p>
        </w:tc>
      </w:tr>
      <w:tr w:rsidR="003D6B15" w:rsidRPr="00D16DD4" w:rsidTr="00D16DD4">
        <w:trPr>
          <w:trHeight w:val="82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парапетных ограждений из стали, стойки металлические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16157,074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29 696,71</w:t>
            </w:r>
          </w:p>
        </w:tc>
      </w:tr>
      <w:tr w:rsidR="003D6B15" w:rsidRPr="00D16DD4" w:rsidTr="00D16DD4">
        <w:trPr>
          <w:trHeight w:val="21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ул., д. 13, стр. 3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75 946,71</w:t>
            </w:r>
          </w:p>
        </w:tc>
      </w:tr>
      <w:tr w:rsidR="003D6B15" w:rsidRPr="00D16DD4" w:rsidTr="00D16DD4">
        <w:trPr>
          <w:trHeight w:val="347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перекресток улицы </w:t>
            </w: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Кузнецовской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Наримановской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асфальта  и укладка тактильной плитки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142 216,58</w:t>
            </w:r>
          </w:p>
        </w:tc>
      </w:tr>
      <w:tr w:rsidR="003D6B15" w:rsidRPr="00D16DD4" w:rsidTr="00D16DD4">
        <w:trPr>
          <w:trHeight w:val="497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Установка дорожных знаков  "Пешеходный переход"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10 323,93</w:t>
            </w:r>
          </w:p>
        </w:tc>
      </w:tr>
      <w:tr w:rsidR="003D6B15" w:rsidRPr="00D16DD4" w:rsidTr="00D16DD4">
        <w:trPr>
          <w:trHeight w:val="222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161 307,44</w:t>
            </w:r>
          </w:p>
        </w:tc>
      </w:tr>
      <w:tr w:rsidR="003D6B15" w:rsidRPr="00D16DD4" w:rsidTr="00D16DD4">
        <w:trPr>
          <w:trHeight w:val="211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бортового камня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50 860,20</w:t>
            </w:r>
          </w:p>
        </w:tc>
      </w:tr>
      <w:tr w:rsidR="003D6B15" w:rsidRPr="00D16DD4" w:rsidTr="00D16DD4">
        <w:trPr>
          <w:trHeight w:val="216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7 535,30</w:t>
            </w:r>
          </w:p>
        </w:tc>
      </w:tr>
      <w:tr w:rsidR="003D6B15" w:rsidRPr="00D16DD4" w:rsidTr="00D16DD4">
        <w:trPr>
          <w:trHeight w:val="219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перекресток улицы </w:t>
            </w:r>
            <w:proofErr w:type="spell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Кузнецовской</w:t>
            </w:r>
            <w:proofErr w:type="spellEnd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Наримановской</w:t>
            </w:r>
            <w:proofErr w:type="spell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372 243,45</w:t>
            </w:r>
          </w:p>
        </w:tc>
      </w:tr>
      <w:tr w:rsidR="003D6B15" w:rsidRPr="00D16DD4" w:rsidTr="00D16DD4">
        <w:trPr>
          <w:trHeight w:val="375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 ул.</w:t>
            </w:r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Ограждения дорожные стальные оцинкованные, марка ОРУД, высота 1,5 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90 457,30</w:t>
            </w:r>
          </w:p>
        </w:tc>
      </w:tr>
      <w:tr w:rsidR="003D6B15" w:rsidRPr="00D16DD4" w:rsidTr="00D16DD4">
        <w:trPr>
          <w:trHeight w:val="386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6B15" w:rsidRPr="00D16DD4" w:rsidTr="00D16DD4">
        <w:trPr>
          <w:trHeight w:val="50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пешеходных ограждений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66 267,59</w:t>
            </w:r>
          </w:p>
        </w:tc>
      </w:tr>
      <w:tr w:rsidR="003D6B15" w:rsidRPr="00D16DD4" w:rsidTr="00D16DD4">
        <w:trPr>
          <w:trHeight w:val="28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Ивантеевская ул.</w:t>
            </w:r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.5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156 724,89</w:t>
            </w:r>
          </w:p>
        </w:tc>
      </w:tr>
      <w:tr w:rsidR="003D6B15" w:rsidRPr="00D16DD4" w:rsidTr="00D16DD4">
        <w:trPr>
          <w:trHeight w:val="322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переулок 15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искусственной дорожной неровности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Монтаж ИДН (6 м - 1 шт., шириной 0,5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36 232,15</w:t>
            </w:r>
          </w:p>
        </w:tc>
      </w:tr>
      <w:tr w:rsidR="003D6B15" w:rsidRPr="00D16DD4" w:rsidTr="00D16DD4">
        <w:trPr>
          <w:trHeight w:val="29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6B15" w:rsidRPr="00D16DD4" w:rsidTr="00D16DD4">
        <w:trPr>
          <w:trHeight w:val="37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 w:rsidP="00D1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4">
              <w:rPr>
                <w:rFonts w:ascii="Times New Roman" w:hAnsi="Times New Roman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 w:rsidP="00D1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 w:rsidP="00D1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16DD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 w:rsidP="00D16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DD4">
              <w:rPr>
                <w:rFonts w:ascii="Times New Roman" w:hAnsi="Times New Roman"/>
                <w:sz w:val="24"/>
                <w:szCs w:val="24"/>
              </w:rPr>
              <w:t>10 322,56</w:t>
            </w:r>
          </w:p>
        </w:tc>
      </w:tr>
      <w:tr w:rsidR="003D6B15" w:rsidRPr="00D16DD4" w:rsidTr="00D16DD4">
        <w:trPr>
          <w:trHeight w:val="29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6B15" w:rsidRPr="00D16DD4" w:rsidTr="00D16DD4">
        <w:trPr>
          <w:trHeight w:val="29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Нанесение дорожной разметки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42 295,69</w:t>
            </w:r>
          </w:p>
        </w:tc>
      </w:tr>
      <w:tr w:rsidR="003D6B15" w:rsidRPr="00D16DD4" w:rsidTr="00D16DD4">
        <w:trPr>
          <w:trHeight w:val="375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proofErr w:type="gramEnd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переулок 15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88 850,40</w:t>
            </w:r>
          </w:p>
        </w:tc>
      </w:tr>
      <w:tr w:rsidR="003D6B15" w:rsidRPr="00D16DD4" w:rsidTr="00D16DD4">
        <w:trPr>
          <w:trHeight w:val="834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Переход через улицу 3-я </w:t>
            </w:r>
            <w:proofErr w:type="gramStart"/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Богатырская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Локальная смета: Локально-реконструктивные мероприятия по обеспечению безопасности дорожного движения на 2019 год        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Понижение бордюрного камня /Ремонт бортового камня и укладка тактильной плитки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62 603,13</w:t>
            </w:r>
          </w:p>
        </w:tc>
      </w:tr>
      <w:tr w:rsidR="003D6B15" w:rsidRPr="00D16DD4" w:rsidTr="00D16DD4">
        <w:trPr>
          <w:trHeight w:val="278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дорожных знаков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 </w:t>
            </w: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8 701,38</w:t>
            </w:r>
          </w:p>
        </w:tc>
      </w:tr>
      <w:tr w:rsidR="003D6B15" w:rsidRPr="00D16DD4" w:rsidTr="00D16DD4">
        <w:trPr>
          <w:trHeight w:val="281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Нанесение дорожной разметки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188 191,77</w:t>
            </w:r>
          </w:p>
        </w:tc>
      </w:tr>
      <w:tr w:rsidR="003D6B15" w:rsidRPr="00D16DD4" w:rsidTr="00D16DD4">
        <w:trPr>
          <w:trHeight w:val="399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Вывоз строительного мусора, полученного при разборке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2 056,29</w:t>
            </w:r>
          </w:p>
        </w:tc>
      </w:tr>
      <w:tr w:rsidR="003D6B15" w:rsidRPr="00D16DD4" w:rsidTr="00D16DD4">
        <w:trPr>
          <w:trHeight w:val="280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 w:rsidP="00D16D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п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ереход через улицу 3-я </w:t>
            </w:r>
            <w:proofErr w:type="gramStart"/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Богатырская</w:t>
            </w:r>
            <w:proofErr w:type="gramEnd"/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261 552,57</w:t>
            </w:r>
          </w:p>
        </w:tc>
      </w:tr>
      <w:tr w:rsidR="003D6B15" w:rsidRPr="00D16DD4" w:rsidTr="00D16DD4">
        <w:trPr>
          <w:trHeight w:val="125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Гражданская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нерегулируемого пешеходного перехода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асфальта и укладка тактильной плитки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67 529,96</w:t>
            </w:r>
          </w:p>
        </w:tc>
      </w:tr>
      <w:tr w:rsidR="003D6B15" w:rsidRPr="00D16DD4" w:rsidTr="00D16DD4">
        <w:trPr>
          <w:trHeight w:val="512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Установка дорожных знаков  "Пешеходный переход"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10 323,93</w:t>
            </w:r>
          </w:p>
        </w:tc>
      </w:tr>
      <w:tr w:rsidR="003D6B15" w:rsidRPr="00D16DD4" w:rsidTr="00D16DD4">
        <w:trPr>
          <w:trHeight w:val="285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Нанесение дорожной разметки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241 960,80</w:t>
            </w:r>
          </w:p>
        </w:tc>
      </w:tr>
      <w:tr w:rsidR="003D6B15" w:rsidRPr="00D16DD4" w:rsidTr="00D16DD4">
        <w:trPr>
          <w:trHeight w:val="262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тротуара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116 867,35</w:t>
            </w:r>
          </w:p>
        </w:tc>
      </w:tr>
      <w:tr w:rsidR="003D6B15" w:rsidRPr="00D16DD4" w:rsidTr="00D16DD4">
        <w:trPr>
          <w:trHeight w:val="21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4 518,04</w:t>
            </w:r>
          </w:p>
        </w:tc>
      </w:tr>
      <w:tr w:rsidR="003D6B15" w:rsidRPr="00D16DD4" w:rsidTr="00D16DD4">
        <w:trPr>
          <w:trHeight w:val="270"/>
        </w:trPr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1 674,52</w:t>
            </w:r>
          </w:p>
        </w:tc>
      </w:tr>
      <w:tr w:rsidR="003D6B15" w:rsidRPr="00D16DD4" w:rsidTr="00D16DD4">
        <w:trPr>
          <w:trHeight w:val="118"/>
        </w:trPr>
        <w:tc>
          <w:tcPr>
            <w:tcW w:w="12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D16DD4"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1-я Гражданская</w:t>
            </w: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D6B15" w:rsidRPr="00D16DD4" w:rsidRDefault="003D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D6B15" w:rsidRPr="00D16DD4" w:rsidRDefault="003D6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442 874,60</w:t>
            </w:r>
          </w:p>
        </w:tc>
      </w:tr>
      <w:tr w:rsidR="00D16DD4" w:rsidRPr="00D16DD4" w:rsidTr="00D16DD4">
        <w:trPr>
          <w:gridBefore w:val="1"/>
          <w:wBefore w:w="15" w:type="dxa"/>
          <w:trHeight w:val="315"/>
        </w:trPr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DD4" w:rsidRPr="00D16DD4" w:rsidRDefault="00D16DD4" w:rsidP="00CB71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D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4" w:rsidRPr="00D16DD4" w:rsidRDefault="00D16DD4" w:rsidP="00D16D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6DD4">
              <w:rPr>
                <w:rFonts w:ascii="Times New Roman" w:hAnsi="Times New Roman"/>
                <w:b/>
                <w:sz w:val="24"/>
                <w:szCs w:val="24"/>
              </w:rPr>
              <w:t>9 209 645,97</w:t>
            </w:r>
          </w:p>
        </w:tc>
      </w:tr>
    </w:tbl>
    <w:p w:rsidR="00016CFA" w:rsidRPr="00D16DD4" w:rsidRDefault="00016CFA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Pr="00D16DD4" w:rsidRDefault="000B1BBD" w:rsidP="003D6B15">
      <w:pPr>
        <w:spacing w:after="0" w:line="240" w:lineRule="auto"/>
        <w:rPr>
          <w:sz w:val="26"/>
          <w:szCs w:val="26"/>
        </w:rPr>
      </w:pPr>
    </w:p>
    <w:p w:rsidR="000B1BBD" w:rsidRDefault="000B1BBD" w:rsidP="003D6B15">
      <w:pPr>
        <w:spacing w:after="0" w:line="240" w:lineRule="auto"/>
      </w:pPr>
    </w:p>
    <w:p w:rsidR="000B1BBD" w:rsidRDefault="000B1BBD" w:rsidP="003D6B15">
      <w:pPr>
        <w:spacing w:after="0" w:line="240" w:lineRule="auto"/>
      </w:pPr>
    </w:p>
    <w:p w:rsidR="000B1BBD" w:rsidRPr="00D13547" w:rsidRDefault="000B1BBD" w:rsidP="000B1BBD">
      <w:pPr>
        <w:spacing w:after="0" w:line="240" w:lineRule="auto"/>
        <w:ind w:firstLine="558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  <w:r w:rsidR="00B527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B1BBD" w:rsidRDefault="000B1BBD" w:rsidP="000B1BBD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B1BBD" w:rsidRPr="00D13547" w:rsidRDefault="000B1BBD" w:rsidP="000B1BBD">
      <w:pPr>
        <w:spacing w:after="0" w:line="240" w:lineRule="auto"/>
        <w:ind w:left="5940" w:hanging="36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0B1BBD" w:rsidRDefault="000B1BBD" w:rsidP="000B1BBD">
      <w:pPr>
        <w:spacing w:after="0" w:line="240" w:lineRule="auto"/>
        <w:ind w:left="5940" w:hanging="360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от 09 апреля 2019 года №  </w:t>
      </w:r>
      <w:r w:rsidR="00D32374">
        <w:rPr>
          <w:rFonts w:ascii="Times New Roman" w:eastAsia="Times New Roman" w:hAnsi="Times New Roman"/>
          <w:bCs/>
          <w:sz w:val="24"/>
          <w:szCs w:val="24"/>
          <w:lang w:eastAsia="ru-RU"/>
        </w:rPr>
        <w:t>09/03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0B1BBD" w:rsidRPr="00FB2E12" w:rsidRDefault="000B1BBD" w:rsidP="000B1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E12">
        <w:rPr>
          <w:rFonts w:ascii="Times New Roman" w:hAnsi="Times New Roman"/>
          <w:b/>
          <w:sz w:val="24"/>
          <w:szCs w:val="24"/>
        </w:rPr>
        <w:t>Мероприятия</w:t>
      </w:r>
    </w:p>
    <w:p w:rsidR="000B1BBD" w:rsidRPr="00FB2E12" w:rsidRDefault="000B1BBD" w:rsidP="000B1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благоустройству территории района Богородское города Москвы</w:t>
      </w:r>
      <w:r w:rsidR="00332D75">
        <w:rPr>
          <w:rFonts w:ascii="Times New Roman" w:hAnsi="Times New Roman"/>
          <w:b/>
          <w:sz w:val="24"/>
          <w:szCs w:val="24"/>
        </w:rPr>
        <w:t xml:space="preserve"> </w:t>
      </w:r>
      <w:r w:rsidR="00332D75" w:rsidRPr="00332D75">
        <w:rPr>
          <w:rFonts w:ascii="Times New Roman" w:hAnsi="Times New Roman"/>
          <w:b/>
          <w:sz w:val="24"/>
          <w:szCs w:val="24"/>
        </w:rPr>
        <w:t>в 2019 году</w:t>
      </w:r>
    </w:p>
    <w:p w:rsidR="000B1BBD" w:rsidRDefault="000B1BBD" w:rsidP="000B1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39" w:type="dxa"/>
        <w:tblInd w:w="-5" w:type="dxa"/>
        <w:tblLook w:val="04A0" w:firstRow="1" w:lastRow="0" w:firstColumn="1" w:lastColumn="0" w:noHBand="0" w:noVBand="1"/>
      </w:tblPr>
      <w:tblGrid>
        <w:gridCol w:w="964"/>
        <w:gridCol w:w="3118"/>
        <w:gridCol w:w="2962"/>
        <w:gridCol w:w="3559"/>
        <w:gridCol w:w="992"/>
        <w:gridCol w:w="1559"/>
        <w:gridCol w:w="1985"/>
      </w:tblGrid>
      <w:tr w:rsidR="000B1BBD" w:rsidRPr="004D1DFA" w:rsidTr="000B1BBD">
        <w:trPr>
          <w:trHeight w:val="14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проч.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0B1BBD" w:rsidRPr="004D1DFA" w:rsidTr="000B1BBD">
        <w:trPr>
          <w:trHeight w:val="552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0E1BEB" w:rsidRDefault="000B1BBD" w:rsidP="005F261C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1B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0E1BE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      </w:t>
            </w:r>
            <w:r w:rsidRPr="000E1B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обустройству дворовой территории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8C68DA" w:rsidRDefault="000B1BBD" w:rsidP="005F261C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ул. Краснобогатырская, д. 9</w:t>
            </w:r>
          </w:p>
        </w:tc>
        <w:tc>
          <w:tcPr>
            <w:tcW w:w="2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спортивной площадки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Восстановление газона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10 156,19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ind w:right="-24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резинового покрытия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E1B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Pr="000E1B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282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0E1BE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452,69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ind w:right="-24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Нанесение разметки на спортивной площадке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2 234,18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ind w:right="-249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бортовых камней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96 937,53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453094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19493C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4D1DFA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спортивного ограждения хоккейной площадки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14 446,29</w:t>
            </w:r>
          </w:p>
        </w:tc>
      </w:tr>
      <w:tr w:rsidR="000B1BBD" w:rsidRPr="004D1DFA" w:rsidTr="000B1BBD">
        <w:trPr>
          <w:trHeight w:val="169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4D1DFA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Pr="008C68DA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малых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архитекруных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Default="000B1BBD" w:rsidP="005F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2 539 717,50</w:t>
            </w:r>
          </w:p>
        </w:tc>
      </w:tr>
      <w:tr w:rsidR="000B1BBD" w:rsidRPr="004D1DFA" w:rsidTr="000B1BBD">
        <w:trPr>
          <w:trHeight w:val="315"/>
        </w:trPr>
        <w:tc>
          <w:tcPr>
            <w:tcW w:w="13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733E54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Краснобогатырская, д.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1BE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0E1BE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945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E1BE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944,38</w:t>
            </w:r>
          </w:p>
        </w:tc>
      </w:tr>
      <w:tr w:rsidR="000B1BBD" w:rsidRPr="004D1DFA" w:rsidTr="000B1BBD">
        <w:trPr>
          <w:trHeight w:val="315"/>
        </w:trPr>
        <w:tc>
          <w:tcPr>
            <w:tcW w:w="13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BBD" w:rsidRPr="004D1DFA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ТОГО по мероприятиям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BBD" w:rsidRPr="000E1BEB" w:rsidRDefault="000B1BBD" w:rsidP="005F26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1B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1B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0E1B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944,38</w:t>
            </w:r>
          </w:p>
        </w:tc>
      </w:tr>
    </w:tbl>
    <w:p w:rsidR="000B1BBD" w:rsidRDefault="000B1BBD" w:rsidP="000B1BBD"/>
    <w:p w:rsidR="000B1BBD" w:rsidRDefault="000B1BBD" w:rsidP="003D6B15">
      <w:pPr>
        <w:spacing w:after="0" w:line="240" w:lineRule="auto"/>
      </w:pPr>
    </w:p>
    <w:sectPr w:rsidR="000B1BBD" w:rsidSect="003D6B1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15"/>
    <w:rsid w:val="00016CFA"/>
    <w:rsid w:val="000B1BBD"/>
    <w:rsid w:val="001B7A61"/>
    <w:rsid w:val="00332D75"/>
    <w:rsid w:val="003D6B15"/>
    <w:rsid w:val="00B52760"/>
    <w:rsid w:val="00CE2361"/>
    <w:rsid w:val="00D16DD4"/>
    <w:rsid w:val="00D3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2019-04-11T08:05:00Z</cp:lastPrinted>
  <dcterms:created xsi:type="dcterms:W3CDTF">2019-04-04T10:46:00Z</dcterms:created>
  <dcterms:modified xsi:type="dcterms:W3CDTF">2019-04-16T08:50:00Z</dcterms:modified>
</cp:coreProperties>
</file>