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36" w:rsidRDefault="00ED0336" w:rsidP="00ED03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36" w:rsidRDefault="00ED0336" w:rsidP="00ED03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0336" w:rsidRDefault="00ED0336" w:rsidP="00ED03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D0336" w:rsidRDefault="00ED0336" w:rsidP="00ED03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D0336" w:rsidRDefault="00ED0336" w:rsidP="00ED0336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D0336" w:rsidRDefault="00ED0336" w:rsidP="00ED03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D0336" w:rsidRDefault="00ED0336" w:rsidP="00ED0336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9797B" w:rsidRDefault="00ED0336" w:rsidP="00ED0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27.11.2018  г. № 15/0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39797B" w:rsidRPr="00B22C28" w:rsidRDefault="0039797B" w:rsidP="0021341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1341A" w:rsidTr="00184276">
        <w:tc>
          <w:tcPr>
            <w:tcW w:w="5211" w:type="dxa"/>
          </w:tcPr>
          <w:p w:rsidR="0021341A" w:rsidRDefault="0021341A" w:rsidP="00257319">
            <w:pPr>
              <w:tabs>
                <w:tab w:val="left" w:pos="5040"/>
              </w:tabs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утверждении программы по военно-патриотическому воспитанию жителей муниципального округа Богородское</w:t>
            </w:r>
          </w:p>
        </w:tc>
      </w:tr>
    </w:tbl>
    <w:p w:rsidR="0021341A" w:rsidRPr="006B1FD0" w:rsidRDefault="0021341A" w:rsidP="0021341A">
      <w:pPr>
        <w:tabs>
          <w:tab w:val="left" w:pos="5040"/>
        </w:tabs>
        <w:spacing w:after="0" w:line="240" w:lineRule="auto"/>
        <w:ind w:right="459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341A" w:rsidRPr="006B1FD0" w:rsidRDefault="0021341A" w:rsidP="0021341A">
      <w:pPr>
        <w:tabs>
          <w:tab w:val="left" w:pos="5040"/>
        </w:tabs>
        <w:spacing w:after="0" w:line="240" w:lineRule="auto"/>
        <w:ind w:right="459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341A" w:rsidRPr="006B1FD0" w:rsidRDefault="0021341A" w:rsidP="0021341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1FD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пунктом 7 части 2 статьи 3 Устава муниципального округа Богородское,</w:t>
      </w:r>
      <w:r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341A" w:rsidRPr="006B1FD0" w:rsidRDefault="0021341A" w:rsidP="0021341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341A" w:rsidRPr="006B1FD0" w:rsidRDefault="0021341A" w:rsidP="0021341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</w:pPr>
      <w:r w:rsidRPr="006B1FD0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Совет депутатов муниципального округа Богородское решил:</w:t>
      </w:r>
    </w:p>
    <w:p w:rsidR="0021341A" w:rsidRPr="006B1FD0" w:rsidRDefault="0021341A" w:rsidP="0021341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sz w:val="28"/>
          <w:szCs w:val="28"/>
          <w:lang w:val="x-none" w:eastAsia="ru-RU"/>
        </w:rPr>
      </w:pPr>
    </w:p>
    <w:p w:rsidR="0021341A" w:rsidRDefault="0021341A" w:rsidP="002134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</w:t>
      </w:r>
      <w:proofErr w:type="spellStart"/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 xml:space="preserve">патриотического воспитания жителей 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Богородское 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>на 201</w:t>
      </w:r>
      <w:r w:rsidR="001B469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D70CA">
        <w:rPr>
          <w:rFonts w:ascii="Times New Roman" w:eastAsia="Times New Roman" w:hAnsi="Times New Roman"/>
          <w:sz w:val="28"/>
          <w:szCs w:val="28"/>
          <w:lang w:eastAsia="ru-RU"/>
        </w:rPr>
        <w:t>риложение)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341A" w:rsidRPr="006B1FD0" w:rsidRDefault="001B4692" w:rsidP="002134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1341A"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1341A" w:rsidRPr="00F922AB">
        <w:rPr>
          <w:rFonts w:ascii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</w:t>
      </w:r>
      <w:r w:rsidR="0021341A">
        <w:rPr>
          <w:rFonts w:ascii="Times New Roman" w:hAnsi="Times New Roman"/>
          <w:sz w:val="28"/>
          <w:szCs w:val="28"/>
          <w:lang w:eastAsia="ru-RU"/>
        </w:rPr>
        <w:t xml:space="preserve"> и р</w:t>
      </w:r>
      <w:r w:rsidR="0021341A"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азместить на официальном сайте муниципального округа </w:t>
      </w:r>
      <w:bookmarkStart w:id="0" w:name="_GoBack"/>
      <w:bookmarkEnd w:id="0"/>
      <w:r w:rsidR="0021341A" w:rsidRPr="00ED0336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21341A" w:rsidRPr="00ED03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21341A" w:rsidRPr="00ED0336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="0021341A" w:rsidRPr="00ED033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21341A" w:rsidRPr="00ED0336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="0021341A" w:rsidRPr="00ED03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21341A" w:rsidRPr="00ED0336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2134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341A" w:rsidRPr="006B1FD0" w:rsidRDefault="001B4692" w:rsidP="002134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1341A"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1341A" w:rsidRPr="006B1FD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1341A"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341A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="0021341A" w:rsidRPr="006B1FD0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настоящего решения возложить на главу муниципального округа Воловика К.Е. </w:t>
      </w:r>
    </w:p>
    <w:p w:rsidR="0021341A" w:rsidRPr="006B1FD0" w:rsidRDefault="0021341A" w:rsidP="002134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Pr="006B1FD0" w:rsidRDefault="0021341A" w:rsidP="002134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Pr="006B1FD0" w:rsidRDefault="0021341A" w:rsidP="002134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1F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</w:p>
    <w:p w:rsidR="0021341A" w:rsidRPr="006B1FD0" w:rsidRDefault="0021341A" w:rsidP="0021341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1F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r w:rsidRPr="006B1F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Pr="006B1F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К.Е.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B1F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Воловик</w:t>
      </w:r>
    </w:p>
    <w:p w:rsidR="0021341A" w:rsidRPr="006B1FD0" w:rsidRDefault="0021341A" w:rsidP="002134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Pr="006B1FD0" w:rsidRDefault="0021341A" w:rsidP="002134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Pr="006B1FD0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Default="0021341A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4692" w:rsidRDefault="001B4692" w:rsidP="00213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41A" w:rsidRPr="000D70CA" w:rsidRDefault="0039797B" w:rsidP="0021341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21341A" w:rsidRPr="000D70CA">
        <w:rPr>
          <w:rFonts w:ascii="Times New Roman" w:hAnsi="Times New Roman"/>
          <w:sz w:val="24"/>
          <w:szCs w:val="24"/>
        </w:rPr>
        <w:t xml:space="preserve">риложение </w:t>
      </w:r>
    </w:p>
    <w:p w:rsidR="0021341A" w:rsidRPr="000D70CA" w:rsidRDefault="0021341A" w:rsidP="0021341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0D70CA">
        <w:rPr>
          <w:rFonts w:ascii="Times New Roman" w:hAnsi="Times New Roman"/>
          <w:sz w:val="24"/>
          <w:szCs w:val="24"/>
        </w:rPr>
        <w:t xml:space="preserve">к решению Совета депутатов муниципального округа Богородское </w:t>
      </w:r>
    </w:p>
    <w:p w:rsidR="0021341A" w:rsidRPr="000D70CA" w:rsidRDefault="0021341A" w:rsidP="0021341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0D70C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</w:t>
      </w:r>
      <w:r w:rsidR="0039797B">
        <w:rPr>
          <w:rFonts w:ascii="Times New Roman" w:hAnsi="Times New Roman"/>
          <w:sz w:val="24"/>
          <w:szCs w:val="24"/>
        </w:rPr>
        <w:t>7</w:t>
      </w:r>
      <w:r w:rsidRPr="000D70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0D70CA">
        <w:rPr>
          <w:rFonts w:ascii="Times New Roman" w:hAnsi="Times New Roman"/>
          <w:sz w:val="24"/>
          <w:szCs w:val="24"/>
        </w:rPr>
        <w:t xml:space="preserve"> 2018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9797B">
        <w:rPr>
          <w:rFonts w:ascii="Times New Roman" w:hAnsi="Times New Roman"/>
          <w:sz w:val="24"/>
          <w:szCs w:val="24"/>
        </w:rPr>
        <w:t>15/0</w:t>
      </w:r>
      <w:r w:rsidR="003350B5">
        <w:rPr>
          <w:rFonts w:ascii="Times New Roman" w:hAnsi="Times New Roman"/>
          <w:sz w:val="24"/>
          <w:szCs w:val="24"/>
        </w:rPr>
        <w:t>2</w:t>
      </w:r>
    </w:p>
    <w:p w:rsidR="0021341A" w:rsidRPr="000D70CA" w:rsidRDefault="0021341A" w:rsidP="0021341A">
      <w:pPr>
        <w:spacing w:after="0"/>
        <w:ind w:left="5387"/>
        <w:rPr>
          <w:rFonts w:ascii="Times New Roman" w:hAnsi="Times New Roman"/>
          <w:sz w:val="24"/>
          <w:szCs w:val="24"/>
        </w:rPr>
      </w:pPr>
    </w:p>
    <w:p w:rsidR="0021341A" w:rsidRPr="00EA3761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3761">
        <w:rPr>
          <w:rFonts w:ascii="Times New Roman" w:hAnsi="Times New Roman"/>
          <w:b/>
          <w:sz w:val="24"/>
          <w:szCs w:val="24"/>
        </w:rPr>
        <w:t xml:space="preserve">Военно-патриотическая программа </w:t>
      </w:r>
    </w:p>
    <w:p w:rsidR="0021341A" w:rsidRPr="00EA3761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3761">
        <w:rPr>
          <w:rFonts w:ascii="Times New Roman" w:hAnsi="Times New Roman"/>
          <w:b/>
          <w:sz w:val="24"/>
          <w:szCs w:val="24"/>
        </w:rPr>
        <w:t>"Богородский Ратник" на 201</w:t>
      </w:r>
      <w:r w:rsidR="00184276">
        <w:rPr>
          <w:rFonts w:ascii="Times New Roman" w:hAnsi="Times New Roman"/>
          <w:b/>
          <w:sz w:val="24"/>
          <w:szCs w:val="24"/>
        </w:rPr>
        <w:t>9</w:t>
      </w:r>
      <w:r w:rsidRPr="00EA376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80" w:type="dxa"/>
          </w:tcPr>
          <w:p w:rsidR="0021341A" w:rsidRPr="00FD7FAA" w:rsidRDefault="0021341A" w:rsidP="00184276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«Военно-патриотическ</w:t>
            </w:r>
            <w:r>
              <w:rPr>
                <w:rFonts w:ascii="Times New Roman" w:hAnsi="Times New Roman"/>
                <w:sz w:val="24"/>
                <w:szCs w:val="24"/>
              </w:rPr>
              <w:t>ая программа "Богородский Ратник" на 201</w:t>
            </w:r>
            <w:r w:rsidR="0018427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8080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28.03.1998 N 53-ФЗ (ред. от 26.07.2017) "О воинской обязанности и военной службе", Закон города Москвы от 6 ноября 2002 года № 56 «Об организации местного самоуправления в городе Москве», Устав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80" w:type="dxa"/>
          </w:tcPr>
          <w:p w:rsidR="0021341A" w:rsidRPr="00FD7FAA" w:rsidRDefault="0021341A" w:rsidP="00A776EF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С 1 января по 31 декабря 201</w:t>
            </w:r>
            <w:r w:rsidR="00A776EF">
              <w:rPr>
                <w:rFonts w:ascii="Times New Roman" w:hAnsi="Times New Roman"/>
                <w:sz w:val="24"/>
                <w:szCs w:val="24"/>
              </w:rPr>
              <w:t>9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Разработчик </w:t>
            </w:r>
          </w:p>
        </w:tc>
        <w:tc>
          <w:tcPr>
            <w:tcW w:w="8080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Богородское.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080" w:type="dxa"/>
          </w:tcPr>
          <w:p w:rsidR="0021341A" w:rsidRPr="00FD7FAA" w:rsidRDefault="0021341A" w:rsidP="00257319">
            <w:pPr>
              <w:tabs>
                <w:tab w:val="left" w:pos="20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Жители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в городе Москве, депутаты Совета депутатов, органы исполнительной власти, учебные учреждения,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енные объединения и организации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района, и др.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80" w:type="dxa"/>
          </w:tcPr>
          <w:p w:rsidR="0021341A" w:rsidRPr="00FD7FA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Развитие, укрепление и повышение эффективности муниципальной системы патриотического воспитания. Наряду с сохранением приоритетов имеющегося опыта патриотического воспитания использование инновационных подходов к формированию системы ценностей, идеалов и авторитетов гражданина-патриота. Поддержание и развитие форм патриотического воспитания молодёжи, способствующих воспитанию в молодом человеке понимания своей малой Родины, как части страны «мой район, мой города, моя страна». Обеспечение активного участия семьи, школы, социальных и государственных институтов в патриотическом воспитании молодежи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80" w:type="dxa"/>
          </w:tcPr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Создание системы патриотического воспитания детей и молодёж</w:t>
            </w:r>
            <w:r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- проведение целенаправленной политики по созданию условий для культурного, духовного и физического развития молодёжи муниципального образования;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- активное вовлечение молодёжи в решение социально- экономических, культурных, научных, экологических и других проблем;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- обновление и обогащение содержания патриотического воспитания, его методов, форм, средств; 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- повышение качества патриотического воспитания в муниципальных и учебных учреждениях; 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- способствовать подготовке юношей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службе в Российской Федерации;</w:t>
            </w:r>
          </w:p>
          <w:p w:rsidR="0021341A" w:rsidRPr="00FD7FA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- привлечение к участию в патриотическом воспитании квалифицированных, кадров научных учреждений, активных представителей общественных организаций, трудовых коллективов, семей района, отдельных граждан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 программы</w:t>
            </w:r>
          </w:p>
        </w:tc>
        <w:tc>
          <w:tcPr>
            <w:tcW w:w="8080" w:type="dxa"/>
          </w:tcPr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взаимодействие органов местного самоуправления с государственными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lastRenderedPageBreak/>
              <w:t>институтами, общественными организациями и об</w:t>
            </w:r>
            <w:r>
              <w:rPr>
                <w:rFonts w:ascii="Times New Roman" w:hAnsi="Times New Roman"/>
                <w:sz w:val="24"/>
                <w:szCs w:val="24"/>
              </w:rPr>
              <w:t>ъединениями по развитию военно-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прикладной, ис</w:t>
            </w:r>
            <w:r>
              <w:rPr>
                <w:rFonts w:ascii="Times New Roman" w:hAnsi="Times New Roman"/>
                <w:sz w:val="24"/>
                <w:szCs w:val="24"/>
              </w:rPr>
              <w:t>торико-патриотической, оборонно-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спортивной работы; 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- создание условий по сохранению и развитию культурной самобытности, исторического наследия; 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- работа с допризывной молодёжью и помощь в подготовке юношей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военной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службе;</w:t>
            </w:r>
          </w:p>
          <w:p w:rsidR="0021341A" w:rsidRPr="00FD7FA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просветительская деятельность, повышение роли СМИ в патриотическом воспитании.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lastRenderedPageBreak/>
              <w:t>Основные мероприятия программы</w:t>
            </w:r>
          </w:p>
        </w:tc>
        <w:tc>
          <w:tcPr>
            <w:tcW w:w="8080" w:type="dxa"/>
          </w:tcPr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частие в работе призывной комиссии, в работе совместных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совещаний по вопросам призыва;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учебных учреждениях округа выступление ветеранов ВОВ, труда</w:t>
            </w:r>
            <w:proofErr w:type="gramStart"/>
            <w:r w:rsidRPr="00FD7FA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D7FAA">
              <w:rPr>
                <w:rFonts w:ascii="Times New Roman" w:hAnsi="Times New Roman"/>
                <w:sz w:val="24"/>
                <w:szCs w:val="24"/>
              </w:rPr>
              <w:t xml:space="preserve"> воинов-интернационалистов участников боев</w:t>
            </w:r>
            <w:r>
              <w:rPr>
                <w:rFonts w:ascii="Times New Roman" w:hAnsi="Times New Roman"/>
                <w:sz w:val="24"/>
                <w:szCs w:val="24"/>
              </w:rPr>
              <w:t>ых действий в Афганистане и др.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оенно-спортивные состязания;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Вахта Памяти;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амятные и торжественные мероприятия;</w:t>
            </w:r>
          </w:p>
          <w:p w:rsidR="0021341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матические выездные мероприятия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FD7FA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нформирование населения через печатные и электронные СМИ округа </w:t>
            </w:r>
            <w:r>
              <w:rPr>
                <w:rFonts w:ascii="Times New Roman" w:hAnsi="Times New Roman"/>
                <w:sz w:val="24"/>
                <w:szCs w:val="24"/>
              </w:rPr>
              <w:t>и района.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сточники финансирования</w:t>
            </w:r>
          </w:p>
        </w:tc>
        <w:tc>
          <w:tcPr>
            <w:tcW w:w="8080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городе 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Москве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080" w:type="dxa"/>
          </w:tcPr>
          <w:p w:rsidR="0021341A" w:rsidRDefault="0021341A" w:rsidP="0025731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Конечными результатами Программы должны стать: </w:t>
            </w:r>
          </w:p>
          <w:p w:rsidR="0021341A" w:rsidRDefault="0021341A" w:rsidP="0025731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>ост патриотизма и интернационализма в молодёжной среде муниципального образования;</w:t>
            </w:r>
          </w:p>
          <w:p w:rsidR="0021341A" w:rsidRDefault="0021341A" w:rsidP="0025731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более качественного призыва на военную службу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1341A" w:rsidRDefault="0021341A" w:rsidP="0025731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- подъём образования и культуры; </w:t>
            </w:r>
          </w:p>
          <w:p w:rsidR="0021341A" w:rsidRDefault="0021341A" w:rsidP="0025731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- минимизация негативных проявлений в молодёжной среде; </w:t>
            </w:r>
          </w:p>
          <w:p w:rsidR="0021341A" w:rsidRPr="00FD7FAA" w:rsidRDefault="0021341A" w:rsidP="00257319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>- повышение уровня правопорядка и безопасности.</w:t>
            </w:r>
          </w:p>
        </w:tc>
      </w:tr>
      <w:tr w:rsidR="0021341A" w:rsidRPr="00FD7FAA" w:rsidTr="00257319">
        <w:tc>
          <w:tcPr>
            <w:tcW w:w="2093" w:type="dxa"/>
          </w:tcPr>
          <w:p w:rsidR="0021341A" w:rsidRPr="00FD7FAA" w:rsidRDefault="0021341A" w:rsidP="002573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FD7FA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D7FAA">
              <w:rPr>
                <w:rFonts w:ascii="Times New Roman" w:hAnsi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8080" w:type="dxa"/>
          </w:tcPr>
          <w:p w:rsidR="0021341A" w:rsidRPr="00FD7FAA" w:rsidRDefault="0021341A" w:rsidP="00257319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FAA">
              <w:rPr>
                <w:rFonts w:ascii="Times New Roman" w:hAnsi="Times New Roman"/>
                <w:sz w:val="24"/>
                <w:szCs w:val="24"/>
              </w:rPr>
              <w:t xml:space="preserve">Совет депутатов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городе Москве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, глава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r w:rsidRPr="00FD7FAA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1341A" w:rsidRPr="00341208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120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7FAA">
        <w:rPr>
          <w:rFonts w:ascii="Times New Roman" w:hAnsi="Times New Roman"/>
          <w:sz w:val="24"/>
          <w:szCs w:val="24"/>
        </w:rPr>
        <w:t xml:space="preserve">Муниципальная программа военно-патриотического воспитания молодежи муниципального округа </w:t>
      </w:r>
      <w:r>
        <w:rPr>
          <w:rFonts w:ascii="Times New Roman" w:hAnsi="Times New Roman"/>
          <w:sz w:val="24"/>
          <w:szCs w:val="24"/>
        </w:rPr>
        <w:t>Богородское</w:t>
      </w:r>
      <w:r w:rsidRPr="00FD7FAA">
        <w:rPr>
          <w:rFonts w:ascii="Times New Roman" w:hAnsi="Times New Roman"/>
          <w:sz w:val="24"/>
          <w:szCs w:val="24"/>
        </w:rPr>
        <w:t xml:space="preserve"> в городе Москве на 201</w:t>
      </w:r>
      <w:r w:rsidR="00A776EF">
        <w:rPr>
          <w:rFonts w:ascii="Times New Roman" w:hAnsi="Times New Roman"/>
          <w:sz w:val="24"/>
          <w:szCs w:val="24"/>
        </w:rPr>
        <w:t>9</w:t>
      </w:r>
      <w:r w:rsidRPr="00FD7FAA">
        <w:rPr>
          <w:rFonts w:ascii="Times New Roman" w:hAnsi="Times New Roman"/>
          <w:sz w:val="24"/>
          <w:szCs w:val="24"/>
        </w:rPr>
        <w:t xml:space="preserve"> год разработана с учетом федеральных законов и иных нормативно правовых актов Российской Федерации, законов и иных нормативных правовых актов города Москвы в области образования, здравоохране</w:t>
      </w:r>
      <w:r>
        <w:rPr>
          <w:rFonts w:ascii="Times New Roman" w:hAnsi="Times New Roman"/>
          <w:sz w:val="24"/>
          <w:szCs w:val="24"/>
        </w:rPr>
        <w:t>ния, социальной защиты населения</w:t>
      </w:r>
      <w:r w:rsidRPr="00FD7FAA">
        <w:rPr>
          <w:rFonts w:ascii="Times New Roman" w:hAnsi="Times New Roman"/>
          <w:sz w:val="24"/>
          <w:szCs w:val="24"/>
        </w:rPr>
        <w:t xml:space="preserve">, национальной политики, культуры, семьи и молодежи, физической культурой и спорта, средств массовой информации, воинской обязанности и военной службы. </w:t>
      </w:r>
      <w:proofErr w:type="gramEnd"/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Программа ориентирована на молодых людей, подростков, детей и жителей муниципального округа </w:t>
      </w:r>
      <w:r>
        <w:rPr>
          <w:rFonts w:ascii="Times New Roman" w:hAnsi="Times New Roman"/>
          <w:sz w:val="24"/>
          <w:szCs w:val="24"/>
        </w:rPr>
        <w:t>Богородское</w:t>
      </w:r>
      <w:r w:rsidRPr="00FD7FAA">
        <w:rPr>
          <w:rFonts w:ascii="Times New Roman" w:hAnsi="Times New Roman"/>
          <w:sz w:val="24"/>
          <w:szCs w:val="24"/>
        </w:rPr>
        <w:t xml:space="preserve">. </w:t>
      </w:r>
    </w:p>
    <w:p w:rsidR="0021341A" w:rsidRPr="00FD7FA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В настоящее время продолжается формирование системы патриотического воспитания, способствующего сознательному принятию молодежью традиционных ценностей отечественной культуры и национальных идеалов.</w:t>
      </w:r>
    </w:p>
    <w:p w:rsidR="0021341A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341A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276" w:rsidRDefault="00184276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341A" w:rsidRPr="00341208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программы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FAA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>,</w:t>
      </w:r>
      <w:r w:rsidRPr="00FD7FAA">
        <w:rPr>
          <w:rFonts w:ascii="Times New Roman" w:hAnsi="Times New Roman"/>
          <w:sz w:val="24"/>
          <w:szCs w:val="24"/>
        </w:rPr>
        <w:t xml:space="preserve"> укрепление и повышение эффективности муниципальной системы патриотического воспитания. Наряду с сохранением приоритетов имеющегося опыта патриотического воспитания использование инновационных подходов к формированию системы ценностей, идеалов и авторитетов гражданина-патриота.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FAA">
        <w:rPr>
          <w:rFonts w:ascii="Times New Roman" w:hAnsi="Times New Roman"/>
          <w:sz w:val="24"/>
          <w:szCs w:val="24"/>
        </w:rPr>
        <w:t xml:space="preserve">Поддержание и развитие форм патриотического воспитания молодёжи, способствующих воспитанию в молодом человеке понимания своей малой Родины, как части страны «мой район, мой города, моя страна».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3. Обеспечение активного участия семьи, школы, социальных и государственных институтов в патриотическом воспитании молодежи.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К основным аспектам, обеспечивающим решение задач Программы, относятся: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 - создание системы патриотического воспитания детей и молодёжи; </w:t>
      </w:r>
    </w:p>
    <w:p w:rsidR="0021341A" w:rsidRPr="00FD7FA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- проведение целенаправленной политики по созданию условий для культурного, духовного и физического развития молодёжи муниципального образования;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- активное вовлечение молодёжи в решение социально-экономических, культурных, научных, экологических и других проблем;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- обновление и обогащение содержания патриотического воспитания, его методов, форм, средств;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- повышение качества патриотического воспитания в муниципальных и учебных учреждениях;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- способствовать подготовке юношей к</w:t>
      </w:r>
      <w:r w:rsidRPr="007931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военной</w:t>
      </w:r>
      <w:r w:rsidRPr="00FD7FAA">
        <w:rPr>
          <w:rFonts w:ascii="Times New Roman" w:hAnsi="Times New Roman"/>
          <w:sz w:val="24"/>
          <w:szCs w:val="24"/>
        </w:rPr>
        <w:t xml:space="preserve"> службе в Российской Федерации;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- привлечение к участию в патриотическом воспитании квалифицированных, национально ориентированных кадров научных учреждений, активных представителей общественных организаций, трудовых коллективов, семей района, отдельных граждан муниципального округа.</w:t>
      </w:r>
    </w:p>
    <w:p w:rsidR="0021341A" w:rsidRPr="00341208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1208">
        <w:rPr>
          <w:rFonts w:ascii="Times New Roman" w:hAnsi="Times New Roman"/>
          <w:b/>
          <w:sz w:val="24"/>
          <w:szCs w:val="24"/>
        </w:rPr>
        <w:t>Основные направления реализации Программы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 Основные направления реализации Программы представляют собой систему взаимосвязанных мер, реализуемых непосредственно в сфере деятельности патриотического воспитания молодежи в 201</w:t>
      </w:r>
      <w:r w:rsidR="00184276">
        <w:rPr>
          <w:rFonts w:ascii="Times New Roman" w:hAnsi="Times New Roman"/>
          <w:sz w:val="24"/>
          <w:szCs w:val="24"/>
        </w:rPr>
        <w:t>9</w:t>
      </w:r>
      <w:r w:rsidRPr="00FD7FAA">
        <w:rPr>
          <w:rFonts w:ascii="Times New Roman" w:hAnsi="Times New Roman"/>
          <w:sz w:val="24"/>
          <w:szCs w:val="24"/>
        </w:rPr>
        <w:t xml:space="preserve"> году. Первостепенными вопросами остаются формирование в молодежную среду системы базовых ценностей ориентирующих их на межкульту</w:t>
      </w:r>
      <w:r>
        <w:rPr>
          <w:rFonts w:ascii="Times New Roman" w:hAnsi="Times New Roman"/>
          <w:sz w:val="24"/>
          <w:szCs w:val="24"/>
        </w:rPr>
        <w:t xml:space="preserve">рный и </w:t>
      </w:r>
      <w:proofErr w:type="spellStart"/>
      <w:r>
        <w:rPr>
          <w:rFonts w:ascii="Times New Roman" w:hAnsi="Times New Roman"/>
          <w:sz w:val="24"/>
          <w:szCs w:val="24"/>
        </w:rPr>
        <w:t>межпоколенческий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диалог: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- взаимодействие органов местного самоуправления с государственными институтами, общественными организациями по развитию военно-прикладной, историко-патриотической, оборонно-спортивной работы;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- создание условий по сохранению и развитию культурной самобытности, исторического наследия;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- работа с допризывной молодёжью и помощь в подготовке юношей к </w:t>
      </w:r>
      <w:r>
        <w:rPr>
          <w:rFonts w:ascii="Times New Roman" w:hAnsi="Times New Roman"/>
          <w:sz w:val="24"/>
          <w:szCs w:val="24"/>
        </w:rPr>
        <w:t xml:space="preserve">военной </w:t>
      </w:r>
      <w:r w:rsidRPr="00FD7FAA">
        <w:rPr>
          <w:rFonts w:ascii="Times New Roman" w:hAnsi="Times New Roman"/>
          <w:sz w:val="24"/>
          <w:szCs w:val="24"/>
        </w:rPr>
        <w:t xml:space="preserve">службе;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FAA">
        <w:rPr>
          <w:rFonts w:ascii="Times New Roman" w:hAnsi="Times New Roman"/>
          <w:sz w:val="24"/>
          <w:szCs w:val="24"/>
        </w:rPr>
        <w:t>просветительская деятельность, повышение роли СМИ в патриотическом воспитании.</w:t>
      </w:r>
    </w:p>
    <w:p w:rsidR="0021341A" w:rsidRPr="00341208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1208">
        <w:rPr>
          <w:rFonts w:ascii="Times New Roman" w:hAnsi="Times New Roman"/>
          <w:b/>
          <w:sz w:val="24"/>
          <w:szCs w:val="24"/>
        </w:rPr>
        <w:t>Мероприятия программы</w:t>
      </w:r>
    </w:p>
    <w:p w:rsidR="0021341A" w:rsidRDefault="0021341A" w:rsidP="0021341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 Мероприятия Программы по патриотическому воспитанию должны способствовать формированию в молодежной среде гуманистических идеалов, понимания у подрастающего поколения долга и ответственности перед общественными и государственными задачами, а также готовности к служению Отчеству и защите суверенитета и национальных интересов Российской Федерации.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Развитие у молодых граждан качеств патриотов осуществляется также посредством: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 - организации выездных мероприятий по музеям, организация походов и экспедиций по историческим местам и местам боевой славы;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FAA">
        <w:rPr>
          <w:rFonts w:ascii="Times New Roman" w:hAnsi="Times New Roman"/>
          <w:sz w:val="24"/>
          <w:szCs w:val="24"/>
        </w:rPr>
        <w:t xml:space="preserve">участия в районных памятных и торжественных мероприятиях;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lastRenderedPageBreak/>
        <w:t>- участия в военно-спортивных состязаниях; - информирование населения через печ</w:t>
      </w:r>
      <w:r>
        <w:rPr>
          <w:rFonts w:ascii="Times New Roman" w:hAnsi="Times New Roman"/>
          <w:sz w:val="24"/>
          <w:szCs w:val="24"/>
        </w:rPr>
        <w:t>атные и электронные СМИ округа и района.</w:t>
      </w:r>
    </w:p>
    <w:p w:rsidR="0021341A" w:rsidRPr="0028510F" w:rsidRDefault="0021341A" w:rsidP="0021341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341A" w:rsidRPr="0028510F" w:rsidRDefault="0021341A" w:rsidP="0021341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8510F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Механизм реализации Программы основывается на взаимодействии органов местного самоуправления, органов исполнительной власти района и округа, образовательных учреждений и общественных организаций.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Pr="0028510F" w:rsidRDefault="0021341A" w:rsidP="0021341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8510F">
        <w:rPr>
          <w:rFonts w:ascii="Times New Roman" w:hAnsi="Times New Roman"/>
          <w:b/>
          <w:sz w:val="24"/>
          <w:szCs w:val="24"/>
        </w:rPr>
        <w:t>Объем и источники финансирования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Общее Финансирование Программы осуществляется за счет бюджета муниципального округа </w:t>
      </w:r>
      <w:r>
        <w:rPr>
          <w:rFonts w:ascii="Times New Roman" w:hAnsi="Times New Roman"/>
          <w:sz w:val="24"/>
          <w:szCs w:val="24"/>
        </w:rPr>
        <w:t>Богородское</w:t>
      </w:r>
      <w:r w:rsidRPr="00FD7FAA">
        <w:rPr>
          <w:rFonts w:ascii="Times New Roman" w:hAnsi="Times New Roman"/>
          <w:sz w:val="24"/>
          <w:szCs w:val="24"/>
        </w:rPr>
        <w:t xml:space="preserve"> в городе Москве. Общий объем бю</w:t>
      </w:r>
      <w:r>
        <w:rPr>
          <w:rFonts w:ascii="Times New Roman" w:hAnsi="Times New Roman"/>
          <w:sz w:val="24"/>
          <w:szCs w:val="24"/>
        </w:rPr>
        <w:t>джета программы составляет 1 200 0</w:t>
      </w:r>
      <w:r w:rsidRPr="00FD7FAA">
        <w:rPr>
          <w:rFonts w:ascii="Times New Roman" w:hAnsi="Times New Roman"/>
          <w:sz w:val="24"/>
          <w:szCs w:val="24"/>
        </w:rPr>
        <w:t xml:space="preserve">00 рублей. В программе разрешено использование привлеченных финансовых средств.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Pr="0028510F" w:rsidRDefault="0021341A" w:rsidP="0021341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8510F">
        <w:rPr>
          <w:rFonts w:ascii="Times New Roman" w:hAnsi="Times New Roman"/>
          <w:b/>
          <w:sz w:val="24"/>
          <w:szCs w:val="24"/>
        </w:rPr>
        <w:t>Ожидаемые результаты реализации Программы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>Результативность реализации Программы измеряется степенью готовности и стремлением молодежи к выполнению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служения Отечеству. По необходимости создаются Координационные советы</w:t>
      </w:r>
      <w:r>
        <w:rPr>
          <w:rFonts w:ascii="Times New Roman" w:hAnsi="Times New Roman"/>
          <w:sz w:val="24"/>
          <w:szCs w:val="24"/>
        </w:rPr>
        <w:t>.</w:t>
      </w:r>
    </w:p>
    <w:p w:rsidR="0021341A" w:rsidRPr="00FD7FA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510F">
        <w:rPr>
          <w:rFonts w:ascii="Times New Roman" w:hAnsi="Times New Roman"/>
          <w:b/>
          <w:sz w:val="24"/>
          <w:szCs w:val="24"/>
        </w:rPr>
        <w:t xml:space="preserve">Организация управления реализацией Программы </w:t>
      </w:r>
    </w:p>
    <w:p w:rsidR="0021341A" w:rsidRDefault="0021341A" w:rsidP="002134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8510F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28510F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28510F">
        <w:rPr>
          <w:rFonts w:ascii="Times New Roman" w:hAnsi="Times New Roman"/>
          <w:b/>
          <w:sz w:val="24"/>
          <w:szCs w:val="24"/>
        </w:rPr>
        <w:t xml:space="preserve"> ходом ее исполнения</w:t>
      </w:r>
      <w:r w:rsidRPr="00FD7FAA">
        <w:rPr>
          <w:rFonts w:ascii="Times New Roman" w:hAnsi="Times New Roman"/>
          <w:sz w:val="24"/>
          <w:szCs w:val="24"/>
        </w:rPr>
        <w:t xml:space="preserve">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Ответственными за выполнение мероприятий Программы в установленные сроки являются исполнители Программы. </w:t>
      </w:r>
      <w:proofErr w:type="gramStart"/>
      <w:r w:rsidRPr="00FD7FA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D7FAA">
        <w:rPr>
          <w:rFonts w:ascii="Times New Roman" w:hAnsi="Times New Roman"/>
          <w:sz w:val="24"/>
          <w:szCs w:val="24"/>
        </w:rPr>
        <w:t xml:space="preserve"> исполнением программных мероприятий осуществляет глава муниципального округа. </w:t>
      </w: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7FAA">
        <w:rPr>
          <w:rFonts w:ascii="Times New Roman" w:hAnsi="Times New Roman"/>
          <w:sz w:val="24"/>
          <w:szCs w:val="24"/>
        </w:rPr>
        <w:t xml:space="preserve">В ходе реализации Программы отдельные ее мероприятия в установленном порядке могут уточняться, а объемы финансирования корректироваться. Изменения и дополнения в настоящую Программу вносятся решением Совета депутатов муниципального округа </w:t>
      </w:r>
      <w:r>
        <w:rPr>
          <w:rFonts w:ascii="Times New Roman" w:hAnsi="Times New Roman"/>
          <w:sz w:val="24"/>
          <w:szCs w:val="24"/>
        </w:rPr>
        <w:t>Богородское</w:t>
      </w:r>
      <w:r w:rsidRPr="00FD7FAA">
        <w:rPr>
          <w:rFonts w:ascii="Times New Roman" w:hAnsi="Times New Roman"/>
          <w:sz w:val="24"/>
          <w:szCs w:val="24"/>
        </w:rPr>
        <w:t xml:space="preserve"> в городе Москве. При отсутствии финансирования мероприятий Программы, сроки выполнения отдельных мероприятий могут переноситься либо отменяться. Решение о переносе сроков принимаются аппаратом Совета депутатов муниципального округа </w:t>
      </w:r>
      <w:r>
        <w:rPr>
          <w:rFonts w:ascii="Times New Roman" w:hAnsi="Times New Roman"/>
          <w:sz w:val="24"/>
          <w:szCs w:val="24"/>
        </w:rPr>
        <w:t>Богородское</w:t>
      </w:r>
      <w:r w:rsidRPr="00FD7FAA">
        <w:rPr>
          <w:rFonts w:ascii="Times New Roman" w:hAnsi="Times New Roman"/>
          <w:sz w:val="24"/>
          <w:szCs w:val="24"/>
        </w:rPr>
        <w:t xml:space="preserve"> в городе Москве. </w:t>
      </w:r>
      <w:proofErr w:type="gramStart"/>
      <w:r w:rsidRPr="00FD7FAA">
        <w:rPr>
          <w:rFonts w:ascii="Times New Roman" w:hAnsi="Times New Roman"/>
          <w:sz w:val="24"/>
          <w:szCs w:val="24"/>
        </w:rPr>
        <w:t>Ход и результаты выполнения мероприятий Програм</w:t>
      </w:r>
      <w:r>
        <w:rPr>
          <w:rFonts w:ascii="Times New Roman" w:hAnsi="Times New Roman"/>
          <w:sz w:val="24"/>
          <w:szCs w:val="24"/>
        </w:rPr>
        <w:t>мы могут быть освещены на сайте Совета депутатов муниципального округа Богородское, в электронном и печатном СМИ района и округа.</w:t>
      </w:r>
      <w:proofErr w:type="gramEnd"/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Default="0021341A" w:rsidP="00213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341A" w:rsidRPr="003D6F8B" w:rsidRDefault="0021341A" w:rsidP="0021341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332">
        <w:rPr>
          <w:rFonts w:ascii="Times New Roman" w:hAnsi="Times New Roman"/>
          <w:b/>
          <w:sz w:val="24"/>
          <w:szCs w:val="24"/>
        </w:rPr>
        <w:lastRenderedPageBreak/>
        <w:t>План мероприятий по реализации Программы "Богородский Ратник"</w:t>
      </w:r>
    </w:p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3686"/>
        <w:gridCol w:w="2092"/>
        <w:gridCol w:w="4429"/>
      </w:tblGrid>
      <w:tr w:rsidR="0021341A" w:rsidRPr="0028510F" w:rsidTr="00257319">
        <w:tc>
          <w:tcPr>
            <w:tcW w:w="567" w:type="dxa"/>
          </w:tcPr>
          <w:p w:rsidR="0021341A" w:rsidRDefault="0021341A" w:rsidP="00257319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№ </w:t>
            </w:r>
          </w:p>
          <w:p w:rsidR="0021341A" w:rsidRPr="0028510F" w:rsidRDefault="0021341A" w:rsidP="00257319">
            <w:pPr>
              <w:ind w:left="-3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21341A" w:rsidRPr="0028510F" w:rsidRDefault="0021341A" w:rsidP="002573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ятия</w:t>
            </w:r>
          </w:p>
        </w:tc>
        <w:tc>
          <w:tcPr>
            <w:tcW w:w="2092" w:type="dxa"/>
          </w:tcPr>
          <w:p w:rsidR="0021341A" w:rsidRPr="0028510F" w:rsidRDefault="0021341A" w:rsidP="00257319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tabs>
                <w:tab w:val="left" w:pos="480"/>
                <w:tab w:val="center" w:pos="1238"/>
              </w:tabs>
              <w:ind w:left="-85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21341A" w:rsidRPr="0028510F" w:rsidTr="00257319">
        <w:tc>
          <w:tcPr>
            <w:tcW w:w="567" w:type="dxa"/>
          </w:tcPr>
          <w:p w:rsidR="0021341A" w:rsidRPr="0028510F" w:rsidRDefault="0021341A" w:rsidP="00257319">
            <w:pPr>
              <w:ind w:left="-392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257319">
            <w:pPr>
              <w:ind w:left="-392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1341A" w:rsidRPr="00187332" w:rsidRDefault="0021341A" w:rsidP="0025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мероприятие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Богородский Ратник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- весна"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I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азерта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II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Конкурс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агитационных бригад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III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Военно-спортивная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эстафета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V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776E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ень Призывника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Торжественные проводы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военную службу 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призывников муниципального округа Богородское</w:t>
            </w:r>
          </w:p>
        </w:tc>
        <w:tc>
          <w:tcPr>
            <w:tcW w:w="2092" w:type="dxa"/>
          </w:tcPr>
          <w:p w:rsidR="0021341A" w:rsidRPr="0028510F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A776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июль 201</w:t>
            </w:r>
            <w:r w:rsidR="00A776EF">
              <w:rPr>
                <w:rFonts w:ascii="Times New Roman" w:hAnsi="Times New Roman"/>
                <w:sz w:val="24"/>
                <w:szCs w:val="24"/>
              </w:rPr>
              <w:t>9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Богородское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, Аппарат  Совета депутатов МО Богородское, Образовательные организации района </w:t>
            </w:r>
            <w:proofErr w:type="gramStart"/>
            <w:r w:rsidRPr="002851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8510F">
              <w:rPr>
                <w:rFonts w:ascii="Times New Roman" w:hAnsi="Times New Roman"/>
                <w:sz w:val="24"/>
                <w:szCs w:val="24"/>
              </w:rPr>
              <w:t>по согласованию), Военно-патриотический клуб "Дозор"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41A" w:rsidRPr="0028510F" w:rsidTr="00257319">
        <w:tc>
          <w:tcPr>
            <w:tcW w:w="567" w:type="dxa"/>
          </w:tcPr>
          <w:p w:rsidR="0021341A" w:rsidRPr="008D3E3B" w:rsidRDefault="0021341A" w:rsidP="00257319">
            <w:pPr>
              <w:ind w:left="-392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E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21341A" w:rsidRPr="008D3E3B" w:rsidRDefault="0021341A" w:rsidP="0025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3E3B"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092" w:type="dxa"/>
          </w:tcPr>
          <w:p w:rsidR="0021341A" w:rsidRPr="008D3E3B" w:rsidRDefault="00A776EF" w:rsidP="00A776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полугодие</w:t>
            </w:r>
            <w:r w:rsidR="0021341A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1341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Богородское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, Аппарат  Совета депутатов МО Богородское, Образовательные организации района </w:t>
            </w:r>
            <w:proofErr w:type="gramStart"/>
            <w:r w:rsidRPr="002851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8510F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21341A" w:rsidRPr="0028510F" w:rsidTr="00257319">
        <w:tc>
          <w:tcPr>
            <w:tcW w:w="567" w:type="dxa"/>
          </w:tcPr>
          <w:p w:rsidR="0021341A" w:rsidRPr="0028510F" w:rsidRDefault="0021341A" w:rsidP="00257319">
            <w:pPr>
              <w:ind w:left="-392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686" w:type="dxa"/>
          </w:tcPr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AC1038">
              <w:rPr>
                <w:rFonts w:ascii="Times New Roman" w:hAnsi="Times New Roman"/>
                <w:b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военно-патриотическую тему</w:t>
            </w:r>
          </w:p>
        </w:tc>
        <w:tc>
          <w:tcPr>
            <w:tcW w:w="2092" w:type="dxa"/>
          </w:tcPr>
          <w:p w:rsidR="0021341A" w:rsidRPr="0028510F" w:rsidRDefault="0021341A" w:rsidP="00A776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</w:t>
            </w:r>
            <w:r w:rsidR="00A776E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A776E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Богородское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, Аппарат  Совета депутатов МО Богородское, Образовательные организации района </w:t>
            </w:r>
            <w:proofErr w:type="gramStart"/>
            <w:r w:rsidRPr="002851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8510F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21341A" w:rsidRPr="0028510F" w:rsidTr="00257319">
        <w:tc>
          <w:tcPr>
            <w:tcW w:w="567" w:type="dxa"/>
          </w:tcPr>
          <w:p w:rsidR="0021341A" w:rsidRPr="0028510F" w:rsidRDefault="0021341A" w:rsidP="00257319">
            <w:pPr>
              <w:ind w:left="-3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4.</w:t>
            </w:r>
          </w:p>
        </w:tc>
        <w:tc>
          <w:tcPr>
            <w:tcW w:w="3686" w:type="dxa"/>
          </w:tcPr>
          <w:p w:rsidR="0021341A" w:rsidRPr="0028510F" w:rsidRDefault="0021341A" w:rsidP="00257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"Мы памяти этой верны</w:t>
            </w:r>
            <w:proofErr w:type="gramStart"/>
            <w:r w:rsidRPr="0028510F">
              <w:rPr>
                <w:rFonts w:ascii="Times New Roman" w:hAnsi="Times New Roman"/>
                <w:b/>
                <w:sz w:val="24"/>
                <w:szCs w:val="24"/>
              </w:rPr>
              <w:t xml:space="preserve">.." - </w:t>
            </w:r>
            <w:proofErr w:type="gramEnd"/>
            <w:r w:rsidRPr="0028510F">
              <w:rPr>
                <w:rFonts w:ascii="Times New Roman" w:hAnsi="Times New Roman"/>
                <w:sz w:val="24"/>
                <w:szCs w:val="24"/>
              </w:rPr>
              <w:t>Богородский бессмертный полк</w:t>
            </w:r>
          </w:p>
        </w:tc>
        <w:tc>
          <w:tcPr>
            <w:tcW w:w="2092" w:type="dxa"/>
          </w:tcPr>
          <w:p w:rsidR="0021341A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A776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декада мая 201</w:t>
            </w:r>
            <w:r w:rsidR="00A776EF">
              <w:rPr>
                <w:rFonts w:ascii="Times New Roman" w:hAnsi="Times New Roman"/>
                <w:sz w:val="24"/>
                <w:szCs w:val="24"/>
              </w:rPr>
              <w:t>9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Богородское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, Аппарат  Совета депутатов МО Богородское, Образовательные организации района </w:t>
            </w:r>
            <w:proofErr w:type="gramStart"/>
            <w:r w:rsidRPr="002851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8510F">
              <w:rPr>
                <w:rFonts w:ascii="Times New Roman" w:hAnsi="Times New Roman"/>
                <w:sz w:val="24"/>
                <w:szCs w:val="24"/>
              </w:rPr>
              <w:t>по согласованию), Военно-патриотический клуб "Дозор"</w:t>
            </w:r>
          </w:p>
        </w:tc>
      </w:tr>
      <w:tr w:rsidR="0021341A" w:rsidRPr="0028510F" w:rsidTr="00257319">
        <w:tc>
          <w:tcPr>
            <w:tcW w:w="567" w:type="dxa"/>
          </w:tcPr>
          <w:p w:rsidR="0021341A" w:rsidRDefault="0021341A" w:rsidP="00257319">
            <w:pPr>
              <w:ind w:left="-3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:rsidR="0021341A" w:rsidRPr="00AC1038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3686" w:type="dxa"/>
          </w:tcPr>
          <w:p w:rsidR="0021341A" w:rsidRPr="0028510F" w:rsidRDefault="0021341A" w:rsidP="0025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"Вахта памяти"</w:t>
            </w:r>
          </w:p>
        </w:tc>
        <w:tc>
          <w:tcPr>
            <w:tcW w:w="2092" w:type="dxa"/>
          </w:tcPr>
          <w:p w:rsidR="0021341A" w:rsidRPr="0028510F" w:rsidRDefault="00A776EF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полугодие 2019 г.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Военно-патриотический клуб "Дозор",</w:t>
            </w:r>
          </w:p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палата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Богродское</w:t>
            </w:r>
            <w:proofErr w:type="spellEnd"/>
            <w:r w:rsidRPr="0028510F">
              <w:rPr>
                <w:rFonts w:ascii="Times New Roman" w:hAnsi="Times New Roman"/>
                <w:sz w:val="24"/>
                <w:szCs w:val="24"/>
              </w:rPr>
              <w:t>, Аппарат  Совета депутатов МО Богородское</w:t>
            </w:r>
          </w:p>
        </w:tc>
      </w:tr>
      <w:tr w:rsidR="0021341A" w:rsidRPr="0028510F" w:rsidTr="00257319">
        <w:tc>
          <w:tcPr>
            <w:tcW w:w="567" w:type="dxa"/>
          </w:tcPr>
          <w:p w:rsidR="0021341A" w:rsidRPr="0028510F" w:rsidRDefault="0021341A" w:rsidP="00257319">
            <w:pPr>
              <w:ind w:left="-3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ind w:left="-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21341A" w:rsidRPr="00AC1038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3686" w:type="dxa"/>
          </w:tcPr>
          <w:p w:rsidR="0021341A" w:rsidRPr="0028510F" w:rsidRDefault="0021341A" w:rsidP="00257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День Памяти</w:t>
            </w:r>
          </w:p>
        </w:tc>
        <w:tc>
          <w:tcPr>
            <w:tcW w:w="2092" w:type="dxa"/>
          </w:tcPr>
          <w:p w:rsidR="0021341A" w:rsidRPr="0028510F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A776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 июня  201</w:t>
            </w:r>
            <w:r w:rsidR="00A776EF">
              <w:rPr>
                <w:rFonts w:ascii="Times New Roman" w:hAnsi="Times New Roman"/>
                <w:sz w:val="24"/>
                <w:szCs w:val="24"/>
              </w:rPr>
              <w:t>9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429" w:type="dxa"/>
          </w:tcPr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Богородское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, Аппарат  Совета депутатов МО Богородское, Образовательные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по согласованию), Военно-патриотический клуб "Дозор"</w:t>
            </w:r>
          </w:p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41A" w:rsidRPr="0028510F" w:rsidTr="00257319">
        <w:tc>
          <w:tcPr>
            <w:tcW w:w="567" w:type="dxa"/>
          </w:tcPr>
          <w:p w:rsidR="0021341A" w:rsidRPr="0028510F" w:rsidRDefault="0021341A" w:rsidP="00257319">
            <w:pPr>
              <w:ind w:left="-392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257319">
            <w:pPr>
              <w:ind w:left="-392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1341A" w:rsidRPr="00187332" w:rsidRDefault="0021341A" w:rsidP="00257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Военно-патриотическое </w:t>
            </w:r>
            <w:r w:rsidRPr="002851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Богородский Ратник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осень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I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азерта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II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Конкурс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агитационных бригад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III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Военно-спортивная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эстафета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V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776E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ень Призывника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341A" w:rsidRPr="0028510F" w:rsidRDefault="0021341A" w:rsidP="00257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8510F">
              <w:rPr>
                <w:rFonts w:ascii="Times New Roman" w:hAnsi="Times New Roman"/>
                <w:b/>
                <w:sz w:val="24"/>
                <w:szCs w:val="24"/>
              </w:rPr>
              <w:t>Торжественные проводы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военную службу 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>призывников муниципального округа Богородское</w:t>
            </w:r>
          </w:p>
        </w:tc>
        <w:tc>
          <w:tcPr>
            <w:tcW w:w="2092" w:type="dxa"/>
          </w:tcPr>
          <w:p w:rsidR="0021341A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25731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A776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декабрь 201</w:t>
            </w:r>
            <w:r w:rsidR="00A776EF">
              <w:rPr>
                <w:rFonts w:ascii="Times New Roman" w:hAnsi="Times New Roman"/>
                <w:sz w:val="24"/>
                <w:szCs w:val="24"/>
              </w:rPr>
              <w:t>9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429" w:type="dxa"/>
          </w:tcPr>
          <w:p w:rsidR="0021341A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10F">
              <w:rPr>
                <w:rFonts w:ascii="Times New Roman" w:hAnsi="Times New Roman"/>
                <w:sz w:val="24"/>
                <w:szCs w:val="24"/>
              </w:rPr>
              <w:t>Молодежная палата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Богородское</w:t>
            </w:r>
            <w:r w:rsidRPr="0028510F">
              <w:rPr>
                <w:rFonts w:ascii="Times New Roman" w:hAnsi="Times New Roman"/>
                <w:sz w:val="24"/>
                <w:szCs w:val="24"/>
              </w:rPr>
              <w:t xml:space="preserve">, Аппарат  Совета депутатов МО Богородское, Образовательные организации района </w:t>
            </w:r>
            <w:proofErr w:type="gramStart"/>
            <w:r w:rsidRPr="002851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8510F">
              <w:rPr>
                <w:rFonts w:ascii="Times New Roman" w:hAnsi="Times New Roman"/>
                <w:sz w:val="24"/>
                <w:szCs w:val="24"/>
              </w:rPr>
              <w:t>по согласованию), Военно-патриотический клуб "Дозор"</w:t>
            </w:r>
          </w:p>
          <w:p w:rsidR="0021341A" w:rsidRPr="0028510F" w:rsidRDefault="0021341A" w:rsidP="002573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41A" w:rsidRPr="0028510F" w:rsidRDefault="0021341A" w:rsidP="0021341A">
      <w:pPr>
        <w:spacing w:after="0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21341A" w:rsidRPr="000D70CA" w:rsidRDefault="0021341A" w:rsidP="0021341A"/>
    <w:p w:rsidR="0021341A" w:rsidRDefault="0021341A" w:rsidP="0021341A">
      <w:pPr>
        <w:spacing w:after="0" w:line="240" w:lineRule="auto"/>
        <w:jc w:val="center"/>
        <w:rPr>
          <w:lang w:val="x-none"/>
        </w:rPr>
      </w:pPr>
    </w:p>
    <w:p w:rsidR="0021341A" w:rsidRPr="000D70CA" w:rsidRDefault="0021341A" w:rsidP="0021341A">
      <w:pPr>
        <w:rPr>
          <w:lang w:val="x-none"/>
        </w:rPr>
      </w:pPr>
    </w:p>
    <w:p w:rsidR="00744F0E" w:rsidRPr="0021341A" w:rsidRDefault="00744F0E">
      <w:pPr>
        <w:rPr>
          <w:lang w:val="x-none"/>
        </w:rPr>
      </w:pPr>
    </w:p>
    <w:sectPr w:rsidR="00744F0E" w:rsidRPr="0021341A" w:rsidSect="00596F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1A"/>
    <w:rsid w:val="00184276"/>
    <w:rsid w:val="001B4692"/>
    <w:rsid w:val="0021341A"/>
    <w:rsid w:val="003350B5"/>
    <w:rsid w:val="0039797B"/>
    <w:rsid w:val="00744F0E"/>
    <w:rsid w:val="00A776EF"/>
    <w:rsid w:val="00E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341A"/>
    <w:rPr>
      <w:color w:val="0563C1"/>
      <w:u w:val="single"/>
    </w:rPr>
  </w:style>
  <w:style w:type="table" w:styleId="a4">
    <w:name w:val="Table Grid"/>
    <w:basedOn w:val="a1"/>
    <w:uiPriority w:val="59"/>
    <w:rsid w:val="0021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9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341A"/>
    <w:rPr>
      <w:color w:val="0563C1"/>
      <w:u w:val="single"/>
    </w:rPr>
  </w:style>
  <w:style w:type="table" w:styleId="a4">
    <w:name w:val="Table Grid"/>
    <w:basedOn w:val="a1"/>
    <w:uiPriority w:val="59"/>
    <w:rsid w:val="0021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9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2018-11-28T07:13:00Z</cp:lastPrinted>
  <dcterms:created xsi:type="dcterms:W3CDTF">2018-11-13T13:28:00Z</dcterms:created>
  <dcterms:modified xsi:type="dcterms:W3CDTF">2018-11-29T08:23:00Z</dcterms:modified>
</cp:coreProperties>
</file>