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FC" w:rsidRPr="008D1DFC" w:rsidRDefault="008D1DFC" w:rsidP="008D1D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DFC" w:rsidRPr="008D1DFC" w:rsidRDefault="008D1DFC" w:rsidP="008D1D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D1DFC" w:rsidRPr="008D1DFC" w:rsidRDefault="008D1DFC" w:rsidP="008D1D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D1DFC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8D1DFC" w:rsidRPr="008D1DFC" w:rsidRDefault="008D1DFC" w:rsidP="008D1D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D1DFC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8D1DFC" w:rsidRPr="008D1DFC" w:rsidRDefault="008D1DFC" w:rsidP="008D1DFC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DFC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8D1DFC" w:rsidRPr="008D1DFC" w:rsidRDefault="008D1DFC" w:rsidP="008D1D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D1DFC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8D1DFC" w:rsidRPr="008D1DFC" w:rsidRDefault="008D1DFC" w:rsidP="008D1DFC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8D1DFC" w:rsidRPr="008D1DFC" w:rsidRDefault="008D1DFC" w:rsidP="008D1DFC">
      <w:pPr>
        <w:spacing w:after="0" w:line="240" w:lineRule="auto"/>
      </w:pPr>
      <w:r w:rsidRPr="008D1DFC">
        <w:rPr>
          <w:rFonts w:ascii="Times New Roman" w:eastAsia="Times New Roman" w:hAnsi="Times New Roman"/>
          <w:sz w:val="28"/>
          <w:szCs w:val="28"/>
          <w:lang w:eastAsia="ru-RU"/>
        </w:rPr>
        <w:t>30.03.2017  г. № 07/0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</w:p>
    <w:p w:rsidR="00287DF6" w:rsidRDefault="00287DF6" w:rsidP="002406B1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2406B1" w:rsidRPr="008A674C" w:rsidRDefault="002406B1" w:rsidP="002406B1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hAnsi="Times New Roman"/>
          <w:sz w:val="27"/>
          <w:szCs w:val="27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>О результатах конкурса на право заключения договора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:rsidR="002406B1" w:rsidRPr="008A674C" w:rsidRDefault="002406B1" w:rsidP="002406B1">
      <w:pPr>
        <w:tabs>
          <w:tab w:val="left" w:pos="4820"/>
        </w:tabs>
        <w:spacing w:after="0" w:line="240" w:lineRule="auto"/>
        <w:ind w:right="4976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2406B1" w:rsidRPr="008A674C" w:rsidRDefault="002406B1" w:rsidP="008A674C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В соответствии с пунктом 2 части 7 статьи 1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 и, рассмотрев материалы конкурсной комиссии, </w:t>
      </w:r>
    </w:p>
    <w:p w:rsidR="002406B1" w:rsidRPr="008A674C" w:rsidRDefault="002406B1" w:rsidP="008A674C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val="x-none" w:eastAsia="ru-RU"/>
        </w:rPr>
        <w:t xml:space="preserve">Совет депутатов муниципального округа </w:t>
      </w:r>
      <w:proofErr w:type="spellStart"/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>Богородское</w:t>
      </w:r>
      <w:proofErr w:type="spellEnd"/>
      <w:r w:rsidRPr="008A674C">
        <w:rPr>
          <w:rFonts w:ascii="Times New Roman" w:eastAsia="Times New Roman" w:hAnsi="Times New Roman"/>
          <w:b/>
          <w:sz w:val="27"/>
          <w:szCs w:val="27"/>
          <w:lang w:val="x-none" w:eastAsia="ru-RU"/>
        </w:rPr>
        <w:t xml:space="preserve"> решил: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>1. Признать победител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ем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конкурса на право заключения договор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  <w:r w:rsidRPr="008A674C">
        <w:rPr>
          <w:rFonts w:ascii="Times New Roman" w:eastAsia="Times New Roman" w:hAnsi="Times New Roman"/>
          <w:iCs/>
          <w:sz w:val="27"/>
          <w:szCs w:val="27"/>
          <w:lang w:val="x-none" w:eastAsia="ru-RU"/>
        </w:rPr>
        <w:t xml:space="preserve"> (приложение</w:t>
      </w: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1</w:t>
      </w:r>
      <w:r w:rsidRPr="008A674C">
        <w:rPr>
          <w:rFonts w:ascii="Times New Roman" w:eastAsia="Times New Roman" w:hAnsi="Times New Roman"/>
          <w:iCs/>
          <w:sz w:val="27"/>
          <w:szCs w:val="27"/>
          <w:lang w:val="x-none" w:eastAsia="ru-RU"/>
        </w:rPr>
        <w:t xml:space="preserve">). 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2. 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>Признать победител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ем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конкурса на право заключения договор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, в случае отказа участника признанного  победителем Конкурса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</w:t>
      </w:r>
      <w:r w:rsidRPr="008A674C">
        <w:rPr>
          <w:rFonts w:ascii="Times New Roman" w:eastAsia="Times New Roman" w:hAnsi="Times New Roman"/>
          <w:iCs/>
          <w:sz w:val="27"/>
          <w:szCs w:val="27"/>
          <w:lang w:val="x-none" w:eastAsia="ru-RU"/>
        </w:rPr>
        <w:t xml:space="preserve"> (приложение</w:t>
      </w: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 xml:space="preserve"> 2</w:t>
      </w:r>
      <w:r w:rsidRPr="008A674C">
        <w:rPr>
          <w:rFonts w:ascii="Times New Roman" w:eastAsia="Times New Roman" w:hAnsi="Times New Roman"/>
          <w:iCs/>
          <w:sz w:val="27"/>
          <w:szCs w:val="27"/>
          <w:lang w:val="x-none" w:eastAsia="ru-RU"/>
        </w:rPr>
        <w:t xml:space="preserve">). 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8A674C">
        <w:rPr>
          <w:rFonts w:ascii="Times New Roman" w:eastAsia="Times New Roman" w:hAnsi="Times New Roman"/>
          <w:iCs/>
          <w:sz w:val="27"/>
          <w:szCs w:val="27"/>
          <w:lang w:eastAsia="ru-RU"/>
        </w:rPr>
        <w:t>3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. Направить настоящее решение в Департамент территориальных органов исполнительной власти города Москвы, префектуру 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Восточного 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административного округа города Москвы и управу района </w:t>
      </w:r>
      <w:proofErr w:type="spellStart"/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Богородское</w:t>
      </w:r>
      <w:proofErr w:type="spellEnd"/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 города Москвы в течение 3 дней со дня его принятия.</w:t>
      </w:r>
    </w:p>
    <w:p w:rsidR="002406B1" w:rsidRPr="008A674C" w:rsidRDefault="002406B1" w:rsidP="002406B1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/>
          <w:sz w:val="27"/>
          <w:szCs w:val="27"/>
          <w:lang w:val="x-none"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 xml:space="preserve">. Опубликовать настоящее решение в бюллетене «Московский муниципальный вестник» и разместить на официальном сайте </w:t>
      </w: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муниципального округа </w:t>
      </w:r>
      <w:proofErr w:type="spellStart"/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Богородское</w:t>
      </w:r>
      <w:proofErr w:type="spellEnd"/>
      <w:r w:rsidRPr="008A674C">
        <w:rPr>
          <w:rFonts w:ascii="Times New Roman" w:eastAsia="Times New Roman" w:hAnsi="Times New Roman"/>
          <w:sz w:val="27"/>
          <w:szCs w:val="27"/>
          <w:lang w:val="x-none" w:eastAsia="ru-RU"/>
        </w:rPr>
        <w:t>.</w:t>
      </w:r>
    </w:p>
    <w:p w:rsidR="002406B1" w:rsidRPr="008A674C" w:rsidRDefault="002406B1" w:rsidP="002406B1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5. </w:t>
      </w:r>
      <w:proofErr w:type="gramStart"/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>Контроль за</w:t>
      </w:r>
      <w:proofErr w:type="gramEnd"/>
      <w:r w:rsidRPr="008A674C">
        <w:rPr>
          <w:rFonts w:ascii="Times New Roman" w:eastAsia="Times New Roman" w:hAnsi="Times New Roman"/>
          <w:sz w:val="27"/>
          <w:szCs w:val="27"/>
          <w:lang w:eastAsia="ru-RU"/>
        </w:rPr>
        <w:t xml:space="preserve"> выполнением настоящего решения возложить на главу муниципального округа Воловика К.Е.</w:t>
      </w:r>
    </w:p>
    <w:p w:rsidR="002406B1" w:rsidRPr="008A674C" w:rsidRDefault="002406B1" w:rsidP="002406B1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406B1" w:rsidRPr="008A674C" w:rsidRDefault="002406B1" w:rsidP="002406B1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Глава </w:t>
      </w:r>
    </w:p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муниципального округа </w:t>
      </w:r>
      <w:proofErr w:type="spellStart"/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>Богородское</w:t>
      </w:r>
      <w:proofErr w:type="spellEnd"/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</w:t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ab/>
      </w:r>
      <w:r w:rsid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    </w:t>
      </w:r>
      <w:r w:rsidRPr="008A674C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К.Е. Воловик</w:t>
      </w:r>
    </w:p>
    <w:p w:rsid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4EC" w:rsidRDefault="007114E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14EC" w:rsidRPr="002406B1" w:rsidRDefault="007114E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6B1" w:rsidRP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74C" w:rsidRDefault="008A674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6B1" w:rsidRP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депутатов муниципального округа </w:t>
      </w:r>
      <w:proofErr w:type="spellStart"/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 w:rsidR="005E3C81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3C81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 201</w:t>
      </w:r>
      <w:r w:rsidR="005E3C81"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="005E3C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№  </w:t>
      </w:r>
      <w:r w:rsidR="007114EC">
        <w:rPr>
          <w:rFonts w:ascii="Times New Roman" w:eastAsia="Times New Roman" w:hAnsi="Times New Roman"/>
          <w:sz w:val="28"/>
          <w:szCs w:val="28"/>
          <w:lang w:eastAsia="ru-RU"/>
        </w:rPr>
        <w:t>07/02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Победитель конкурса </w:t>
      </w:r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право заключения договоров на реализацию социальных программ 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</w:p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617"/>
        <w:gridCol w:w="3669"/>
        <w:gridCol w:w="3119"/>
      </w:tblGrid>
      <w:tr w:rsidR="004B6F99" w:rsidRPr="002406B1" w:rsidTr="004B6F9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победителя конкурса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социальной программы (проекта)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99" w:rsidRPr="002406B1" w:rsidRDefault="004B6F99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Адрес нежилого помещения</w:t>
            </w:r>
          </w:p>
        </w:tc>
      </w:tr>
      <w:tr w:rsidR="005E3C81" w:rsidRPr="002406B1" w:rsidTr="00487030">
        <w:trPr>
          <w:trHeight w:val="517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81" w:rsidRPr="002406B1" w:rsidRDefault="005E3C8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81" w:rsidRPr="002406B1" w:rsidRDefault="005E3C81" w:rsidP="004B6F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Автономная некоммерческая организация «Социально-культурный центр «Развитие, творчество, инициатива»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81" w:rsidRPr="002406B1" w:rsidRDefault="005E3C81" w:rsidP="002406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Социальная программа (проект) 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и иной социально-ориентированной  работы с населением в районе </w:t>
            </w:r>
            <w:proofErr w:type="spellStart"/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города Москвы</w:t>
            </w:r>
          </w:p>
          <w:p w:rsidR="005E3C81" w:rsidRPr="002406B1" w:rsidRDefault="005E3C81" w:rsidP="005E3C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Центр творческого развития</w:t>
            </w: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C81" w:rsidRPr="002406B1" w:rsidRDefault="005E3C81" w:rsidP="002406B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г. Москва, ул.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:rsidR="005E3C81" w:rsidRPr="002406B1" w:rsidRDefault="005E3C81" w:rsidP="004B6F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дом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3, корп. 2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71234" w:rsidRPr="002406B1" w:rsidRDefault="00971234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674C" w:rsidRDefault="008A674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674C" w:rsidRDefault="008A674C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406B1" w:rsidRPr="002406B1" w:rsidRDefault="002406B1" w:rsidP="002406B1">
      <w:pPr>
        <w:spacing w:after="0" w:line="240" w:lineRule="auto"/>
        <w:ind w:firstLine="595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депутатов муниципального округа </w:t>
      </w:r>
      <w:proofErr w:type="spellStart"/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</w:p>
    <w:p w:rsidR="004B6F99" w:rsidRPr="002406B1" w:rsidRDefault="002F3A7A" w:rsidP="004B6F99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 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06B1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B6F99" w:rsidRPr="002406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114EC">
        <w:rPr>
          <w:rFonts w:ascii="Times New Roman" w:eastAsia="Times New Roman" w:hAnsi="Times New Roman"/>
          <w:sz w:val="28"/>
          <w:szCs w:val="28"/>
          <w:lang w:eastAsia="ru-RU"/>
        </w:rPr>
        <w:t>07/02</w:t>
      </w:r>
    </w:p>
    <w:p w:rsidR="002406B1" w:rsidRPr="002406B1" w:rsidRDefault="002406B1" w:rsidP="002406B1">
      <w:pPr>
        <w:spacing w:after="0" w:line="240" w:lineRule="auto"/>
        <w:ind w:left="595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Победитель конкурса </w:t>
      </w:r>
      <w:bookmarkStart w:id="0" w:name="_GoBack"/>
      <w:bookmarkEnd w:id="0"/>
    </w:p>
    <w:p w:rsidR="002406B1" w:rsidRPr="002406B1" w:rsidRDefault="002406B1" w:rsidP="002406B1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2406B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право заключения договоров на реализацию социальных программ 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 </w:t>
      </w:r>
    </w:p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976"/>
        <w:gridCol w:w="3544"/>
        <w:gridCol w:w="2267"/>
      </w:tblGrid>
      <w:tr w:rsidR="002406B1" w:rsidRPr="002406B1" w:rsidTr="00B22722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Наименование победителя конкурса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Название социальной программы (проекта)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6B1" w:rsidRPr="002406B1" w:rsidRDefault="002406B1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b/>
                <w:sz w:val="28"/>
                <w:szCs w:val="28"/>
              </w:rPr>
              <w:t>Адрес нежилого помещения</w:t>
            </w:r>
          </w:p>
        </w:tc>
      </w:tr>
      <w:tr w:rsidR="00F10EC2" w:rsidRPr="002406B1" w:rsidTr="00262431">
        <w:trPr>
          <w:trHeight w:val="41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EC2" w:rsidRPr="002406B1" w:rsidRDefault="00F10EC2" w:rsidP="002406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EC2" w:rsidRPr="002406B1" w:rsidRDefault="00F10EC2" w:rsidP="00BA0F0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Региональная общественная организация инвалидов «Московский городской клуб инвалидов «Контакты – 1»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EC2" w:rsidRPr="002406B1" w:rsidRDefault="00F10EC2" w:rsidP="00F10E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Социальная программа (проект) 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 организации досуговой, социально-воспитательной, физкультурно-оздоровительной и спортивной и иной социально-ориентированной  работы с населением в районе </w:t>
            </w:r>
            <w:proofErr w:type="spellStart"/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города Москвы</w:t>
            </w:r>
          </w:p>
          <w:p w:rsidR="00F10EC2" w:rsidRPr="002406B1" w:rsidRDefault="00F10EC2" w:rsidP="002F3A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4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</w:t>
            </w:r>
            <w:r w:rsidR="002F3A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Центр патриотического воспитания</w:t>
            </w:r>
            <w:r w:rsidRPr="009D43A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0EC2" w:rsidRPr="002406B1" w:rsidRDefault="00F10EC2" w:rsidP="00F10E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г. Москва, ул.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Ивантеевская</w:t>
            </w:r>
            <w:proofErr w:type="spellEnd"/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</w:p>
          <w:p w:rsidR="00F10EC2" w:rsidRPr="002406B1" w:rsidRDefault="00F10EC2" w:rsidP="00F10EC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 xml:space="preserve">дом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3, корп. 2</w:t>
            </w:r>
            <w:r w:rsidRPr="002406B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2406B1" w:rsidRPr="002406B1" w:rsidRDefault="002406B1" w:rsidP="002406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406B1" w:rsidRPr="002406B1" w:rsidRDefault="002406B1" w:rsidP="002406B1">
      <w:pPr>
        <w:tabs>
          <w:tab w:val="left" w:pos="4678"/>
        </w:tabs>
        <w:adjustRightInd w:val="0"/>
        <w:spacing w:after="0" w:line="240" w:lineRule="auto"/>
        <w:ind w:right="4677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C7696" w:rsidRDefault="00BC7696"/>
    <w:sectPr w:rsidR="00BC7696" w:rsidSect="008A674C">
      <w:footnotePr>
        <w:numRestart w:val="eachPage"/>
      </w:footnotePr>
      <w:pgSz w:w="11906" w:h="16838"/>
      <w:pgMar w:top="142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0E"/>
    <w:rsid w:val="001C4CB7"/>
    <w:rsid w:val="002406B1"/>
    <w:rsid w:val="00287DF6"/>
    <w:rsid w:val="002F3A7A"/>
    <w:rsid w:val="004B6F99"/>
    <w:rsid w:val="005E3C81"/>
    <w:rsid w:val="007114EC"/>
    <w:rsid w:val="008A674C"/>
    <w:rsid w:val="008D1DFC"/>
    <w:rsid w:val="00971234"/>
    <w:rsid w:val="009D43A2"/>
    <w:rsid w:val="00A63AEB"/>
    <w:rsid w:val="00BA0F0C"/>
    <w:rsid w:val="00BC7696"/>
    <w:rsid w:val="00E82E0E"/>
    <w:rsid w:val="00F1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A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E0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A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2017-03-31T09:16:00Z</cp:lastPrinted>
  <dcterms:created xsi:type="dcterms:W3CDTF">2016-12-27T06:35:00Z</dcterms:created>
  <dcterms:modified xsi:type="dcterms:W3CDTF">2017-03-31T09:48:00Z</dcterms:modified>
</cp:coreProperties>
</file>