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D5" w:rsidRDefault="003B40D5" w:rsidP="006B43B6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444344" w:rsidRPr="00444344" w:rsidRDefault="00444344" w:rsidP="004443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4344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0BA983C" wp14:editId="316EE72D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344" w:rsidRPr="00444344" w:rsidRDefault="00444344" w:rsidP="004443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44344" w:rsidRPr="00444344" w:rsidRDefault="00444344" w:rsidP="004443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4344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444344" w:rsidRPr="00444344" w:rsidRDefault="00444344" w:rsidP="004443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4344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44344" w:rsidRPr="00444344" w:rsidRDefault="00444344" w:rsidP="00444344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344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44344" w:rsidRPr="00444344" w:rsidRDefault="00444344" w:rsidP="004443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44344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444344" w:rsidRPr="00444344" w:rsidRDefault="00444344" w:rsidP="0044434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6B43B6" w:rsidTr="00863B22">
        <w:tc>
          <w:tcPr>
            <w:tcW w:w="5495" w:type="dxa"/>
          </w:tcPr>
          <w:p w:rsidR="003B40D5" w:rsidRDefault="00444344" w:rsidP="006B4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43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19.01.2017  г. № 01/0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</w:p>
          <w:p w:rsidR="003B40D5" w:rsidRDefault="003B40D5" w:rsidP="006B4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B40D5" w:rsidRDefault="003B40D5" w:rsidP="006B4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B43B6" w:rsidRDefault="006B43B6" w:rsidP="006B43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от 13.12.2016г. № 17/04 «О плане работы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первый квартал 2017 года»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6B43B6" w:rsidRDefault="006B43B6" w:rsidP="006B43B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43B6" w:rsidRDefault="006B43B6" w:rsidP="006B43B6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Регламентом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6B43B6" w:rsidRDefault="006B43B6" w:rsidP="006B43B6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3B6" w:rsidRDefault="006B43B6" w:rsidP="006B43B6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B43B6" w:rsidRDefault="006B43B6" w:rsidP="006B43B6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3B6" w:rsidRDefault="006B43B6" w:rsidP="006B43B6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изменения </w:t>
      </w:r>
      <w:r w:rsidRPr="00EF0C97">
        <w:rPr>
          <w:rFonts w:ascii="Times New Roman" w:eastAsia="Times New Roman" w:hAnsi="Times New Roman"/>
          <w:sz w:val="28"/>
          <w:szCs w:val="28"/>
          <w:lang w:eastAsia="ru-RU"/>
        </w:rPr>
        <w:t xml:space="preserve">в решение Совета депутатов муниципального округа </w:t>
      </w:r>
      <w:proofErr w:type="spellStart"/>
      <w:r w:rsidRPr="00EF0C97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EF0C9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6B43B6">
        <w:rPr>
          <w:rFonts w:ascii="Times New Roman" w:eastAsia="Times New Roman" w:hAnsi="Times New Roman"/>
          <w:sz w:val="28"/>
          <w:szCs w:val="28"/>
          <w:lang w:eastAsia="ru-RU"/>
        </w:rPr>
        <w:t xml:space="preserve">13.12.2016г. № 17/04 «О плане работы Совета депутатов муниципального округа </w:t>
      </w:r>
      <w:proofErr w:type="spellStart"/>
      <w:r w:rsidRPr="006B43B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B43B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первый квартал 2017 года»</w:t>
      </w:r>
      <w:r w:rsidRPr="00EF0C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приложению.</w:t>
      </w:r>
    </w:p>
    <w:p w:rsidR="006B43B6" w:rsidRDefault="006B43B6" w:rsidP="006B43B6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2.Направить настоящее решение в префектуру Восточного административного округа города Москвы и управу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Москвы.</w:t>
      </w:r>
    </w:p>
    <w:p w:rsidR="006B43B6" w:rsidRDefault="006B43B6" w:rsidP="006B43B6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</w:p>
    <w:p w:rsidR="006B43B6" w:rsidRDefault="006B43B6" w:rsidP="006B43B6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6B43B6" w:rsidRDefault="006B43B6" w:rsidP="006B43B6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3B6" w:rsidRDefault="006B43B6" w:rsidP="006B43B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43B6" w:rsidRPr="006B43B6" w:rsidRDefault="006B43B6" w:rsidP="006B43B6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43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6B43B6" w:rsidRPr="006B43B6" w:rsidRDefault="006B43B6" w:rsidP="006B43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43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6B43B6">
        <w:rPr>
          <w:rFonts w:ascii="Times New Roman" w:eastAsia="Times New Roman" w:hAnsi="Times New Roman"/>
          <w:b/>
          <w:sz w:val="28"/>
          <w:szCs w:val="28"/>
          <w:lang w:eastAsia="ru-RU"/>
        </w:rPr>
        <w:t>Бог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ородское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6B43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К.Е. Воловик</w:t>
      </w:r>
    </w:p>
    <w:p w:rsidR="006B43B6" w:rsidRDefault="006B43B6" w:rsidP="006B43B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43B6" w:rsidRPr="006B43B6" w:rsidRDefault="006B43B6" w:rsidP="006B43B6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6B43B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6B43B6" w:rsidRPr="006B43B6" w:rsidRDefault="006B43B6" w:rsidP="006B43B6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6B43B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6B43B6" w:rsidRPr="006B43B6" w:rsidRDefault="006B43B6" w:rsidP="006B43B6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6B43B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муниципального округа </w:t>
      </w:r>
      <w:proofErr w:type="spellStart"/>
      <w:r w:rsidRPr="006B43B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Богородское</w:t>
      </w:r>
      <w:proofErr w:type="spellEnd"/>
    </w:p>
    <w:p w:rsidR="006B43B6" w:rsidRPr="006B43B6" w:rsidRDefault="006B43B6" w:rsidP="006B43B6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6B43B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от  1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9</w:t>
      </w:r>
      <w:r w:rsidRPr="006B43B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января</w:t>
      </w:r>
      <w:r w:rsidRPr="006B43B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7</w:t>
      </w:r>
      <w:r w:rsidRPr="006B43B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 </w:t>
      </w:r>
      <w:r w:rsidR="00444344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01/04</w:t>
      </w:r>
    </w:p>
    <w:p w:rsidR="006B43B6" w:rsidRPr="006B43B6" w:rsidRDefault="006B43B6" w:rsidP="006B4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B43B6" w:rsidRPr="006B43B6" w:rsidRDefault="006B43B6" w:rsidP="006B4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6B43B6" w:rsidRPr="006B43B6" w:rsidRDefault="006B43B6" w:rsidP="006B43B6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proofErr w:type="spellStart"/>
      <w:r w:rsidRPr="006B43B6"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  <w:proofErr w:type="spellEnd"/>
    </w:p>
    <w:p w:rsidR="006B43B6" w:rsidRPr="006B43B6" w:rsidRDefault="006B43B6" w:rsidP="006B4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 w:rsidRPr="006B43B6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I</w:t>
      </w:r>
      <w:r w:rsidRPr="006B43B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2017 года</w:t>
      </w:r>
    </w:p>
    <w:p w:rsidR="006B43B6" w:rsidRPr="006B43B6" w:rsidRDefault="006B43B6" w:rsidP="006B4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B43B6" w:rsidRPr="006B43B6" w:rsidRDefault="006B43B6" w:rsidP="006B4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6B43B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24 января </w:t>
      </w:r>
    </w:p>
    <w:p w:rsidR="006B43B6" w:rsidRPr="006B43B6" w:rsidRDefault="006B43B6" w:rsidP="006B43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1. Об информации руководителя ГБУ «</w:t>
      </w:r>
      <w:proofErr w:type="spellStart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Жилищник</w:t>
      </w:r>
      <w:proofErr w:type="spellEnd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</w:t>
      </w:r>
      <w:proofErr w:type="spellStart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» о работе учреждения в 2016 году.</w:t>
      </w:r>
    </w:p>
    <w:p w:rsidR="006B43B6" w:rsidRPr="006B43B6" w:rsidRDefault="006B43B6" w:rsidP="006B43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2.</w:t>
      </w:r>
      <w:r w:rsidRPr="006B43B6">
        <w:rPr>
          <w:rFonts w:ascii="Times New Roman" w:eastAsia="Times New Roman" w:hAnsi="Times New Roman"/>
          <w:color w:val="FFFFFF"/>
          <w:sz w:val="28"/>
          <w:szCs w:val="28"/>
          <w:lang w:eastAsia="ar-SA"/>
        </w:rPr>
        <w:t>.</w:t>
      </w: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Об итогах осеннего призыва 2016 года граждан района </w:t>
      </w:r>
      <w:proofErr w:type="spellStart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br/>
        <w:t>на военную службу.</w:t>
      </w:r>
    </w:p>
    <w:p w:rsidR="006B43B6" w:rsidRPr="006B43B6" w:rsidRDefault="006B43B6" w:rsidP="006B43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3. Об информации руководителя Государственного казенного учреждения города Москвы «Инженерная служба района </w:t>
      </w:r>
      <w:proofErr w:type="spellStart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» о работе учреждения в 2016 году.</w:t>
      </w:r>
    </w:p>
    <w:p w:rsidR="006B43B6" w:rsidRDefault="006B43B6" w:rsidP="006B43B6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4. Об информации руководителя </w:t>
      </w:r>
      <w:r w:rsidRPr="006B43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ОМВД России по району </w:t>
      </w:r>
      <w:proofErr w:type="spellStart"/>
      <w:r w:rsidRPr="006B43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Богородское</w:t>
      </w:r>
      <w:proofErr w:type="spellEnd"/>
      <w:r w:rsidRPr="006B43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г. Москвы о деятельности в 2016 году.</w:t>
      </w:r>
    </w:p>
    <w:p w:rsidR="006B43B6" w:rsidRPr="006B43B6" w:rsidRDefault="006B43B6" w:rsidP="006B4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6B43B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14 февраля</w:t>
      </w:r>
    </w:p>
    <w:p w:rsidR="006B43B6" w:rsidRPr="006B43B6" w:rsidRDefault="006B43B6" w:rsidP="006B43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6B43B6">
        <w:rPr>
          <w:rFonts w:ascii="Times New Roman" w:eastAsia="Times New Roman" w:hAnsi="Times New Roman"/>
          <w:color w:val="FFFFFF"/>
          <w:sz w:val="28"/>
          <w:szCs w:val="28"/>
          <w:lang w:eastAsia="ar-SA"/>
        </w:rPr>
        <w:t>.</w:t>
      </w: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 Об информации руководителя центра государственных услуг  районов </w:t>
      </w:r>
      <w:proofErr w:type="spellStart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 и </w:t>
      </w:r>
      <w:proofErr w:type="spellStart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Метрогородок</w:t>
      </w:r>
      <w:proofErr w:type="spellEnd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 о работе учреждения в 2016 году.</w:t>
      </w:r>
    </w:p>
    <w:p w:rsidR="006B43B6" w:rsidRPr="006B43B6" w:rsidRDefault="006B43B6" w:rsidP="006B43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2. Об информации руководителя ГБУ города Москвы ТЦСО «</w:t>
      </w:r>
      <w:proofErr w:type="spellStart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» </w:t>
      </w: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br/>
        <w:t>о работе учреждения в 2016 году.</w:t>
      </w:r>
    </w:p>
    <w:p w:rsidR="006B43B6" w:rsidRPr="006B43B6" w:rsidRDefault="006B43B6" w:rsidP="006B43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3. Об информации  руководителя амбулаторно-поликлинического учреждения  -  главного врача  ГБУЗ «КДЦ № 2 ДЗМ» о работе учреждения в 2016 году.</w:t>
      </w:r>
    </w:p>
    <w:p w:rsidR="006B43B6" w:rsidRPr="006B43B6" w:rsidRDefault="006B43B6" w:rsidP="006B43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4. Об информации  руководителя амбулаторно-поликлинического учреждения -  главного врача   ДГП№28 о работе учреждения в 2016 году.</w:t>
      </w:r>
    </w:p>
    <w:p w:rsidR="006B43B6" w:rsidRPr="006B43B6" w:rsidRDefault="006B43B6" w:rsidP="006B4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6B43B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14 марта </w:t>
      </w:r>
    </w:p>
    <w:p w:rsidR="006B43B6" w:rsidRPr="006B43B6" w:rsidRDefault="006B43B6" w:rsidP="006B43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1. Об отчете главы управы района </w:t>
      </w:r>
      <w:proofErr w:type="spellStart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Москвы о результатах деятельности управы района в 2016 году.</w:t>
      </w:r>
    </w:p>
    <w:p w:rsidR="006B43B6" w:rsidRPr="006B43B6" w:rsidRDefault="006B43B6" w:rsidP="006B4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6B43B6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28 марта</w:t>
      </w:r>
    </w:p>
    <w:p w:rsidR="006B43B6" w:rsidRPr="006B43B6" w:rsidRDefault="006B43B6" w:rsidP="006B43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1. Об отчете главы муниципального округа </w:t>
      </w:r>
      <w:proofErr w:type="spellStart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 о своей работе </w:t>
      </w: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br/>
        <w:t>и деятельности аппарата Совета депутатов в 2016 году.</w:t>
      </w:r>
    </w:p>
    <w:p w:rsidR="006B43B6" w:rsidRPr="006B43B6" w:rsidRDefault="006B43B6" w:rsidP="006B43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2. Об информации директора Дирекции природных территорий СВАО </w:t>
      </w: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br/>
        <w:t>и Сокольники ГПБУ «</w:t>
      </w:r>
      <w:proofErr w:type="spellStart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Мосприрода</w:t>
      </w:r>
      <w:proofErr w:type="spellEnd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» о деятельности Дирекции в 2016 году.</w:t>
      </w:r>
    </w:p>
    <w:p w:rsidR="006B43B6" w:rsidRPr="006B43B6" w:rsidRDefault="006B43B6" w:rsidP="006B43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3. Об информации Директора Федерального государственного бюджетного учреждения «Национальный парк «Лосиный остров».</w:t>
      </w:r>
    </w:p>
    <w:p w:rsidR="006B43B6" w:rsidRPr="006B43B6" w:rsidRDefault="006B43B6" w:rsidP="006B43B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. О плане работы Совета депутатов муниципального округа </w:t>
      </w:r>
      <w:proofErr w:type="spellStart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на </w:t>
      </w:r>
      <w:r w:rsidRPr="006B43B6">
        <w:rPr>
          <w:rFonts w:ascii="Times New Roman" w:eastAsia="Times New Roman" w:hAnsi="Times New Roman"/>
          <w:sz w:val="28"/>
          <w:szCs w:val="28"/>
          <w:lang w:val="en-US" w:eastAsia="ar-SA"/>
        </w:rPr>
        <w:t>II</w:t>
      </w: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2017 года.</w:t>
      </w:r>
    </w:p>
    <w:p w:rsidR="006B43B6" w:rsidRPr="006B43B6" w:rsidRDefault="006B43B6" w:rsidP="006B4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5</w:t>
      </w:r>
      <w:r w:rsidRPr="006B43B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О </w:t>
      </w: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согласовании ежеквартального сводного районного календарного плана по досуговой, социально-воспитательной, физкультурно-оздоровительной </w:t>
      </w: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и спортивной работе с населением по месту жительства на </w:t>
      </w:r>
      <w:r w:rsidRPr="006B43B6">
        <w:rPr>
          <w:rFonts w:ascii="Times New Roman" w:eastAsia="Times New Roman" w:hAnsi="Times New Roman"/>
          <w:sz w:val="28"/>
          <w:szCs w:val="28"/>
          <w:lang w:val="en-US" w:eastAsia="ar-SA"/>
        </w:rPr>
        <w:t>II</w:t>
      </w: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2017 года.</w:t>
      </w:r>
    </w:p>
    <w:p w:rsidR="006B43B6" w:rsidRPr="006B43B6" w:rsidRDefault="006B43B6" w:rsidP="006B43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6B43B6" w:rsidRDefault="006B43B6" w:rsidP="006B43B6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43B6"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AD3661" w:rsidRDefault="00AD3661"/>
    <w:sectPr w:rsidR="00AD3661" w:rsidSect="006B43B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B6"/>
    <w:rsid w:val="003B40D5"/>
    <w:rsid w:val="00444344"/>
    <w:rsid w:val="006B43B6"/>
    <w:rsid w:val="00A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3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B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3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2017-01-20T08:45:00Z</cp:lastPrinted>
  <dcterms:created xsi:type="dcterms:W3CDTF">2017-01-18T09:29:00Z</dcterms:created>
  <dcterms:modified xsi:type="dcterms:W3CDTF">2017-01-23T12:47:00Z</dcterms:modified>
</cp:coreProperties>
</file>