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6947A0" w:rsidRDefault="006947A0" w:rsidP="006947A0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6947A0" w:rsidRDefault="006947A0" w:rsidP="00694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947A0" w:rsidRDefault="006947A0" w:rsidP="006947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15.03.2016 № 04/0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6947A0" w:rsidRDefault="006947A0" w:rsidP="006947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FE7D05" w:rsidRPr="006074D0" w:rsidRDefault="00FE7D05" w:rsidP="00FE7D05">
      <w:pPr>
        <w:tabs>
          <w:tab w:val="left" w:pos="4680"/>
        </w:tabs>
        <w:spacing w:after="0" w:line="360" w:lineRule="auto"/>
        <w:ind w:right="431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04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отчете главы управы о результатах деятельности управы района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1A04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рода Москвы в 2015 году</w:t>
      </w:r>
    </w:p>
    <w:p w:rsidR="00FE7D05" w:rsidRDefault="00FE7D05" w:rsidP="00FE7D05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1 части 1 статьи 1 Закона города Москвы 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1A04BC">
        <w:rPr>
          <w:rFonts w:ascii="Times New Roman" w:hAnsi="Times New Roman"/>
          <w:sz w:val="28"/>
          <w:szCs w:val="28"/>
        </w:rPr>
        <w:t xml:space="preserve">от 10 сентября 2012 года </w:t>
      </w:r>
      <w:r w:rsidRPr="001A04BC">
        <w:rPr>
          <w:rFonts w:ascii="Times New Roman" w:hAnsi="Times New Roman"/>
          <w:sz w:val="28"/>
          <w:szCs w:val="28"/>
        </w:rPr>
        <w:br/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</w:t>
      </w:r>
      <w:proofErr w:type="gram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результатам </w:t>
      </w:r>
      <w:proofErr w:type="gramStart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>заслушивания ежегодного отчета главы управы района</w:t>
      </w:r>
      <w:proofErr w:type="gram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Москвы, </w:t>
      </w:r>
    </w:p>
    <w:p w:rsidR="00FE7D05" w:rsidRPr="001A04BC" w:rsidRDefault="00FE7D05" w:rsidP="00FE7D05">
      <w:pPr>
        <w:tabs>
          <w:tab w:val="left" w:pos="1695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4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1A04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решил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E7D05" w:rsidRPr="001A04BC" w:rsidRDefault="00FE7D05" w:rsidP="00FE7D05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Принять отчет главы управы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Пильщикова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О.Е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о деятельности управы района в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к сведению.</w:t>
      </w:r>
    </w:p>
    <w:p w:rsidR="00FE7D05" w:rsidRPr="001A04BC" w:rsidRDefault="00FE7D05" w:rsidP="00FE7D05">
      <w:pPr>
        <w:autoSpaceDE w:val="0"/>
        <w:autoSpaceDN w:val="0"/>
        <w:spacing w:after="0" w:line="276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FE7D05" w:rsidRPr="001A04BC" w:rsidRDefault="00FE7D05" w:rsidP="00FE7D05">
      <w:pPr>
        <w:tabs>
          <w:tab w:val="left" w:pos="993"/>
          <w:tab w:val="left" w:pos="113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</w:t>
      </w:r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официальном сайте муниципального округа </w:t>
      </w:r>
      <w:proofErr w:type="spellStart"/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 xml:space="preserve"> www.bogorodskoe-mo.ru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7D05" w:rsidRDefault="00FE7D05" w:rsidP="00FE7D05">
      <w:pPr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исполнением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решения возложить на главу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Воловика К.Е</w:t>
      </w:r>
      <w:r w:rsidRPr="001A04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7D05" w:rsidRPr="001A04BC" w:rsidRDefault="00FE7D05" w:rsidP="00FE7D05">
      <w:pPr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7D05" w:rsidRPr="001C5094" w:rsidRDefault="00FE7D05" w:rsidP="00FE7D0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</w:p>
    <w:p w:rsidR="00FE7D05" w:rsidRPr="001C5094" w:rsidRDefault="00FE7D05" w:rsidP="00FE7D0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1C5094">
        <w:rPr>
          <w:rFonts w:ascii="Times New Roman" w:eastAsia="Times New Roman" w:hAnsi="Times New Roman"/>
          <w:b/>
          <w:sz w:val="28"/>
          <w:szCs w:val="28"/>
          <w:lang w:eastAsia="ru-RU"/>
        </w:rPr>
        <w:t>Воловик К.Е.</w:t>
      </w:r>
    </w:p>
    <w:p w:rsidR="00FE7D05" w:rsidRDefault="00FE7D05" w:rsidP="00FE7D05"/>
    <w:p w:rsidR="00090A8F" w:rsidRDefault="00090A8F"/>
    <w:sectPr w:rsidR="00090A8F" w:rsidSect="001A04BC">
      <w:footnotePr>
        <w:numRestart w:val="eachPage"/>
      </w:footnotePr>
      <w:pgSz w:w="11906" w:h="16838"/>
      <w:pgMar w:top="426" w:right="68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51EFD"/>
    <w:multiLevelType w:val="hybridMultilevel"/>
    <w:tmpl w:val="8D7E8620"/>
    <w:lvl w:ilvl="0" w:tplc="96BAD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D05"/>
    <w:rsid w:val="00090A8F"/>
    <w:rsid w:val="006947A0"/>
    <w:rsid w:val="00FE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0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7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0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7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2016-03-14T09:48:00Z</dcterms:created>
  <dcterms:modified xsi:type="dcterms:W3CDTF">2016-03-16T06:45:00Z</dcterms:modified>
</cp:coreProperties>
</file>