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53B1" w:rsidRPr="008853B1" w:rsidRDefault="008853B1" w:rsidP="008853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8853B1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 wp14:anchorId="23FE3A60" wp14:editId="6B12438C">
            <wp:extent cx="863600" cy="901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3600" cy="90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53B1" w:rsidRPr="008853B1" w:rsidRDefault="008853B1" w:rsidP="008853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8853B1" w:rsidRPr="008853B1" w:rsidRDefault="008853B1" w:rsidP="008853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8853B1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СОВЕТ ДЕПУТАТОВ</w:t>
      </w:r>
    </w:p>
    <w:p w:rsidR="008853B1" w:rsidRPr="008853B1" w:rsidRDefault="008853B1" w:rsidP="008853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8853B1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МУНИЦИПАЛЬНОГО ОКРУГА БОГОРОДСКОЕ</w:t>
      </w:r>
    </w:p>
    <w:p w:rsidR="008853B1" w:rsidRPr="008853B1" w:rsidRDefault="008853B1" w:rsidP="008853B1">
      <w:pPr>
        <w:tabs>
          <w:tab w:val="left" w:pos="56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53B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</w:p>
    <w:p w:rsidR="008853B1" w:rsidRPr="008853B1" w:rsidRDefault="008853B1" w:rsidP="008853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8853B1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РЕШЕНИЕ</w:t>
      </w:r>
    </w:p>
    <w:p w:rsidR="008853B1" w:rsidRPr="008853B1" w:rsidRDefault="008853B1" w:rsidP="008853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8853B1" w:rsidRPr="008853B1" w:rsidRDefault="008853B1" w:rsidP="008853B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53B1">
        <w:rPr>
          <w:rFonts w:ascii="Times New Roman" w:eastAsia="Times New Roman" w:hAnsi="Times New Roman" w:cs="Times New Roman"/>
          <w:sz w:val="28"/>
          <w:szCs w:val="28"/>
          <w:lang w:eastAsia="ru-RU"/>
        </w:rPr>
        <w:t>03.03.2016 № 03/0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</w:p>
    <w:p w:rsidR="008853B1" w:rsidRPr="008853B1" w:rsidRDefault="008853B1" w:rsidP="008853B1">
      <w:pPr>
        <w:tabs>
          <w:tab w:val="left" w:pos="4820"/>
        </w:tabs>
        <w:spacing w:after="0" w:line="240" w:lineRule="auto"/>
        <w:ind w:right="4976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A35ECF" w:rsidRDefault="00A35ECF" w:rsidP="009463FA">
      <w:pPr>
        <w:spacing w:after="0" w:line="240" w:lineRule="auto"/>
        <w:ind w:firstLine="720"/>
        <w:jc w:val="right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A35ECF" w:rsidRPr="00A14391" w:rsidRDefault="00A35ECF" w:rsidP="009463FA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9463FA" w:rsidRPr="00A14391" w:rsidRDefault="009463FA" w:rsidP="009463FA">
      <w:pPr>
        <w:tabs>
          <w:tab w:val="left" w:pos="4680"/>
        </w:tabs>
        <w:spacing w:after="0" w:line="240" w:lineRule="auto"/>
        <w:ind w:right="4675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143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</w:t>
      </w:r>
      <w:r w:rsidRPr="00A1439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согласовании </w:t>
      </w:r>
      <w:proofErr w:type="gramStart"/>
      <w:r w:rsidRPr="00A1439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проекта изменения схемы размещения нестационарных торговых объектов</w:t>
      </w:r>
      <w:proofErr w:type="gramEnd"/>
      <w:r w:rsidRPr="00A1439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9463FA" w:rsidRPr="00A14391" w:rsidRDefault="009463FA" w:rsidP="009463FA">
      <w:pPr>
        <w:tabs>
          <w:tab w:val="left" w:pos="4680"/>
        </w:tabs>
        <w:spacing w:after="0" w:line="240" w:lineRule="auto"/>
        <w:ind w:right="4675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463FA" w:rsidRPr="00A14391" w:rsidRDefault="009463FA" w:rsidP="009463FA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1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пунктом 1 части 5 статьи 1 Закона города Москвы </w:t>
      </w:r>
      <w:r w:rsidRPr="00A1439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от 11 июля 2012 года № 39 «О наделении органов местного самоуправления муниципальных округов в городе Москве отдельными полномочиями города Москвы», постановлением Правительства Москвы от 3 февраля 2011 года № 26-ПП «О размещении нестационарных торговых объектов, расположенных в городе Москве на земельных участках, в зданиях, строениях и сооружениях, находящихся в</w:t>
      </w:r>
      <w:proofErr w:type="gramEnd"/>
      <w:r w:rsidRPr="00A1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государственной собственности», на основании обращени</w:t>
      </w:r>
      <w:r w:rsidR="00FD3533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A1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728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заместителя Префекта </w:t>
      </w:r>
      <w:proofErr w:type="spellStart"/>
      <w:r w:rsidR="0027285E">
        <w:rPr>
          <w:rFonts w:ascii="Times New Roman" w:eastAsia="Times New Roman" w:hAnsi="Times New Roman" w:cs="Times New Roman"/>
          <w:sz w:val="28"/>
          <w:szCs w:val="28"/>
          <w:lang w:eastAsia="ru-RU"/>
        </w:rPr>
        <w:t>ВАо</w:t>
      </w:r>
      <w:proofErr w:type="spellEnd"/>
      <w:r w:rsidR="002728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Петросяна Э.В. от 24.02</w:t>
      </w:r>
      <w:r w:rsidR="000A01C4">
        <w:rPr>
          <w:rFonts w:ascii="Times New Roman" w:eastAsia="Times New Roman" w:hAnsi="Times New Roman" w:cs="Times New Roman"/>
          <w:sz w:val="28"/>
          <w:szCs w:val="28"/>
          <w:lang w:eastAsia="ru-RU"/>
        </w:rPr>
        <w:t>.2016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 № </w:t>
      </w:r>
      <w:r w:rsidR="0027285E">
        <w:rPr>
          <w:rFonts w:ascii="Times New Roman" w:eastAsia="Times New Roman" w:hAnsi="Times New Roman" w:cs="Times New Roman"/>
          <w:sz w:val="28"/>
          <w:szCs w:val="28"/>
          <w:lang w:eastAsia="ru-RU"/>
        </w:rPr>
        <w:t>01-14-283/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7285E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входящим номером Д-39/16 от 01.03.2016 г.</w:t>
      </w:r>
      <w:r w:rsidRPr="00A1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</w:p>
    <w:p w:rsidR="009463FA" w:rsidRPr="00A14391" w:rsidRDefault="009463FA" w:rsidP="009463FA">
      <w:pPr>
        <w:autoSpaceDE w:val="0"/>
        <w:autoSpaceDN w:val="0"/>
        <w:spacing w:after="0" w:line="240" w:lineRule="auto"/>
        <w:ind w:firstLine="70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43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Совет депутатов муниципального округа </w:t>
      </w:r>
      <w:proofErr w:type="spellStart"/>
      <w:r w:rsidRPr="00A143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Богородское</w:t>
      </w:r>
      <w:proofErr w:type="spellEnd"/>
      <w:r w:rsidRPr="00A143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решил</w:t>
      </w:r>
      <w:r w:rsidRPr="00A1439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9463FA" w:rsidRPr="00A14391" w:rsidRDefault="009463FA" w:rsidP="009463FA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463FA" w:rsidRPr="00A14391" w:rsidRDefault="009463FA" w:rsidP="009463F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A1439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1.</w:t>
      </w:r>
      <w:r w:rsidRPr="00A14391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A14391">
        <w:rPr>
          <w:rFonts w:ascii="Times New Roman" w:eastAsia="Times New Roman" w:hAnsi="Times New Roman" w:cs="Times New Roman"/>
          <w:sz w:val="28"/>
          <w:szCs w:val="28"/>
          <w:lang w:eastAsia="ru-RU"/>
        </w:rPr>
        <w:t>огласовать проект изменения схемы</w:t>
      </w:r>
      <w:r w:rsidRPr="00A1439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A1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размещения </w:t>
      </w:r>
      <w:r w:rsidRPr="004404DD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нестационарных торговых объектов</w:t>
      </w:r>
      <w:r w:rsidRPr="00A1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858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части исключения из схемы </w:t>
      </w:r>
      <w:r w:rsidRPr="00A1439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приложени</w:t>
      </w:r>
      <w:r w:rsidR="00A85888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A1439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463FA" w:rsidRPr="00A14391" w:rsidRDefault="009463FA" w:rsidP="009463F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439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ab/>
      </w:r>
      <w:r w:rsidRPr="00A1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Направить настоящее решение в </w:t>
      </w:r>
      <w:r w:rsidR="00E47346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Департамент средств массовой информации и рекламы города Москвы,</w:t>
      </w:r>
      <w:r w:rsidR="00E47346" w:rsidRPr="00A1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1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Департамент территориальных органов исполнительной власти города Москвы, префектуру Восточного административного округа города Москвы, управу района </w:t>
      </w:r>
      <w:proofErr w:type="spellStart"/>
      <w:r w:rsidRPr="00A14391">
        <w:rPr>
          <w:rFonts w:ascii="Times New Roman" w:eastAsia="Times New Roman" w:hAnsi="Times New Roman" w:cs="Times New Roman"/>
          <w:sz w:val="28"/>
          <w:szCs w:val="28"/>
          <w:lang w:eastAsia="ru-RU"/>
        </w:rPr>
        <w:t>Богородское</w:t>
      </w:r>
      <w:proofErr w:type="spellEnd"/>
      <w:r w:rsidRPr="00A1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города Москвы в течение 3 дней со дня его принятия.</w:t>
      </w:r>
    </w:p>
    <w:p w:rsidR="009463FA" w:rsidRPr="00A14391" w:rsidRDefault="009463FA" w:rsidP="009463FA">
      <w:pPr>
        <w:tabs>
          <w:tab w:val="left" w:pos="851"/>
          <w:tab w:val="left" w:pos="993"/>
        </w:tabs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439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1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3.Опубликовать настоящее решение в бюллетене «Московский муниципальный вестник» и разместить на сайте муниципального округа </w:t>
      </w:r>
      <w:proofErr w:type="spellStart"/>
      <w:r w:rsidRPr="00A14391">
        <w:rPr>
          <w:rFonts w:ascii="Times New Roman" w:eastAsia="Times New Roman" w:hAnsi="Times New Roman" w:cs="Times New Roman"/>
          <w:sz w:val="28"/>
          <w:szCs w:val="28"/>
          <w:lang w:eastAsia="ru-RU"/>
        </w:rPr>
        <w:t>Богородское</w:t>
      </w:r>
      <w:proofErr w:type="spellEnd"/>
      <w:r w:rsidRPr="00A1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www.bogorodskoe-mo.ru.</w:t>
      </w:r>
    </w:p>
    <w:p w:rsidR="009463FA" w:rsidRPr="00A14391" w:rsidRDefault="009463FA" w:rsidP="009463FA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proofErr w:type="gramStart"/>
      <w:r w:rsidRPr="00A1439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A1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выполнением настоящего решения возложить на главу муниципального округа </w:t>
      </w:r>
      <w:proofErr w:type="spellStart"/>
      <w:r w:rsidRPr="00A14391">
        <w:rPr>
          <w:rFonts w:ascii="Times New Roman" w:eastAsia="Times New Roman" w:hAnsi="Times New Roman" w:cs="Times New Roman"/>
          <w:sz w:val="28"/>
          <w:szCs w:val="28"/>
          <w:lang w:eastAsia="ru-RU"/>
        </w:rPr>
        <w:t>Богородское</w:t>
      </w:r>
      <w:proofErr w:type="spellEnd"/>
      <w:r w:rsidRPr="00A143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Воловика К.Е.</w:t>
      </w:r>
    </w:p>
    <w:p w:rsidR="009463FA" w:rsidRPr="00A14391" w:rsidRDefault="009463FA" w:rsidP="009463F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9463FA" w:rsidRPr="00A14391" w:rsidRDefault="009463FA" w:rsidP="009463FA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A14391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Глава </w:t>
      </w:r>
    </w:p>
    <w:p w:rsidR="009463FA" w:rsidRPr="00A14391" w:rsidRDefault="009463FA" w:rsidP="009463FA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A14391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муниципального округа </w:t>
      </w:r>
      <w:proofErr w:type="spellStart"/>
      <w:r w:rsidRPr="00A14391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Богородское</w:t>
      </w:r>
      <w:proofErr w:type="spellEnd"/>
      <w:r w:rsidRPr="00A14391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</w:t>
      </w:r>
      <w:r w:rsidRPr="00A14391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ab/>
      </w:r>
      <w:r w:rsidRPr="00A14391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ab/>
      </w:r>
      <w:r w:rsidRPr="00A14391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ab/>
      </w:r>
      <w:r w:rsidRPr="00A14391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ab/>
        <w:t xml:space="preserve">       </w:t>
      </w:r>
      <w:r w:rsidRPr="00A143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</w:t>
      </w:r>
      <w:r w:rsidRPr="00A14391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Воловик К.Е.</w:t>
      </w:r>
    </w:p>
    <w:p w:rsidR="009463FA" w:rsidRPr="00A14391" w:rsidRDefault="009463FA" w:rsidP="009463F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463FA" w:rsidRPr="00A14391" w:rsidRDefault="009463FA" w:rsidP="009463FA">
      <w:pPr>
        <w:tabs>
          <w:tab w:val="left" w:pos="613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9463FA" w:rsidRPr="00A14391" w:rsidSect="00EF47A3">
          <w:footnotePr>
            <w:numRestart w:val="eachPage"/>
          </w:footnotePr>
          <w:pgSz w:w="11906" w:h="16838"/>
          <w:pgMar w:top="1134" w:right="680" w:bottom="567" w:left="1134" w:header="708" w:footer="708" w:gutter="0"/>
          <w:cols w:space="708"/>
          <w:docGrid w:linePitch="360"/>
        </w:sectPr>
      </w:pPr>
    </w:p>
    <w:p w:rsidR="009463FA" w:rsidRDefault="009463FA" w:rsidP="009463FA">
      <w:pPr>
        <w:spacing w:after="0" w:line="240" w:lineRule="auto"/>
        <w:ind w:left="113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14391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Приложение</w:t>
      </w:r>
      <w:r w:rsidR="000A01C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A1439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9463FA" w:rsidRPr="00A14391" w:rsidRDefault="009463FA" w:rsidP="009463FA">
      <w:pPr>
        <w:spacing w:after="0" w:line="240" w:lineRule="auto"/>
        <w:ind w:left="11340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1439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к решению Совета депутатов муниципального округа </w:t>
      </w:r>
      <w:proofErr w:type="spellStart"/>
      <w:r w:rsidRPr="00A14391">
        <w:rPr>
          <w:rFonts w:ascii="Times New Roman" w:eastAsia="Times New Roman" w:hAnsi="Times New Roman" w:cs="Times New Roman"/>
          <w:sz w:val="20"/>
          <w:szCs w:val="20"/>
          <w:lang w:eastAsia="ru-RU"/>
        </w:rPr>
        <w:t>Богородское</w:t>
      </w:r>
      <w:proofErr w:type="spellEnd"/>
    </w:p>
    <w:p w:rsidR="009463FA" w:rsidRPr="00A14391" w:rsidRDefault="009463FA" w:rsidP="009463FA">
      <w:pPr>
        <w:spacing w:after="0" w:line="240" w:lineRule="auto"/>
        <w:ind w:left="11340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1439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от </w:t>
      </w:r>
      <w:r w:rsidR="00A85888">
        <w:rPr>
          <w:rFonts w:ascii="Times New Roman" w:eastAsia="Times New Roman" w:hAnsi="Times New Roman" w:cs="Times New Roman"/>
          <w:sz w:val="20"/>
          <w:szCs w:val="20"/>
          <w:lang w:eastAsia="ru-RU"/>
        </w:rPr>
        <w:t>03 марта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2016</w:t>
      </w:r>
      <w:r w:rsidRPr="00A1439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года № </w:t>
      </w:r>
      <w:r w:rsidR="008853B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03/03</w:t>
      </w:r>
      <w:bookmarkStart w:id="0" w:name="_GoBack"/>
      <w:bookmarkEnd w:id="0"/>
    </w:p>
    <w:p w:rsidR="009463FA" w:rsidRPr="00A14391" w:rsidRDefault="009463FA" w:rsidP="009463FA">
      <w:pPr>
        <w:spacing w:after="0" w:line="240" w:lineRule="auto"/>
        <w:ind w:left="11340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463FA" w:rsidRPr="00A14391" w:rsidRDefault="009463FA" w:rsidP="009463FA">
      <w:pPr>
        <w:spacing w:after="0" w:line="240" w:lineRule="auto"/>
        <w:ind w:left="11340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463FA" w:rsidRPr="00A14391" w:rsidRDefault="009463FA" w:rsidP="009463F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463FA" w:rsidRPr="00A14391" w:rsidRDefault="009463FA" w:rsidP="009463FA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143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Проект изменения схемы размещения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A143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нестационарных торговых объектов, в части </w:t>
      </w:r>
      <w:r w:rsidR="00A858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исключения из схемы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мест размещения нестационарных торговых объектов </w:t>
      </w:r>
    </w:p>
    <w:p w:rsidR="009463FA" w:rsidRPr="00A14391" w:rsidRDefault="009463FA" w:rsidP="009463FA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14306" w:type="dxa"/>
        <w:jc w:val="center"/>
        <w:tblInd w:w="-64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"/>
        <w:gridCol w:w="836"/>
        <w:gridCol w:w="4394"/>
        <w:gridCol w:w="2672"/>
        <w:gridCol w:w="1276"/>
        <w:gridCol w:w="1521"/>
        <w:gridCol w:w="3597"/>
      </w:tblGrid>
      <w:tr w:rsidR="00A85888" w:rsidRPr="00A14391" w:rsidTr="00A85888">
        <w:trPr>
          <w:gridBefore w:val="1"/>
          <w:wBefore w:w="10" w:type="dxa"/>
          <w:jc w:val="center"/>
        </w:trPr>
        <w:tc>
          <w:tcPr>
            <w:tcW w:w="836" w:type="dxa"/>
          </w:tcPr>
          <w:p w:rsidR="00A85888" w:rsidRPr="00A14391" w:rsidRDefault="00A85888" w:rsidP="00F479B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1439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Pr="00A1439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</w:t>
            </w:r>
            <w:proofErr w:type="gramEnd"/>
            <w:r w:rsidRPr="00A1439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4394" w:type="dxa"/>
          </w:tcPr>
          <w:p w:rsidR="00A85888" w:rsidRPr="00A14391" w:rsidRDefault="00A85888" w:rsidP="00F479B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1439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Адрес </w:t>
            </w:r>
          </w:p>
          <w:p w:rsidR="00A85888" w:rsidRPr="00A14391" w:rsidRDefault="00A85888" w:rsidP="00F479B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1439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размещения</w:t>
            </w:r>
          </w:p>
        </w:tc>
        <w:tc>
          <w:tcPr>
            <w:tcW w:w="2672" w:type="dxa"/>
          </w:tcPr>
          <w:p w:rsidR="00A85888" w:rsidRPr="00A14391" w:rsidRDefault="00A85888" w:rsidP="00F479B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1439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Специализация</w:t>
            </w:r>
          </w:p>
        </w:tc>
        <w:tc>
          <w:tcPr>
            <w:tcW w:w="1276" w:type="dxa"/>
          </w:tcPr>
          <w:p w:rsidR="00A85888" w:rsidRPr="00A14391" w:rsidRDefault="00A85888" w:rsidP="00F479B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1439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Вид объекта</w:t>
            </w:r>
          </w:p>
        </w:tc>
        <w:tc>
          <w:tcPr>
            <w:tcW w:w="1521" w:type="dxa"/>
          </w:tcPr>
          <w:p w:rsidR="00A85888" w:rsidRPr="00A14391" w:rsidRDefault="00A85888" w:rsidP="00F479B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Площадь</w:t>
            </w:r>
          </w:p>
        </w:tc>
        <w:tc>
          <w:tcPr>
            <w:tcW w:w="3597" w:type="dxa"/>
          </w:tcPr>
          <w:p w:rsidR="00A85888" w:rsidRPr="00A14391" w:rsidRDefault="00A85888" w:rsidP="00F479B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1439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Период размещения</w:t>
            </w:r>
          </w:p>
        </w:tc>
      </w:tr>
      <w:tr w:rsidR="00A85888" w:rsidRPr="00A14391" w:rsidTr="00A85888">
        <w:trPr>
          <w:trHeight w:val="499"/>
          <w:jc w:val="center"/>
        </w:trPr>
        <w:tc>
          <w:tcPr>
            <w:tcW w:w="846" w:type="dxa"/>
            <w:gridSpan w:val="2"/>
          </w:tcPr>
          <w:p w:rsidR="00A85888" w:rsidRPr="00A14391" w:rsidRDefault="00A85888" w:rsidP="00F479B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43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394" w:type="dxa"/>
          </w:tcPr>
          <w:p w:rsidR="00A85888" w:rsidRPr="00A14391" w:rsidRDefault="00A85888" w:rsidP="00F479B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Открытое шоссе, вл. 6, корп. 2-3</w:t>
            </w:r>
          </w:p>
        </w:tc>
        <w:tc>
          <w:tcPr>
            <w:tcW w:w="2672" w:type="dxa"/>
          </w:tcPr>
          <w:p w:rsidR="00A85888" w:rsidRPr="00A14391" w:rsidRDefault="00A85888" w:rsidP="000A01C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цветы</w:t>
            </w:r>
          </w:p>
        </w:tc>
        <w:tc>
          <w:tcPr>
            <w:tcW w:w="1276" w:type="dxa"/>
          </w:tcPr>
          <w:p w:rsidR="00A85888" w:rsidRPr="00A14391" w:rsidRDefault="00A85888" w:rsidP="00A8588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киоск</w:t>
            </w:r>
            <w:r w:rsidRPr="00A143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521" w:type="dxa"/>
          </w:tcPr>
          <w:p w:rsidR="00A85888" w:rsidRPr="00A14391" w:rsidRDefault="00A85888" w:rsidP="000A01C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7,65 кв. м.</w:t>
            </w:r>
          </w:p>
        </w:tc>
        <w:tc>
          <w:tcPr>
            <w:tcW w:w="3597" w:type="dxa"/>
          </w:tcPr>
          <w:p w:rsidR="00A85888" w:rsidRPr="00A14391" w:rsidRDefault="00A85888" w:rsidP="000A01C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круглогодично</w:t>
            </w:r>
          </w:p>
        </w:tc>
      </w:tr>
      <w:tr w:rsidR="00A85888" w:rsidRPr="00A14391" w:rsidTr="00A85888">
        <w:trPr>
          <w:gridBefore w:val="1"/>
          <w:wBefore w:w="10" w:type="dxa"/>
          <w:trHeight w:val="127"/>
          <w:jc w:val="center"/>
        </w:trPr>
        <w:tc>
          <w:tcPr>
            <w:tcW w:w="836" w:type="dxa"/>
          </w:tcPr>
          <w:p w:rsidR="00A85888" w:rsidRPr="00A14391" w:rsidRDefault="00A85888" w:rsidP="00F479B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394" w:type="dxa"/>
          </w:tcPr>
          <w:p w:rsidR="00A85888" w:rsidRDefault="00A85888" w:rsidP="00F479B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Открытое шоссе, вл. 6, корп. 2-3</w:t>
            </w:r>
          </w:p>
        </w:tc>
        <w:tc>
          <w:tcPr>
            <w:tcW w:w="2672" w:type="dxa"/>
          </w:tcPr>
          <w:p w:rsidR="00A85888" w:rsidRDefault="00A85888" w:rsidP="000A01C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овощи и фрукты</w:t>
            </w:r>
          </w:p>
        </w:tc>
        <w:tc>
          <w:tcPr>
            <w:tcW w:w="1276" w:type="dxa"/>
          </w:tcPr>
          <w:p w:rsidR="00A85888" w:rsidRDefault="00A85888" w:rsidP="00A85888">
            <w:pPr>
              <w:jc w:val="center"/>
            </w:pPr>
            <w:r w:rsidRPr="003148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киоск</w:t>
            </w:r>
          </w:p>
        </w:tc>
        <w:tc>
          <w:tcPr>
            <w:tcW w:w="1521" w:type="dxa"/>
          </w:tcPr>
          <w:p w:rsidR="00A85888" w:rsidRDefault="00A85888" w:rsidP="00A85888">
            <w:pPr>
              <w:jc w:val="center"/>
            </w:pPr>
            <w:r w:rsidRPr="002C5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7,65 кв. м.</w:t>
            </w:r>
          </w:p>
        </w:tc>
        <w:tc>
          <w:tcPr>
            <w:tcW w:w="3597" w:type="dxa"/>
          </w:tcPr>
          <w:p w:rsidR="00A85888" w:rsidRDefault="00A85888" w:rsidP="00A85888">
            <w:pPr>
              <w:jc w:val="center"/>
            </w:pPr>
            <w:r w:rsidRPr="00644F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круглогодично</w:t>
            </w:r>
          </w:p>
        </w:tc>
      </w:tr>
      <w:tr w:rsidR="00A85888" w:rsidRPr="00A14391" w:rsidTr="00A85888">
        <w:trPr>
          <w:gridBefore w:val="1"/>
          <w:wBefore w:w="10" w:type="dxa"/>
          <w:trHeight w:val="150"/>
          <w:jc w:val="center"/>
        </w:trPr>
        <w:tc>
          <w:tcPr>
            <w:tcW w:w="836" w:type="dxa"/>
          </w:tcPr>
          <w:p w:rsidR="00A85888" w:rsidRPr="00A14391" w:rsidRDefault="00A85888" w:rsidP="00F479B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394" w:type="dxa"/>
          </w:tcPr>
          <w:p w:rsidR="00A85888" w:rsidRDefault="00A85888" w:rsidP="00F479B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Открытое шоссе, вл. 6, корп. 2-3</w:t>
            </w:r>
          </w:p>
        </w:tc>
        <w:tc>
          <w:tcPr>
            <w:tcW w:w="2672" w:type="dxa"/>
          </w:tcPr>
          <w:p w:rsidR="00A85888" w:rsidRDefault="00A85888" w:rsidP="000A01C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рыба</w:t>
            </w:r>
          </w:p>
        </w:tc>
        <w:tc>
          <w:tcPr>
            <w:tcW w:w="1276" w:type="dxa"/>
          </w:tcPr>
          <w:p w:rsidR="00A85888" w:rsidRDefault="00A85888" w:rsidP="00A85888">
            <w:pPr>
              <w:jc w:val="center"/>
            </w:pPr>
            <w:r w:rsidRPr="003148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киоск</w:t>
            </w:r>
          </w:p>
        </w:tc>
        <w:tc>
          <w:tcPr>
            <w:tcW w:w="1521" w:type="dxa"/>
          </w:tcPr>
          <w:p w:rsidR="00A85888" w:rsidRDefault="00A85888" w:rsidP="00A85888">
            <w:pPr>
              <w:jc w:val="center"/>
            </w:pPr>
            <w:r w:rsidRPr="002C5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7,65 кв. м.</w:t>
            </w:r>
          </w:p>
        </w:tc>
        <w:tc>
          <w:tcPr>
            <w:tcW w:w="3597" w:type="dxa"/>
          </w:tcPr>
          <w:p w:rsidR="00A85888" w:rsidRDefault="00A85888" w:rsidP="00A85888">
            <w:pPr>
              <w:jc w:val="center"/>
            </w:pPr>
            <w:r w:rsidRPr="00644F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круглогодично</w:t>
            </w:r>
          </w:p>
        </w:tc>
      </w:tr>
      <w:tr w:rsidR="00A85888" w:rsidRPr="00A14391" w:rsidTr="00A85888">
        <w:trPr>
          <w:gridBefore w:val="1"/>
          <w:wBefore w:w="10" w:type="dxa"/>
          <w:trHeight w:val="165"/>
          <w:jc w:val="center"/>
        </w:trPr>
        <w:tc>
          <w:tcPr>
            <w:tcW w:w="836" w:type="dxa"/>
          </w:tcPr>
          <w:p w:rsidR="00A85888" w:rsidRPr="00A14391" w:rsidRDefault="00A85888" w:rsidP="00F479B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394" w:type="dxa"/>
          </w:tcPr>
          <w:p w:rsidR="00A85888" w:rsidRDefault="00A85888" w:rsidP="00F479B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Открытое шоссе, вл. 6, корп. 2-3</w:t>
            </w:r>
          </w:p>
        </w:tc>
        <w:tc>
          <w:tcPr>
            <w:tcW w:w="2672" w:type="dxa"/>
          </w:tcPr>
          <w:p w:rsidR="00A85888" w:rsidRDefault="00A85888" w:rsidP="000A01C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гастрономия</w:t>
            </w:r>
          </w:p>
        </w:tc>
        <w:tc>
          <w:tcPr>
            <w:tcW w:w="1276" w:type="dxa"/>
          </w:tcPr>
          <w:p w:rsidR="00A85888" w:rsidRDefault="00A85888" w:rsidP="00A85888">
            <w:pPr>
              <w:jc w:val="center"/>
            </w:pPr>
            <w:r w:rsidRPr="003148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киоск</w:t>
            </w:r>
          </w:p>
        </w:tc>
        <w:tc>
          <w:tcPr>
            <w:tcW w:w="1521" w:type="dxa"/>
          </w:tcPr>
          <w:p w:rsidR="00A85888" w:rsidRDefault="00A85888" w:rsidP="00A85888">
            <w:pPr>
              <w:jc w:val="center"/>
            </w:pPr>
            <w:r w:rsidRPr="002C5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7,65 кв. м.</w:t>
            </w:r>
          </w:p>
        </w:tc>
        <w:tc>
          <w:tcPr>
            <w:tcW w:w="3597" w:type="dxa"/>
          </w:tcPr>
          <w:p w:rsidR="00A85888" w:rsidRDefault="00A85888" w:rsidP="00A85888">
            <w:pPr>
              <w:jc w:val="center"/>
            </w:pPr>
            <w:r w:rsidRPr="00644F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круглогодично</w:t>
            </w:r>
          </w:p>
        </w:tc>
      </w:tr>
      <w:tr w:rsidR="00A85888" w:rsidRPr="00A14391" w:rsidTr="00A85888">
        <w:trPr>
          <w:gridBefore w:val="1"/>
          <w:wBefore w:w="10" w:type="dxa"/>
          <w:trHeight w:val="142"/>
          <w:jc w:val="center"/>
        </w:trPr>
        <w:tc>
          <w:tcPr>
            <w:tcW w:w="836" w:type="dxa"/>
          </w:tcPr>
          <w:p w:rsidR="00A85888" w:rsidRPr="00A14391" w:rsidRDefault="00A85888" w:rsidP="00F479B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4394" w:type="dxa"/>
          </w:tcPr>
          <w:p w:rsidR="00A85888" w:rsidRDefault="00A85888" w:rsidP="00A35EC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Открытое шоссе, вл. </w:t>
            </w:r>
            <w:r w:rsidR="00A35E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2672" w:type="dxa"/>
          </w:tcPr>
          <w:p w:rsidR="00A85888" w:rsidRDefault="00A85888" w:rsidP="000A01C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мороженое</w:t>
            </w:r>
          </w:p>
        </w:tc>
        <w:tc>
          <w:tcPr>
            <w:tcW w:w="1276" w:type="dxa"/>
          </w:tcPr>
          <w:p w:rsidR="00A85888" w:rsidRDefault="00A85888" w:rsidP="00A85888">
            <w:pPr>
              <w:jc w:val="center"/>
            </w:pPr>
            <w:r w:rsidRPr="003148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киоск</w:t>
            </w:r>
          </w:p>
        </w:tc>
        <w:tc>
          <w:tcPr>
            <w:tcW w:w="1521" w:type="dxa"/>
          </w:tcPr>
          <w:p w:rsidR="00A85888" w:rsidRDefault="00A35ECF" w:rsidP="00A35EC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="00A85888" w:rsidRPr="002C5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  <w:r w:rsidR="00A85888" w:rsidRPr="002C5D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кв. м.</w:t>
            </w:r>
          </w:p>
        </w:tc>
        <w:tc>
          <w:tcPr>
            <w:tcW w:w="3597" w:type="dxa"/>
          </w:tcPr>
          <w:p w:rsidR="00A85888" w:rsidRDefault="00A85888" w:rsidP="00A85888">
            <w:pPr>
              <w:jc w:val="center"/>
            </w:pPr>
            <w:r w:rsidRPr="00644F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круглогодично</w:t>
            </w:r>
          </w:p>
        </w:tc>
      </w:tr>
    </w:tbl>
    <w:p w:rsidR="009463FA" w:rsidRDefault="009463FA" w:rsidP="009463F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463FA" w:rsidRDefault="009463FA" w:rsidP="009463F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463FA" w:rsidRDefault="009463FA" w:rsidP="009463F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463FA" w:rsidRDefault="009463FA" w:rsidP="009463F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463FA" w:rsidRDefault="009463FA" w:rsidP="009463F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463FA" w:rsidRDefault="009463FA" w:rsidP="009463F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463FA" w:rsidRDefault="009463FA" w:rsidP="009463F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463FA" w:rsidRDefault="009463FA" w:rsidP="009463F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463FA" w:rsidRDefault="009463FA" w:rsidP="009463F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463FA" w:rsidRDefault="009463FA" w:rsidP="009463F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463FA" w:rsidRDefault="009463FA" w:rsidP="009463F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A01C4" w:rsidRDefault="000A01C4" w:rsidP="009463F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A01C4" w:rsidRDefault="000A01C4" w:rsidP="009463F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sectPr w:rsidR="000A01C4" w:rsidSect="0063053F">
      <w:footnotePr>
        <w:numRestart w:val="eachPage"/>
      </w:footnotePr>
      <w:pgSz w:w="16838" w:h="11906" w:orient="landscape"/>
      <w:pgMar w:top="567" w:right="1103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numRestart w:val="eachPage"/>
  </w:foot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63FA"/>
    <w:rsid w:val="00040DDE"/>
    <w:rsid w:val="000A01C4"/>
    <w:rsid w:val="0027285E"/>
    <w:rsid w:val="00314AD4"/>
    <w:rsid w:val="0052469B"/>
    <w:rsid w:val="00671876"/>
    <w:rsid w:val="008853B1"/>
    <w:rsid w:val="009463FA"/>
    <w:rsid w:val="00A35ECF"/>
    <w:rsid w:val="00A85888"/>
    <w:rsid w:val="00C0330A"/>
    <w:rsid w:val="00C606A6"/>
    <w:rsid w:val="00E47346"/>
    <w:rsid w:val="00FD3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63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606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606A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63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606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606A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2</Pages>
  <Words>350</Words>
  <Characters>1998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cp:lastPrinted>2016-03-09T12:17:00Z</cp:lastPrinted>
  <dcterms:created xsi:type="dcterms:W3CDTF">2016-01-19T08:10:00Z</dcterms:created>
  <dcterms:modified xsi:type="dcterms:W3CDTF">2016-03-09T12:49:00Z</dcterms:modified>
</cp:coreProperties>
</file>