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2C" w:rsidRDefault="007F2C2C" w:rsidP="007F2C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2C" w:rsidRDefault="007F2C2C" w:rsidP="007F2C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7F2C2C" w:rsidRDefault="007F2C2C" w:rsidP="007F2C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7F2C2C" w:rsidRDefault="007F2C2C" w:rsidP="007F2C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F2C2C" w:rsidRDefault="007F2C2C" w:rsidP="007F2C2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7F2C2C" w:rsidRDefault="007F2C2C" w:rsidP="007F2C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7F2C2C" w:rsidRDefault="007F2C2C" w:rsidP="007F2C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26.05.2015 №09/0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5B230F" w:rsidRDefault="005B230F" w:rsidP="00063FF6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3FF6" w:rsidRDefault="00063FF6" w:rsidP="00063FF6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0A721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квартал 2015 года</w:t>
      </w:r>
    </w:p>
    <w:p w:rsidR="00063FF6" w:rsidRDefault="00063FF6" w:rsidP="00063FF6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3FF6" w:rsidRDefault="00063FF6" w:rsidP="00063FF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0A721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основании обращения </w:t>
      </w:r>
      <w:proofErr w:type="spellStart"/>
      <w:r w:rsidR="000A721C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="000A721C">
        <w:rPr>
          <w:rFonts w:ascii="Times New Roman" w:eastAsia="Times New Roman" w:hAnsi="Times New Roman"/>
          <w:sz w:val="28"/>
          <w:szCs w:val="28"/>
          <w:lang w:eastAsia="ru-RU"/>
        </w:rPr>
        <w:t>. главы управы района Богородское от 13.05.2015г. № 442 исх.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063FF6" w:rsidRDefault="00063FF6" w:rsidP="00063FF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FF6" w:rsidRDefault="00063FF6" w:rsidP="000A721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63FF6" w:rsidRDefault="00063FF6" w:rsidP="000A721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3FF6" w:rsidRDefault="00063FF6" w:rsidP="00063FF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E23B9">
        <w:rPr>
          <w:rFonts w:ascii="Times New Roman" w:eastAsia="Times New Roman" w:hAnsi="Times New Roman"/>
          <w:sz w:val="28"/>
          <w:szCs w:val="28"/>
          <w:lang w:eastAsia="ru-RU"/>
        </w:rPr>
        <w:t>Согласовать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0A72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2015 года(приложение). </w:t>
      </w:r>
    </w:p>
    <w:p w:rsidR="00063FF6" w:rsidRDefault="00063FF6" w:rsidP="00063FF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63FF6" w:rsidRDefault="00063FF6" w:rsidP="00063FF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</w:t>
      </w:r>
      <w:hyperlink r:id="rId5" w:history="1">
        <w:r>
          <w:rPr>
            <w:rStyle w:val="a3"/>
            <w:rFonts w:ascii="Times New Roman" w:eastAsia="Times New Roman" w:hAnsi="Times New Roman"/>
            <w:color w:val="0563C1"/>
            <w:sz w:val="28"/>
            <w:szCs w:val="28"/>
            <w:lang w:eastAsia="ru-RU"/>
          </w:rPr>
          <w:t>www.bogorodskoe-mo.ru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63FF6" w:rsidRDefault="00063FF6" w:rsidP="00063FF6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выполнением настоящего решения возложить на главу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округа  Богородское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063FF6" w:rsidRDefault="00063FF6" w:rsidP="00063F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FF6" w:rsidRDefault="00063FF6" w:rsidP="00063F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3FF6" w:rsidRDefault="00063FF6" w:rsidP="00063F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63FF6" w:rsidRDefault="00063FF6" w:rsidP="00063FF6">
      <w:pPr>
        <w:spacing w:after="0" w:line="240" w:lineRule="auto"/>
        <w:jc w:val="both"/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округа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К.Е. Воловик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721C" w:rsidRDefault="000A721C" w:rsidP="00063FF6"/>
    <w:p w:rsidR="000A721C" w:rsidRDefault="000A721C" w:rsidP="00063F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0A721C" w:rsidSect="00063FF6">
          <w:pgSz w:w="11906" w:h="16838"/>
          <w:pgMar w:top="284" w:right="566" w:bottom="1134" w:left="567" w:header="708" w:footer="708" w:gutter="0"/>
          <w:cols w:space="708"/>
          <w:docGrid w:linePitch="360"/>
        </w:sectPr>
      </w:pPr>
    </w:p>
    <w:p w:rsidR="000A721C" w:rsidRPr="000A721C" w:rsidRDefault="000A721C" w:rsidP="000A721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0A721C">
        <w:rPr>
          <w:rFonts w:ascii="Times New Roman" w:eastAsia="Times New Roman" w:hAnsi="Times New Roman"/>
          <w:lang w:eastAsia="ru-RU"/>
        </w:rPr>
        <w:lastRenderedPageBreak/>
        <w:t>Приложение к решению</w:t>
      </w:r>
    </w:p>
    <w:p w:rsidR="000A721C" w:rsidRPr="000A721C" w:rsidRDefault="000A721C" w:rsidP="000A721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0A721C">
        <w:rPr>
          <w:rFonts w:ascii="Times New Roman" w:eastAsia="Times New Roman" w:hAnsi="Times New Roman"/>
          <w:lang w:eastAsia="ru-RU"/>
        </w:rPr>
        <w:t xml:space="preserve"> Совета депутатов </w:t>
      </w:r>
    </w:p>
    <w:p w:rsidR="000A721C" w:rsidRPr="000A721C" w:rsidRDefault="000A721C" w:rsidP="000A721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gramStart"/>
      <w:r w:rsidRPr="000A721C">
        <w:rPr>
          <w:rFonts w:ascii="Times New Roman" w:eastAsia="Times New Roman" w:hAnsi="Times New Roman"/>
          <w:lang w:eastAsia="ru-RU"/>
        </w:rPr>
        <w:t>муниципального</w:t>
      </w:r>
      <w:proofErr w:type="gramEnd"/>
      <w:r w:rsidRPr="000A721C">
        <w:rPr>
          <w:rFonts w:ascii="Times New Roman" w:eastAsia="Times New Roman" w:hAnsi="Times New Roman"/>
          <w:lang w:eastAsia="ru-RU"/>
        </w:rPr>
        <w:t xml:space="preserve"> округа Богородское </w:t>
      </w:r>
    </w:p>
    <w:p w:rsidR="000A721C" w:rsidRPr="000A721C" w:rsidRDefault="000A721C" w:rsidP="000A721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A721C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 </w:t>
      </w:r>
      <w:bookmarkStart w:id="0" w:name="_GoBack"/>
      <w:bookmarkEnd w:id="0"/>
      <w:r w:rsidRPr="000A721C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0A721C">
        <w:rPr>
          <w:rFonts w:ascii="Times New Roman" w:eastAsia="Times New Roman" w:hAnsi="Times New Roman"/>
          <w:lang w:eastAsia="ru-RU"/>
        </w:rPr>
        <w:t>от</w:t>
      </w:r>
      <w:proofErr w:type="gramEnd"/>
      <w:r w:rsidRPr="000A721C">
        <w:rPr>
          <w:rFonts w:ascii="Times New Roman" w:eastAsia="Times New Roman" w:hAnsi="Times New Roman"/>
          <w:lang w:eastAsia="ru-RU"/>
        </w:rPr>
        <w:t xml:space="preserve"> 26 мая 2015 года  № </w:t>
      </w:r>
      <w:r w:rsidR="007F2C2C">
        <w:rPr>
          <w:rFonts w:ascii="Times New Roman" w:eastAsia="Times New Roman" w:hAnsi="Times New Roman"/>
          <w:lang w:eastAsia="ru-RU"/>
        </w:rPr>
        <w:t>09/07</w:t>
      </w:r>
    </w:p>
    <w:p w:rsidR="000A721C" w:rsidRPr="000A721C" w:rsidRDefault="000A721C" w:rsidP="000A721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21C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социально-воспитательной, </w:t>
      </w:r>
    </w:p>
    <w:p w:rsidR="000A721C" w:rsidRPr="000A721C" w:rsidRDefault="000A721C" w:rsidP="000A721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A721C">
        <w:rPr>
          <w:rFonts w:ascii="Times New Roman" w:hAnsi="Times New Roman"/>
          <w:b/>
          <w:sz w:val="24"/>
          <w:szCs w:val="24"/>
        </w:rPr>
        <w:t>физкультурно</w:t>
      </w:r>
      <w:proofErr w:type="gramEnd"/>
      <w:r w:rsidRPr="000A721C">
        <w:rPr>
          <w:rFonts w:ascii="Times New Roman" w:hAnsi="Times New Roman"/>
          <w:b/>
          <w:sz w:val="24"/>
          <w:szCs w:val="24"/>
        </w:rPr>
        <w:t xml:space="preserve">-оздоровительной и спортивной работе с населением по месту жительства </w:t>
      </w:r>
    </w:p>
    <w:p w:rsidR="000A721C" w:rsidRPr="000A721C" w:rsidRDefault="000A721C" w:rsidP="000A721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A721C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0A721C">
        <w:rPr>
          <w:rFonts w:ascii="Times New Roman" w:hAnsi="Times New Roman"/>
          <w:b/>
          <w:sz w:val="24"/>
          <w:szCs w:val="24"/>
        </w:rPr>
        <w:t xml:space="preserve"> 2 квартал 2015 года</w:t>
      </w:r>
    </w:p>
    <w:tbl>
      <w:tblPr>
        <w:tblpPr w:leftFromText="180" w:rightFromText="180" w:vertAnchor="page" w:horzAnchor="margin" w:tblpX="-431" w:tblpY="217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969"/>
        <w:gridCol w:w="2185"/>
        <w:gridCol w:w="2835"/>
        <w:gridCol w:w="993"/>
        <w:gridCol w:w="3997"/>
      </w:tblGrid>
      <w:tr w:rsidR="000A721C" w:rsidRPr="000A721C" w:rsidTr="000A721C">
        <w:trPr>
          <w:trHeight w:val="981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Торжественное вручение ветеранам ВОВ юбилейной медали «70 лет Победы в Великой Отечественной войне 1941-1945 гг.»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</w:tc>
      </w:tr>
      <w:tr w:rsidR="000A721C" w:rsidRPr="000A721C" w:rsidTr="000A721C">
        <w:trPr>
          <w:trHeight w:val="981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Проведение уроков мужества в образовательных учреждениях района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 Образовательные учреждения района</w:t>
            </w:r>
          </w:p>
        </w:tc>
      </w:tr>
      <w:tr w:rsidR="000A721C" w:rsidRPr="000A721C" w:rsidTr="000A721C">
        <w:trPr>
          <w:trHeight w:val="981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Поздравление жителей района с Пасхой Христовой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Пасха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</w:tc>
      </w:tr>
      <w:tr w:rsidR="000A721C" w:rsidRPr="000A721C" w:rsidTr="000A721C">
        <w:trPr>
          <w:trHeight w:val="981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"Будь здоров!"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ООО "Стадион "Спартаковец" им. </w:t>
            </w: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Н.П.Старостина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ул.3-я Гражданская, д.47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981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 – 2015»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Год литературы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Юбилей М.А. Шолохова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ГБУК "ЦБС ВАО",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Халтуринская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>, д.18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Общегородские субботники на территории района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Районное мероприятие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Кубок среди дворовых команд по мини-футболу «Кубок открытия сезона»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 ул. Краснобогатырская, 19-3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Турнир по настольному теннису среди школьников, посвященный Дню космонавтики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 Бойцовая, 17-3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Интерактивная программа "Космическое приключение для маленьких Почемучек"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Детская библиотека № 107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Экологическаяа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 Акция «Чистый двор - чистая планета»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ул.Бойцовая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>, 24-</w:t>
            </w:r>
            <w:proofErr w:type="gramStart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3,  </w:t>
            </w: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ул.Бойцовая</w:t>
            </w:r>
            <w:proofErr w:type="spellEnd"/>
            <w:proofErr w:type="gramEnd"/>
            <w:r w:rsidRPr="000A721C">
              <w:rPr>
                <w:rFonts w:ascii="Times New Roman" w:hAnsi="Times New Roman"/>
                <w:sz w:val="24"/>
                <w:szCs w:val="24"/>
              </w:rPr>
              <w:t>, 17-3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69" w:type="dxa"/>
            <w:vAlign w:val="center"/>
          </w:tcPr>
          <w:p w:rsid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Турнир по мини-футболу, посвященный Дню весны и труда</w:t>
            </w:r>
          </w:p>
        </w:tc>
        <w:tc>
          <w:tcPr>
            <w:tcW w:w="2185" w:type="dxa"/>
            <w:vAlign w:val="center"/>
          </w:tcPr>
          <w:p w:rsid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2835" w:type="dxa"/>
            <w:vAlign w:val="center"/>
          </w:tcPr>
          <w:p w:rsid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 Погонный пр., 23-1</w:t>
            </w:r>
          </w:p>
        </w:tc>
        <w:tc>
          <w:tcPr>
            <w:tcW w:w="993" w:type="dxa"/>
            <w:vAlign w:val="center"/>
          </w:tcPr>
          <w:p w:rsid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97" w:type="dxa"/>
            <w:vAlign w:val="center"/>
          </w:tcPr>
          <w:p w:rsid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Турнир по настольному теннису среди жителей района «Золотая ракетка»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 ул. Краснобогатырская, 19-3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Митинг-концерт, посвященный празднованию 70-летия Победы в ВОВ 1941-1945 гг. 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721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0A721C">
              <w:rPr>
                <w:rFonts w:ascii="Times New Roman" w:hAnsi="Times New Roman"/>
                <w:sz w:val="24"/>
                <w:szCs w:val="24"/>
              </w:rPr>
              <w:t>-р М. Рокоссовского, 21/21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100/200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Возложение цветов и венков на Богородском кладбище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Богородское кладбище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ГБОУ Гимназия № 1797 «Богородская» СП № 2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Турнир по настольному теннису среди ветеранов, приуроченный к празднованию 70-й годовщины победы в Великой Отечественной войне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 Бойцовая, 17-3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празднованию 70-й годовщины Победы в ВОВ 1941-1945 гг.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 ул., 13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(Синичкин сквер)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Праздничное мероприятие «Семейная палитра», приуроченное к празднованию Международного Дня семьи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ул. Бойцовая, 17-3 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64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Ежегодная благотворительная акция «Поможем подготовиться к школьному балу» для детей из социально незащищенных семей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Предприятия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Предприятия района</w:t>
            </w:r>
          </w:p>
        </w:tc>
      </w:tr>
      <w:tr w:rsidR="000A721C" w:rsidRPr="000A721C" w:rsidTr="000A721C">
        <w:trPr>
          <w:trHeight w:val="862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Последний звонок в районе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 Образовательные учреждения района</w:t>
            </w:r>
          </w:p>
        </w:tc>
      </w:tr>
      <w:tr w:rsidR="000A721C" w:rsidRPr="000A721C" w:rsidTr="000A721C">
        <w:trPr>
          <w:trHeight w:val="862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 Погонный пр., 23-1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825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Спортивный праздник, посвящённый «Дню защиты детей»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 ул. Игральная, 1-1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825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969" w:type="dxa"/>
            <w:vAlign w:val="center"/>
          </w:tcPr>
          <w:p w:rsid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Дню защиты детей «Детство - радости пора!»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 Бойцовая, 17-3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825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"Здоровое лето"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721C">
              <w:rPr>
                <w:rFonts w:ascii="Times New Roman" w:hAnsi="Times New Roman"/>
                <w:sz w:val="24"/>
                <w:szCs w:val="24"/>
              </w:rPr>
              <w:t>Международный  День</w:t>
            </w:r>
            <w:proofErr w:type="gram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 охраны окружающей среды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ООО "Стадион "Спартаковец" им. </w:t>
            </w:r>
            <w:proofErr w:type="spellStart"/>
            <w:r w:rsidRPr="000A721C">
              <w:rPr>
                <w:rFonts w:ascii="Times New Roman" w:hAnsi="Times New Roman"/>
                <w:sz w:val="24"/>
                <w:szCs w:val="24"/>
              </w:rPr>
              <w:t>Н.П.Старостина</w:t>
            </w:r>
            <w:proofErr w:type="spell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ул.3-я Гражданская, д.47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41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среди школьников, посвященные Дню России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 Бойцовая, 17-3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414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Марафон «Здоровое поколение»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786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Турнир </w:t>
            </w:r>
            <w:proofErr w:type="gramStart"/>
            <w:r w:rsidRPr="000A721C">
              <w:rPr>
                <w:rFonts w:ascii="Times New Roman" w:hAnsi="Times New Roman"/>
                <w:sz w:val="24"/>
                <w:szCs w:val="24"/>
              </w:rPr>
              <w:t>по  мини</w:t>
            </w:r>
            <w:proofErr w:type="gramEnd"/>
            <w:r w:rsidRPr="000A721C">
              <w:rPr>
                <w:rFonts w:ascii="Times New Roman" w:hAnsi="Times New Roman"/>
                <w:sz w:val="24"/>
                <w:szCs w:val="24"/>
              </w:rPr>
              <w:t>-футболу, посвящённый Дню молодёжи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 ул. Игральная, 1-1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807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 xml:space="preserve">Праздник для жителей района Богородское "Мы - молодые", </w:t>
            </w:r>
            <w:proofErr w:type="gramStart"/>
            <w:r w:rsidRPr="000A721C">
              <w:rPr>
                <w:rFonts w:ascii="Times New Roman" w:hAnsi="Times New Roman"/>
                <w:sz w:val="24"/>
                <w:szCs w:val="24"/>
              </w:rPr>
              <w:t>приуроченный  ко</w:t>
            </w:r>
            <w:proofErr w:type="gramEnd"/>
            <w:r w:rsidRPr="000A721C">
              <w:rPr>
                <w:rFonts w:ascii="Times New Roman" w:hAnsi="Times New Roman"/>
                <w:sz w:val="24"/>
                <w:szCs w:val="24"/>
              </w:rPr>
              <w:t xml:space="preserve"> Дню молодежи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ул. Бойцовая, 22-6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ГБУ «ДЦ Богородское»</w:t>
            </w:r>
          </w:p>
        </w:tc>
      </w:tr>
      <w:tr w:rsidR="000A721C" w:rsidRPr="000A721C" w:rsidTr="000A721C">
        <w:trPr>
          <w:trHeight w:val="1297"/>
        </w:trPr>
        <w:tc>
          <w:tcPr>
            <w:tcW w:w="146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«Богородский выпускник»</w:t>
            </w:r>
          </w:p>
        </w:tc>
        <w:tc>
          <w:tcPr>
            <w:tcW w:w="218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2835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993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97" w:type="dxa"/>
            <w:vAlign w:val="center"/>
          </w:tcPr>
          <w:p w:rsidR="000A721C" w:rsidRPr="000A721C" w:rsidRDefault="000A721C" w:rsidP="000A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21C">
              <w:rPr>
                <w:rFonts w:ascii="Times New Roman" w:hAnsi="Times New Roman"/>
                <w:sz w:val="24"/>
                <w:szCs w:val="24"/>
              </w:rPr>
              <w:t>Управа района Богородское Образовательные учреждения района</w:t>
            </w:r>
          </w:p>
        </w:tc>
      </w:tr>
    </w:tbl>
    <w:p w:rsidR="00D034E4" w:rsidRDefault="00D034E4" w:rsidP="000A721C"/>
    <w:sectPr w:rsidR="00D034E4" w:rsidSect="000A721C">
      <w:pgSz w:w="16838" w:h="11906" w:orient="landscape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F8"/>
    <w:rsid w:val="000367F8"/>
    <w:rsid w:val="00063FF6"/>
    <w:rsid w:val="000A721C"/>
    <w:rsid w:val="001E23B9"/>
    <w:rsid w:val="005B230F"/>
    <w:rsid w:val="007F2C2C"/>
    <w:rsid w:val="00D034E4"/>
    <w:rsid w:val="00E5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19EA5-783F-4076-B329-B20609AA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3F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2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rodskoe-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Богородское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6</cp:revision>
  <cp:lastPrinted>2015-05-27T13:43:00Z</cp:lastPrinted>
  <dcterms:created xsi:type="dcterms:W3CDTF">2015-05-26T12:17:00Z</dcterms:created>
  <dcterms:modified xsi:type="dcterms:W3CDTF">2015-06-01T12:07:00Z</dcterms:modified>
</cp:coreProperties>
</file>