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AC" w:rsidRPr="006512AC" w:rsidRDefault="006512AC" w:rsidP="00651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6512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AC" w:rsidRPr="006512AC" w:rsidRDefault="006512AC" w:rsidP="006512A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Arial"/>
          <w:b/>
          <w:caps/>
          <w:color w:val="000000"/>
          <w:sz w:val="24"/>
          <w:szCs w:val="24"/>
          <w:lang w:eastAsia="ru-RU"/>
        </w:rPr>
      </w:pPr>
    </w:p>
    <w:p w:rsidR="006512AC" w:rsidRPr="006512AC" w:rsidRDefault="006512AC" w:rsidP="006512A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</w:pPr>
      <w:r w:rsidRPr="006512AC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6512AC" w:rsidRPr="006512AC" w:rsidRDefault="006512AC" w:rsidP="006512A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</w:pPr>
      <w:r w:rsidRPr="006512AC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6512AC" w:rsidRPr="006512AC" w:rsidRDefault="006512AC" w:rsidP="006512A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800A00"/>
          <w:sz w:val="36"/>
          <w:szCs w:val="36"/>
          <w:lang w:eastAsia="ru-RU"/>
        </w:rPr>
      </w:pPr>
      <w:r w:rsidRPr="006512AC">
        <w:rPr>
          <w:rFonts w:ascii="Times New Roman" w:eastAsia="Times New Roman" w:hAnsi="Times New Roman" w:cs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6512AC" w:rsidRPr="006512AC" w:rsidRDefault="006512AC" w:rsidP="006512A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</w:pPr>
    </w:p>
    <w:p w:rsidR="006512AC" w:rsidRPr="006512AC" w:rsidRDefault="006512AC" w:rsidP="006512A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</w:pPr>
      <w:r w:rsidRPr="006512AC">
        <w:rPr>
          <w:rFonts w:ascii="Times New Roman" w:eastAsia="Times New Roman" w:hAnsi="Times New Roman" w:cs="Times New Roman"/>
          <w:color w:val="800A00"/>
          <w:sz w:val="36"/>
          <w:szCs w:val="36"/>
          <w:lang w:eastAsia="ru-RU"/>
        </w:rPr>
        <w:t>РЕШЕНИЕ</w:t>
      </w:r>
    </w:p>
    <w:p w:rsidR="006512AC" w:rsidRPr="006512AC" w:rsidRDefault="006512AC" w:rsidP="006512A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800A00"/>
          <w:lang w:eastAsia="ru-RU"/>
        </w:rPr>
      </w:pPr>
    </w:p>
    <w:p w:rsidR="006512AC" w:rsidRDefault="006512AC" w:rsidP="00651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5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5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  г. №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5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/01</w:t>
      </w:r>
    </w:p>
    <w:p w:rsidR="006512AC" w:rsidRPr="006512AC" w:rsidRDefault="006512AC" w:rsidP="00651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383" w:rsidRPr="007E4CB0" w:rsidRDefault="00377383" w:rsidP="00377383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дополнительных мероприятий по социально-экономическому развитию района Богородское города Москвы в 202</w:t>
      </w:r>
      <w:r w:rsidR="002607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7E4C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 </w:t>
      </w:r>
    </w:p>
    <w:p w:rsidR="00377383" w:rsidRPr="007E4CB0" w:rsidRDefault="00377383" w:rsidP="00377383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383" w:rsidRPr="007E4CB0" w:rsidRDefault="00377383" w:rsidP="0037738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CB0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города Москвы 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DA5BAA"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18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июня 202</w:t>
      </w:r>
      <w:r w:rsidR="00DA5BAA"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7E4CB0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№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БГ-14-</w:t>
      </w:r>
      <w:r w:rsidR="0026071B">
        <w:rPr>
          <w:rFonts w:ascii="Times New Roman" w:eastAsia="Calibri" w:hAnsi="Times New Roman" w:cs="Times New Roman"/>
          <w:bCs/>
          <w:sz w:val="26"/>
          <w:szCs w:val="26"/>
        </w:rPr>
        <w:t>469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/2</w:t>
      </w:r>
      <w:r w:rsidR="0026071B">
        <w:rPr>
          <w:rFonts w:ascii="Times New Roman" w:eastAsia="Calibri" w:hAnsi="Times New Roman" w:cs="Times New Roman"/>
          <w:bCs/>
          <w:sz w:val="26"/>
          <w:szCs w:val="26"/>
        </w:rPr>
        <w:t>6-1</w:t>
      </w:r>
      <w:r w:rsidRPr="007E4CB0">
        <w:rPr>
          <w:rFonts w:ascii="Times New Roman" w:eastAsia="Calibri" w:hAnsi="Times New Roman" w:cs="Times New Roman"/>
          <w:bCs/>
          <w:color w:val="C00000"/>
          <w:sz w:val="26"/>
          <w:szCs w:val="26"/>
        </w:rPr>
        <w:t xml:space="preserve"> </w:t>
      </w:r>
      <w:r w:rsidRPr="007E4CB0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 города Москвы</w:t>
      </w:r>
      <w:r w:rsidRPr="007E4CB0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377383" w:rsidRPr="007E4CB0" w:rsidRDefault="00377383" w:rsidP="0037738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4CB0">
        <w:rPr>
          <w:rFonts w:ascii="Times New Roman" w:eastAsia="Calibri" w:hAnsi="Times New Roman" w:cs="Times New Roman"/>
          <w:b/>
          <w:bCs/>
          <w:sz w:val="26"/>
          <w:szCs w:val="26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377383" w:rsidRPr="007E4CB0" w:rsidRDefault="00377383" w:rsidP="00377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4CB0">
        <w:rPr>
          <w:rFonts w:ascii="Times New Roman" w:hAnsi="Times New Roman"/>
          <w:sz w:val="26"/>
          <w:szCs w:val="26"/>
        </w:rPr>
        <w:t xml:space="preserve">Провести дополнительные мероприятия по социально-экономическому развитию района Богородское города Москвы </w:t>
      </w:r>
      <w:r w:rsidR="00333DB7">
        <w:rPr>
          <w:rFonts w:ascii="Times New Roman" w:hAnsi="Times New Roman"/>
          <w:sz w:val="26"/>
          <w:szCs w:val="26"/>
        </w:rPr>
        <w:t xml:space="preserve">на сумму, </w:t>
      </w:r>
      <w:r w:rsidR="00333DB7"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образовавшуюся за счет экономии бюджетных средств в результате проведения конкурсных процедур </w:t>
      </w:r>
      <w:r w:rsidR="00333DB7">
        <w:rPr>
          <w:rFonts w:ascii="Times New Roman" w:eastAsia="Times New Roman" w:hAnsi="Times New Roman"/>
          <w:sz w:val="26"/>
          <w:szCs w:val="26"/>
          <w:lang w:eastAsia="ru-RU"/>
        </w:rPr>
        <w:t xml:space="preserve">в 2026 году 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2607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342 406</w:t>
      </w:r>
      <w:r w:rsidR="00DA5BAA" w:rsidRPr="007E4CB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2607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="007E4CB0" w:rsidRPr="007E4CB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 рублей</w:t>
      </w:r>
      <w:r w:rsidRPr="007E4CB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4CB0"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 w:rsidRPr="007E4CB0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7E4CB0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Pr="007E4CB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77383" w:rsidRPr="007E4CB0" w:rsidRDefault="00377383" w:rsidP="00377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E4CB0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 города Москвы.</w:t>
      </w:r>
    </w:p>
    <w:p w:rsidR="00377383" w:rsidRPr="007E4CB0" w:rsidRDefault="00377383" w:rsidP="00377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CB0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377383" w:rsidRPr="007E4CB0" w:rsidRDefault="00244A67" w:rsidP="00377383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77383" w:rsidRPr="007E4CB0">
        <w:rPr>
          <w:rFonts w:ascii="Times New Roman" w:eastAsia="Calibri" w:hAnsi="Times New Roman" w:cs="Times New Roman"/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p w:rsidR="00377383" w:rsidRPr="007E4CB0" w:rsidRDefault="00377383" w:rsidP="00377383">
      <w:pPr>
        <w:tabs>
          <w:tab w:val="left" w:pos="0"/>
        </w:tabs>
        <w:spacing w:after="0" w:line="240" w:lineRule="auto"/>
        <w:ind w:right="-500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35"/>
      </w:tblGrid>
      <w:tr w:rsidR="00377383" w:rsidRPr="007E4CB0" w:rsidTr="00151242">
        <w:tc>
          <w:tcPr>
            <w:tcW w:w="4999" w:type="dxa"/>
          </w:tcPr>
          <w:p w:rsidR="00377383" w:rsidRPr="007E4CB0" w:rsidRDefault="00377383" w:rsidP="00151242">
            <w:pPr>
              <w:tabs>
                <w:tab w:val="left" w:pos="0"/>
              </w:tabs>
              <w:spacing w:after="160" w:line="259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7E4CB0">
              <w:rPr>
                <w:rFonts w:ascii="Times New Roman" w:eastAsia="Calibri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377383" w:rsidRPr="007E4CB0" w:rsidRDefault="00377383" w:rsidP="00151242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77383" w:rsidRPr="007E4CB0" w:rsidRDefault="00377383" w:rsidP="00151242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377383" w:rsidRPr="007E4CB0" w:rsidRDefault="00377383" w:rsidP="00151242">
            <w:pPr>
              <w:spacing w:after="160" w:line="259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7E4CB0">
              <w:rPr>
                <w:rFonts w:ascii="Times New Roman" w:eastAsia="Calibri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377383" w:rsidRPr="00C33E17" w:rsidRDefault="00377383" w:rsidP="00377383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77383" w:rsidRPr="00C33E17" w:rsidSect="00A139EC">
          <w:headerReference w:type="default" r:id="rId8"/>
          <w:pgSz w:w="11906" w:h="16838"/>
          <w:pgMar w:top="567" w:right="926" w:bottom="284" w:left="1260" w:header="708" w:footer="708" w:gutter="0"/>
          <w:cols w:space="708"/>
          <w:titlePg/>
          <w:docGrid w:linePitch="360"/>
        </w:sectPr>
      </w:pPr>
    </w:p>
    <w:p w:rsidR="00377383" w:rsidRPr="00522CBC" w:rsidRDefault="00377383" w:rsidP="00226E9F">
      <w:pPr>
        <w:spacing w:after="0" w:line="240" w:lineRule="auto"/>
        <w:ind w:left="8364" w:right="5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7383" w:rsidRPr="00522CBC" w:rsidRDefault="00377383" w:rsidP="00226E9F">
      <w:pPr>
        <w:spacing w:after="0" w:line="259" w:lineRule="auto"/>
        <w:ind w:left="8364" w:right="51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  <w:r w:rsidRPr="00522C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– муниципального округа Богородское в городе Москве </w:t>
      </w:r>
    </w:p>
    <w:p w:rsidR="00377383" w:rsidRPr="00522CBC" w:rsidRDefault="00377383" w:rsidP="00226E9F">
      <w:pPr>
        <w:spacing w:after="0" w:line="240" w:lineRule="auto"/>
        <w:ind w:left="8364" w:right="5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3DB7"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2026</w:t>
      </w:r>
      <w:r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7E4CB0"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A5E" w:rsidRPr="00522CBC">
        <w:rPr>
          <w:rFonts w:ascii="Times New Roman" w:eastAsia="Times New Roman" w:hAnsi="Times New Roman" w:cs="Times New Roman"/>
          <w:sz w:val="24"/>
          <w:szCs w:val="24"/>
          <w:lang w:eastAsia="ru-RU"/>
        </w:rPr>
        <w:t>07/01</w:t>
      </w:r>
    </w:p>
    <w:p w:rsidR="00377383" w:rsidRPr="00522CBC" w:rsidRDefault="00377383" w:rsidP="007C2A5E">
      <w:pPr>
        <w:spacing w:after="0" w:line="259" w:lineRule="auto"/>
        <w:ind w:left="142" w:right="1086" w:firstLine="1559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22CBC">
        <w:rPr>
          <w:rFonts w:ascii="Times New Roman" w:eastAsia="Calibri" w:hAnsi="Times New Roman" w:cs="Times New Roman"/>
          <w:b/>
          <w:sz w:val="24"/>
          <w:szCs w:val="24"/>
        </w:rPr>
        <w:t>Перечень дополнительных мероприятий по социально-экономическому развитию района Богородское города Москвы на 202</w:t>
      </w:r>
      <w:r w:rsidR="007C3A21" w:rsidRPr="00522CB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22CBC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596"/>
        <w:gridCol w:w="12615"/>
        <w:gridCol w:w="1673"/>
      </w:tblGrid>
      <w:tr w:rsidR="007C3A21" w:rsidRPr="00522CBC" w:rsidTr="00522CBC">
        <w:trPr>
          <w:trHeight w:val="902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2CB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мероприятия по социально-экономическому развитию района Богородское в 2026 году по направлению:</w:t>
            </w:r>
          </w:p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7C3A21" w:rsidRPr="00522CBC" w:rsidTr="007C2A5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bookmarkStart w:id="0" w:name="_GoBack"/>
            <w:bookmarkEnd w:id="0"/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7C3A21" w:rsidRPr="00522CBC" w:rsidTr="00522CBC">
        <w:trPr>
          <w:trHeight w:val="25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widowControl w:val="0"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билетов на посещение зрелищных мероприятий (театра, новогодних представлений с подарком для детей от 3 до 12 лет) Общественным организациям, семьям мобилизованных граждан и малообеспеченным семьям района Богородское города Москвы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42 406,90</w:t>
            </w:r>
          </w:p>
        </w:tc>
      </w:tr>
      <w:tr w:rsidR="007C3A21" w:rsidRPr="00522CBC" w:rsidTr="007C2A5E">
        <w:trPr>
          <w:trHeight w:val="299"/>
        </w:trPr>
        <w:tc>
          <w:tcPr>
            <w:tcW w:w="1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widowControl w:val="0"/>
              <w:autoSpaceDE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пунктам: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42 406,90</w:t>
            </w:r>
          </w:p>
        </w:tc>
      </w:tr>
      <w:tr w:rsidR="007C3A21" w:rsidRPr="00522CBC" w:rsidTr="00522CBC">
        <w:trPr>
          <w:trHeight w:val="458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2CB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 мероприятия по социально-экономическому развитию района Богородское в 2026 году по направлению:</w:t>
            </w:r>
          </w:p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и ремонт оборудования для инвалидов и других лиц с ограничениями жизнедеятельности на объектах общего имущества в многоквартирном доме</w:t>
            </w:r>
          </w:p>
        </w:tc>
      </w:tr>
      <w:tr w:rsidR="007C3A21" w:rsidRPr="00522CBC" w:rsidTr="00522CBC">
        <w:trPr>
          <w:trHeight w:val="3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7C3A21" w:rsidRPr="00522CBC" w:rsidTr="00522CBC">
        <w:trPr>
          <w:trHeight w:val="5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widowControl w:val="0"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общедомового оборудования, позволяющего обеспечить беспрепятственный доступ инвалидов и др. лиц с ограничениями жизнедеятельности, включая подъемные платформы по 20 адресам по заявкам жителей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16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7C3A21" w:rsidRPr="00522CBC" w:rsidTr="007C2A5E">
        <w:trPr>
          <w:trHeight w:val="299"/>
        </w:trPr>
        <w:tc>
          <w:tcPr>
            <w:tcW w:w="1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widowControl w:val="0"/>
              <w:autoSpaceDE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пунктам: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300 000,00</w:t>
            </w:r>
          </w:p>
        </w:tc>
      </w:tr>
      <w:tr w:rsidR="007C3A21" w:rsidRPr="00522CBC" w:rsidTr="007C2A5E">
        <w:trPr>
          <w:trHeight w:val="299"/>
        </w:trPr>
        <w:tc>
          <w:tcPr>
            <w:tcW w:w="13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widowControl w:val="0"/>
              <w:autoSpaceDE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A21" w:rsidRPr="00522CBC" w:rsidRDefault="007C3A21" w:rsidP="007C2A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2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346 406,90</w:t>
            </w:r>
          </w:p>
        </w:tc>
      </w:tr>
    </w:tbl>
    <w:p w:rsidR="008F40D5" w:rsidRDefault="008F40D5" w:rsidP="007C2A5E">
      <w:pPr>
        <w:spacing w:after="0" w:line="360" w:lineRule="auto"/>
      </w:pPr>
    </w:p>
    <w:sectPr w:rsidR="008F40D5" w:rsidSect="00522CBC">
      <w:pgSz w:w="16838" w:h="11906" w:orient="landscape"/>
      <w:pgMar w:top="426" w:right="295" w:bottom="42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4B" w:rsidRDefault="00C9024B" w:rsidP="00A139EC">
      <w:pPr>
        <w:spacing w:after="0" w:line="240" w:lineRule="auto"/>
      </w:pPr>
      <w:r>
        <w:separator/>
      </w:r>
    </w:p>
  </w:endnote>
  <w:endnote w:type="continuationSeparator" w:id="0">
    <w:p w:rsidR="00C9024B" w:rsidRDefault="00C9024B" w:rsidP="00A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4B" w:rsidRDefault="00C9024B" w:rsidP="00A139EC">
      <w:pPr>
        <w:spacing w:after="0" w:line="240" w:lineRule="auto"/>
      </w:pPr>
      <w:r>
        <w:separator/>
      </w:r>
    </w:p>
  </w:footnote>
  <w:footnote w:type="continuationSeparator" w:id="0">
    <w:p w:rsidR="00C9024B" w:rsidRDefault="00C9024B" w:rsidP="00A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091713"/>
      <w:docPartObj>
        <w:docPartGallery w:val="Page Numbers (Top of Page)"/>
        <w:docPartUnique/>
      </w:docPartObj>
    </w:sdtPr>
    <w:sdtEndPr/>
    <w:sdtContent>
      <w:p w:rsidR="00A139EC" w:rsidRDefault="00A139EC" w:rsidP="007C2A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E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83"/>
    <w:rsid w:val="0011180F"/>
    <w:rsid w:val="001D3151"/>
    <w:rsid w:val="00226E9F"/>
    <w:rsid w:val="00244A67"/>
    <w:rsid w:val="0026071B"/>
    <w:rsid w:val="00263735"/>
    <w:rsid w:val="002C69F3"/>
    <w:rsid w:val="00333DB7"/>
    <w:rsid w:val="00377383"/>
    <w:rsid w:val="00522CBC"/>
    <w:rsid w:val="00531E8E"/>
    <w:rsid w:val="00533744"/>
    <w:rsid w:val="006512AC"/>
    <w:rsid w:val="007C2A5E"/>
    <w:rsid w:val="007C3A21"/>
    <w:rsid w:val="007E4CB0"/>
    <w:rsid w:val="008F40D5"/>
    <w:rsid w:val="009B4D99"/>
    <w:rsid w:val="00A139EC"/>
    <w:rsid w:val="00A85C2E"/>
    <w:rsid w:val="00B96ED5"/>
    <w:rsid w:val="00C9024B"/>
    <w:rsid w:val="00DA5BAA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88A93-F780-46CE-8349-A90154F4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83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7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7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7738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5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2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9EC"/>
  </w:style>
  <w:style w:type="paragraph" w:styleId="a9">
    <w:name w:val="footer"/>
    <w:basedOn w:val="a"/>
    <w:link w:val="aa"/>
    <w:uiPriority w:val="99"/>
    <w:unhideWhenUsed/>
    <w:rsid w:val="00A1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2026-06-16T07:26:00Z</cp:lastPrinted>
  <dcterms:created xsi:type="dcterms:W3CDTF">2025-06-18T10:18:00Z</dcterms:created>
  <dcterms:modified xsi:type="dcterms:W3CDTF">2026-06-16T10:23:00Z</dcterms:modified>
</cp:coreProperties>
</file>