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CA1" w:rsidRDefault="00FD5CA1" w:rsidP="00FD5CA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CA1" w:rsidRDefault="00FD5CA1" w:rsidP="00FD5CA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D5CA1" w:rsidRDefault="00FD5CA1" w:rsidP="00FD5CA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FD5CA1" w:rsidRDefault="00FD5CA1" w:rsidP="00FD5CA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FD5CA1" w:rsidRDefault="00FD5CA1" w:rsidP="00FD5CA1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ab/>
      </w:r>
    </w:p>
    <w:p w:rsidR="00FD5CA1" w:rsidRDefault="00FD5CA1" w:rsidP="00FD5CA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FD5CA1" w:rsidRDefault="00FD5CA1" w:rsidP="00FD5CA1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D5CA1" w:rsidRDefault="00FD5CA1" w:rsidP="00FD5CA1">
      <w:pPr>
        <w:autoSpaceDE w:val="0"/>
        <w:autoSpaceDN w:val="0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18.06.2024  г. № 06/0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4</w:t>
      </w:r>
      <w:bookmarkStart w:id="0" w:name="_GoBack"/>
      <w:bookmarkEnd w:id="0"/>
    </w:p>
    <w:p w:rsidR="0016018A" w:rsidRDefault="0016018A" w:rsidP="00E41274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1274" w:rsidRDefault="00E41274" w:rsidP="00E41274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E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дополнительных мероприятий по социально-экономическому развитию района Богородское в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Pr="00C33E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</w:t>
      </w:r>
    </w:p>
    <w:p w:rsidR="00E41274" w:rsidRPr="00C33E17" w:rsidRDefault="00E41274" w:rsidP="00E41274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1274" w:rsidRDefault="00E41274" w:rsidP="00E4127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33E17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частью 6 статьи 1 Закона города Москвы от 11 июля 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13.09.2012 года № 484-ПП «О дополнительных мероприятиях по социально-экономическому развитию районов города Москвы», принимая во внимание обращение главы управы района Богородское </w:t>
      </w:r>
      <w:r w:rsidRPr="006E29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07</w:t>
      </w:r>
      <w:r w:rsidRPr="006E29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июня</w:t>
      </w:r>
      <w:r w:rsidRPr="006E29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4</w:t>
      </w:r>
      <w:r w:rsidRPr="006E29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года № БГ-14-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407</w:t>
      </w:r>
      <w:proofErr w:type="gramEnd"/>
      <w:r w:rsidRPr="006E29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/2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4</w:t>
      </w:r>
      <w:r w:rsidRPr="006E29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t>и принимая во внимание согласование главы управы района Богородское</w:t>
      </w:r>
      <w:r w:rsidRPr="00C33E17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E41274" w:rsidRDefault="00E41274" w:rsidP="00E4127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3E17">
        <w:rPr>
          <w:rFonts w:ascii="Times New Roman" w:eastAsia="Calibri" w:hAnsi="Times New Roman" w:cs="Times New Roman"/>
          <w:b/>
          <w:sz w:val="28"/>
          <w:szCs w:val="28"/>
        </w:rPr>
        <w:t>Совет депутатов муниципального округа Богородское решил:</w:t>
      </w:r>
    </w:p>
    <w:p w:rsidR="00E41274" w:rsidRPr="00C33E17" w:rsidRDefault="00E41274" w:rsidP="00E4127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1274" w:rsidRPr="00735C00" w:rsidRDefault="00E41274" w:rsidP="00E412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C00">
        <w:rPr>
          <w:rFonts w:ascii="Times New Roman" w:hAnsi="Times New Roman"/>
          <w:sz w:val="28"/>
          <w:szCs w:val="28"/>
        </w:rPr>
        <w:t xml:space="preserve">Провести дополнительные мероприятия по социально-экономическому развитию района Богородское </w:t>
      </w:r>
      <w:r w:rsidRPr="00735C00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3E6FA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462 225,00</w:t>
      </w:r>
      <w:r w:rsidRPr="006E29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35C00">
        <w:rPr>
          <w:rFonts w:ascii="Times New Roman" w:eastAsia="Times New Roman" w:hAnsi="Times New Roman"/>
          <w:sz w:val="28"/>
          <w:szCs w:val="28"/>
          <w:lang w:eastAsia="ru-RU"/>
        </w:rPr>
        <w:t>рублей,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образовавшуюся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счет экономии бюджетных средств</w:t>
      </w:r>
      <w:r w:rsidRPr="00FD5995">
        <w:rPr>
          <w:rFonts w:ascii="Times New Roman" w:eastAsia="Times New Roman" w:hAnsi="Times New Roman"/>
          <w:sz w:val="28"/>
          <w:szCs w:val="28"/>
          <w:lang w:eastAsia="ru-RU"/>
        </w:rPr>
        <w:t xml:space="preserve"> в результате проведения конкурсных процедур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="003E6FAA">
        <w:rPr>
          <w:rFonts w:ascii="Times New Roman" w:eastAsia="Times New Roman" w:hAnsi="Times New Roman"/>
          <w:sz w:val="28"/>
          <w:szCs w:val="28"/>
          <w:lang w:eastAsia="ru-RU"/>
        </w:rPr>
        <w:t>461 738,36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и за счет не распределенного остатка в размере </w:t>
      </w:r>
      <w:r w:rsidR="003E6FAA">
        <w:rPr>
          <w:rFonts w:ascii="Times New Roman" w:eastAsia="Times New Roman" w:hAnsi="Times New Roman"/>
          <w:sz w:val="28"/>
          <w:szCs w:val="28"/>
          <w:lang w:eastAsia="ru-RU"/>
        </w:rPr>
        <w:t>486,64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5C00">
        <w:rPr>
          <w:rFonts w:ascii="Times New Roman" w:hAnsi="Times New Roman"/>
          <w:sz w:val="28"/>
          <w:szCs w:val="28"/>
        </w:rPr>
        <w:t>согласно приложению к настоящему решению</w:t>
      </w:r>
      <w:r w:rsidRPr="00735C0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41274" w:rsidRPr="00C33E17" w:rsidRDefault="00E41274" w:rsidP="00E412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t>. Главе управы района Богородское города Москвы обеспечить реализацию утвержденных дополнительных мероприятий по социально-экономическому развитию района Богородское.</w:t>
      </w:r>
    </w:p>
    <w:p w:rsidR="00E41274" w:rsidRPr="00C33E17" w:rsidRDefault="00E41274" w:rsidP="00E412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33E1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E41274" w:rsidRPr="00C33E17" w:rsidRDefault="00E41274" w:rsidP="00E412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33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E6FAA" w:rsidRPr="003E6FA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бюллетене «Моск</w:t>
      </w:r>
      <w:r w:rsidR="003E6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овский муниципальный вестник», </w:t>
      </w:r>
      <w:r w:rsidR="003E6FAA" w:rsidRPr="003E6FA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сетевом издании «Мос</w:t>
      </w:r>
      <w:r w:rsidR="003E6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ковский муниципальный вестник» </w:t>
      </w:r>
      <w:r w:rsidR="003E6FAA" w:rsidRPr="003E6FA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</w:t>
      </w:r>
      <w:r w:rsidR="003E6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сайте муниципального округа </w:t>
      </w:r>
      <w:r w:rsidR="003E6FAA" w:rsidRPr="003E6FA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 www.bogorodskoe-mo.ru</w:t>
      </w:r>
      <w:r w:rsidRPr="00C33E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1274" w:rsidRDefault="00E41274" w:rsidP="00E412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C33E1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C33E17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33E17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решения возложить на главу муниципального округа Богородское в городе Москве </w:t>
      </w:r>
      <w:r>
        <w:rPr>
          <w:rFonts w:ascii="Times New Roman" w:eastAsia="Calibri" w:hAnsi="Times New Roman" w:cs="Times New Roman"/>
          <w:sz w:val="28"/>
          <w:szCs w:val="28"/>
        </w:rPr>
        <w:t>Воловика К.Е</w:t>
      </w:r>
      <w:r w:rsidRPr="00C33E1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41274" w:rsidRPr="00C81806" w:rsidRDefault="00E41274" w:rsidP="00E4127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C81806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Глава </w:t>
      </w:r>
    </w:p>
    <w:p w:rsidR="00E41274" w:rsidRPr="00C81806" w:rsidRDefault="00E41274" w:rsidP="00E4127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C81806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муниципального округа Богор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одское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  <w:t xml:space="preserve">               К.Е. Воловик</w:t>
      </w:r>
    </w:p>
    <w:p w:rsidR="00E41274" w:rsidRPr="00C33E17" w:rsidRDefault="00E41274" w:rsidP="00E41274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41274" w:rsidRPr="00C33E17" w:rsidSect="00A464A8">
          <w:pgSz w:w="11906" w:h="16838"/>
          <w:pgMar w:top="567" w:right="926" w:bottom="284" w:left="1260" w:header="708" w:footer="708" w:gutter="0"/>
          <w:cols w:space="708"/>
          <w:docGrid w:linePitch="360"/>
        </w:sectPr>
      </w:pPr>
    </w:p>
    <w:p w:rsidR="00E41274" w:rsidRPr="00C33E17" w:rsidRDefault="00E41274" w:rsidP="00E41274">
      <w:pPr>
        <w:spacing w:after="0" w:line="240" w:lineRule="auto"/>
        <w:ind w:right="717" w:firstLine="55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</w:p>
    <w:p w:rsidR="00E41274" w:rsidRPr="00C33E17" w:rsidRDefault="00E41274" w:rsidP="00E41274">
      <w:pPr>
        <w:spacing w:after="0" w:line="240" w:lineRule="auto"/>
        <w:ind w:left="5940" w:right="575" w:hanging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к решению Совета депутатов</w:t>
      </w:r>
    </w:p>
    <w:p w:rsidR="00E41274" w:rsidRPr="00C33E17" w:rsidRDefault="00E41274" w:rsidP="00E41274">
      <w:pPr>
        <w:spacing w:after="0" w:line="240" w:lineRule="auto"/>
        <w:ind w:left="5940" w:right="575" w:hanging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округа  Богородское </w:t>
      </w:r>
    </w:p>
    <w:p w:rsidR="00E41274" w:rsidRPr="00C33E17" w:rsidRDefault="00E41274" w:rsidP="00E41274">
      <w:pPr>
        <w:spacing w:after="0" w:line="240" w:lineRule="auto"/>
        <w:ind w:left="5940" w:right="575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от </w:t>
      </w:r>
      <w:r w:rsidR="003E6F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 июня</w:t>
      </w: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E6F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</w:t>
      </w:r>
      <w:r w:rsidR="001601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06/04</w:t>
      </w:r>
    </w:p>
    <w:p w:rsidR="00E41274" w:rsidRPr="00C33E17" w:rsidRDefault="00E41274" w:rsidP="00E4127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1274" w:rsidRPr="00C33E17" w:rsidRDefault="00E41274" w:rsidP="00E41274">
      <w:pPr>
        <w:spacing w:after="0" w:line="259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C33E17">
        <w:rPr>
          <w:rFonts w:ascii="Times New Roman" w:eastAsia="Calibri" w:hAnsi="Times New Roman" w:cs="Times New Roman"/>
          <w:b/>
          <w:sz w:val="28"/>
          <w:szCs w:val="28"/>
        </w:rPr>
        <w:t>Перечень дополнительных мероприятий по социально-экономическому развитию района Богородское на 20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3E6FAA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C33E17">
        <w:rPr>
          <w:rFonts w:ascii="Times New Roman" w:eastAsia="Calibri" w:hAnsi="Times New Roman" w:cs="Times New Roman"/>
          <w:b/>
          <w:sz w:val="28"/>
          <w:szCs w:val="28"/>
        </w:rPr>
        <w:t xml:space="preserve"> год.</w:t>
      </w:r>
    </w:p>
    <w:tbl>
      <w:tblPr>
        <w:tblW w:w="1488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1340"/>
        <w:gridCol w:w="2552"/>
      </w:tblGrid>
      <w:tr w:rsidR="00E41274" w:rsidRPr="00766F89" w:rsidTr="005F4E35">
        <w:tc>
          <w:tcPr>
            <w:tcW w:w="14884" w:type="dxa"/>
            <w:gridSpan w:val="3"/>
            <w:shd w:val="clear" w:color="auto" w:fill="auto"/>
          </w:tcPr>
          <w:p w:rsidR="00E41274" w:rsidRPr="00DB39C2" w:rsidRDefault="00E41274" w:rsidP="005F4E3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DB39C2">
              <w:rPr>
                <w:rFonts w:ascii="Times New Roman" w:hAnsi="Times New Roman"/>
                <w:sz w:val="26"/>
                <w:szCs w:val="26"/>
              </w:rPr>
              <w:t>.</w:t>
            </w:r>
            <w:r w:rsidRPr="00DB39C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DB39C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Дополнительные мероприятия по социально-экономическому развитию района Богородское в 202</w:t>
            </w:r>
            <w:r w:rsidR="003E6FA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  <w:r w:rsidRPr="00DB39C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году по направлению:</w:t>
            </w:r>
          </w:p>
          <w:p w:rsidR="00E41274" w:rsidRPr="00D729AB" w:rsidRDefault="00E41274" w:rsidP="005F4E35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39C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Реализация дополнительных мероприятий в сфере досуговой, социально-воспитательной, физкультурно-оздоровительной и спортивной работы с населением по месту жительства, а также приобретение и содержание имущества для указанной работы, в том числе для реализации органами местного самоуправления муниципальных округов отдельных полномочий города Москвы.</w:t>
            </w:r>
          </w:p>
        </w:tc>
      </w:tr>
      <w:tr w:rsidR="00E41274" w:rsidRPr="00766F89" w:rsidTr="005F4E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274" w:rsidRPr="00D729AB" w:rsidRDefault="00E41274" w:rsidP="005F4E3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729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729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D729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274" w:rsidRPr="00D729AB" w:rsidRDefault="00E41274" w:rsidP="005F4E3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729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274" w:rsidRPr="00D729AB" w:rsidRDefault="00E41274" w:rsidP="005F4E3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729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Сумма (руб.)</w:t>
            </w:r>
          </w:p>
        </w:tc>
      </w:tr>
      <w:tr w:rsidR="00E41274" w:rsidRPr="00766F89" w:rsidTr="005F4E35">
        <w:trPr>
          <w:trHeight w:val="6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274" w:rsidRPr="00D729AB" w:rsidRDefault="00E41274" w:rsidP="005F4E3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Pr="00D729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74" w:rsidRDefault="003E6FAA" w:rsidP="005F4E35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3E6FA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Приобретение билетов  на посещение зрелищных мероприятий (театра, цирка, новогодних представлений  (с подарком для детей) для членов общественных организаций, льготных категорий граждан, членов семей малообеспеченных и мобилизованных граждан.</w:t>
            </w:r>
            <w:r w:rsidR="00E4127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74" w:rsidRDefault="003E6FAA" w:rsidP="005F4E35">
            <w:pPr>
              <w:autoSpaceDN w:val="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462 225,00</w:t>
            </w:r>
          </w:p>
        </w:tc>
      </w:tr>
      <w:tr w:rsidR="00E41274" w:rsidRPr="00766F89" w:rsidTr="005F4E35">
        <w:trPr>
          <w:trHeight w:val="299"/>
        </w:trPr>
        <w:tc>
          <w:tcPr>
            <w:tcW w:w="1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274" w:rsidRPr="00D729AB" w:rsidRDefault="00E41274" w:rsidP="005F4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274" w:rsidRPr="00D729AB" w:rsidRDefault="003E6FAA" w:rsidP="005F4E3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E6FA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462 225,00</w:t>
            </w:r>
          </w:p>
        </w:tc>
      </w:tr>
    </w:tbl>
    <w:p w:rsidR="00E41274" w:rsidRDefault="00E41274" w:rsidP="00E41274">
      <w:pPr>
        <w:spacing w:after="0" w:line="360" w:lineRule="auto"/>
      </w:pPr>
    </w:p>
    <w:p w:rsidR="00E41274" w:rsidRDefault="00E41274" w:rsidP="00E41274">
      <w:pPr>
        <w:spacing w:after="0" w:line="360" w:lineRule="auto"/>
      </w:pPr>
    </w:p>
    <w:p w:rsidR="00376B03" w:rsidRDefault="00376B03"/>
    <w:sectPr w:rsidR="00376B03" w:rsidSect="00A464A8">
      <w:pgSz w:w="16838" w:h="11906" w:orient="landscape"/>
      <w:pgMar w:top="567" w:right="295" w:bottom="42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D2797"/>
    <w:multiLevelType w:val="hybridMultilevel"/>
    <w:tmpl w:val="ED987C94"/>
    <w:lvl w:ilvl="0" w:tplc="6A8AB73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74"/>
    <w:rsid w:val="0016018A"/>
    <w:rsid w:val="00376B03"/>
    <w:rsid w:val="003E6FAA"/>
    <w:rsid w:val="00E41274"/>
    <w:rsid w:val="00FD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2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1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2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1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6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2024-06-10T11:18:00Z</cp:lastPrinted>
  <dcterms:created xsi:type="dcterms:W3CDTF">2024-06-10T11:01:00Z</dcterms:created>
  <dcterms:modified xsi:type="dcterms:W3CDTF">2024-06-17T13:39:00Z</dcterms:modified>
</cp:coreProperties>
</file>