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84" w:rsidRPr="000E4884" w:rsidRDefault="000E4884" w:rsidP="000E4884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884" w:rsidRPr="000E4884" w:rsidRDefault="000E4884" w:rsidP="000E4884">
      <w:pPr>
        <w:autoSpaceDE w:val="0"/>
        <w:autoSpaceDN w:val="0"/>
        <w:jc w:val="center"/>
        <w:rPr>
          <w:b/>
          <w:sz w:val="32"/>
          <w:szCs w:val="32"/>
        </w:rPr>
      </w:pPr>
    </w:p>
    <w:p w:rsidR="000E4884" w:rsidRPr="000E4884" w:rsidRDefault="000E4884" w:rsidP="000E4884">
      <w:pPr>
        <w:autoSpaceDE w:val="0"/>
        <w:autoSpaceDN w:val="0"/>
        <w:jc w:val="center"/>
        <w:rPr>
          <w:b/>
          <w:sz w:val="32"/>
          <w:szCs w:val="32"/>
        </w:rPr>
      </w:pPr>
      <w:r w:rsidRPr="000E4884">
        <w:rPr>
          <w:b/>
          <w:sz w:val="32"/>
          <w:szCs w:val="32"/>
        </w:rPr>
        <w:t>СОВЕТ ДЕПУТАТОВ</w:t>
      </w:r>
    </w:p>
    <w:p w:rsidR="000E4884" w:rsidRPr="000E4884" w:rsidRDefault="000E4884" w:rsidP="000E4884">
      <w:pPr>
        <w:autoSpaceDE w:val="0"/>
        <w:autoSpaceDN w:val="0"/>
        <w:jc w:val="center"/>
        <w:rPr>
          <w:b/>
          <w:sz w:val="32"/>
          <w:szCs w:val="32"/>
        </w:rPr>
      </w:pPr>
      <w:r w:rsidRPr="000E4884">
        <w:rPr>
          <w:b/>
          <w:sz w:val="32"/>
          <w:szCs w:val="32"/>
        </w:rPr>
        <w:t>МУНИЦИПАЛЬНОГО ОКРУГА БОГОРОДСКОЕ</w:t>
      </w:r>
    </w:p>
    <w:p w:rsidR="000E4884" w:rsidRPr="000E4884" w:rsidRDefault="000E4884" w:rsidP="000E4884">
      <w:pPr>
        <w:tabs>
          <w:tab w:val="left" w:pos="5680"/>
        </w:tabs>
        <w:autoSpaceDE w:val="0"/>
        <w:autoSpaceDN w:val="0"/>
      </w:pPr>
      <w:r w:rsidRPr="000E4884">
        <w:rPr>
          <w:sz w:val="20"/>
        </w:rPr>
        <w:tab/>
      </w:r>
    </w:p>
    <w:p w:rsidR="000E4884" w:rsidRPr="000E4884" w:rsidRDefault="000E4884" w:rsidP="000E4884">
      <w:pPr>
        <w:autoSpaceDE w:val="0"/>
        <w:autoSpaceDN w:val="0"/>
        <w:jc w:val="center"/>
        <w:rPr>
          <w:b/>
          <w:sz w:val="32"/>
          <w:szCs w:val="32"/>
        </w:rPr>
      </w:pPr>
      <w:r w:rsidRPr="000E4884">
        <w:rPr>
          <w:b/>
          <w:sz w:val="32"/>
          <w:szCs w:val="32"/>
        </w:rPr>
        <w:t>РЕШЕНИЕ</w:t>
      </w:r>
    </w:p>
    <w:p w:rsidR="000E4884" w:rsidRPr="000E4884" w:rsidRDefault="000E4884" w:rsidP="000E4884">
      <w:pPr>
        <w:tabs>
          <w:tab w:val="left" w:pos="5680"/>
        </w:tabs>
        <w:autoSpaceDE w:val="0"/>
        <w:autoSpaceDN w:val="0"/>
        <w:rPr>
          <w:b/>
          <w:sz w:val="32"/>
          <w:szCs w:val="32"/>
        </w:rPr>
      </w:pPr>
    </w:p>
    <w:p w:rsidR="000E4884" w:rsidRPr="000E4884" w:rsidRDefault="000E4884" w:rsidP="000E4884">
      <w:pPr>
        <w:autoSpaceDE w:val="0"/>
        <w:autoSpaceDN w:val="0"/>
        <w:rPr>
          <w:rFonts w:eastAsia="Calibri"/>
          <w:b/>
          <w:lang w:eastAsia="en-US"/>
        </w:rPr>
      </w:pPr>
      <w:r w:rsidRPr="000E4884">
        <w:rPr>
          <w:szCs w:val="28"/>
        </w:rPr>
        <w:t>14.02.2023  г. № 03/0</w:t>
      </w:r>
      <w:r>
        <w:rPr>
          <w:szCs w:val="28"/>
        </w:rPr>
        <w:t>6</w:t>
      </w:r>
      <w:bookmarkStart w:id="0" w:name="_GoBack"/>
      <w:bookmarkEnd w:id="0"/>
    </w:p>
    <w:p w:rsidR="000E4884" w:rsidRPr="000E4884" w:rsidRDefault="000E4884" w:rsidP="000E4884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373D59" w:rsidRPr="00932D5F" w:rsidRDefault="00373D59" w:rsidP="008D7287">
      <w:pPr>
        <w:jc w:val="right"/>
        <w:rPr>
          <w:rFonts w:eastAsia="Calibri"/>
          <w:b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8D7287" w:rsidTr="00EC436D">
        <w:tc>
          <w:tcPr>
            <w:tcW w:w="4503" w:type="dxa"/>
          </w:tcPr>
          <w:p w:rsidR="008D7287" w:rsidRDefault="008D7287" w:rsidP="00373D59">
            <w:pPr>
              <w:tabs>
                <w:tab w:val="left" w:pos="3261"/>
                <w:tab w:val="left" w:pos="4111"/>
              </w:tabs>
              <w:ind w:right="-1"/>
              <w:jc w:val="both"/>
            </w:pPr>
            <w:r w:rsidRPr="006A64E3">
              <w:rPr>
                <w:b/>
                <w:sz w:val="28"/>
                <w:szCs w:val="28"/>
              </w:rPr>
              <w:t>О согласовании</w:t>
            </w:r>
            <w:r w:rsidRPr="00DC6FEA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проекта схемы </w:t>
            </w:r>
            <w:r w:rsidRPr="00182C64">
              <w:rPr>
                <w:b/>
                <w:sz w:val="28"/>
                <w:szCs w:val="28"/>
              </w:rPr>
              <w:t>размещения сезонного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2C64">
              <w:rPr>
                <w:b/>
                <w:sz w:val="28"/>
                <w:szCs w:val="28"/>
              </w:rPr>
              <w:t xml:space="preserve">летнего кафе при </w:t>
            </w:r>
            <w:r>
              <w:rPr>
                <w:b/>
                <w:sz w:val="28"/>
                <w:szCs w:val="28"/>
              </w:rPr>
              <w:t>с</w:t>
            </w:r>
            <w:r w:rsidRPr="00182C64">
              <w:rPr>
                <w:b/>
                <w:sz w:val="28"/>
                <w:szCs w:val="28"/>
              </w:rPr>
              <w:t>тационарном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2C64">
              <w:rPr>
                <w:b/>
                <w:sz w:val="28"/>
                <w:szCs w:val="28"/>
              </w:rPr>
              <w:t>предприятии  общественного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2C64">
              <w:rPr>
                <w:b/>
                <w:sz w:val="28"/>
                <w:szCs w:val="28"/>
              </w:rPr>
              <w:t xml:space="preserve">питания </w:t>
            </w:r>
            <w:r>
              <w:rPr>
                <w:b/>
                <w:sz w:val="28"/>
                <w:szCs w:val="28"/>
              </w:rPr>
              <w:t>ООО «ЭЛЬБРУС»</w:t>
            </w:r>
          </w:p>
        </w:tc>
      </w:tr>
    </w:tbl>
    <w:p w:rsidR="008D7287" w:rsidRDefault="008D7287" w:rsidP="008D7287"/>
    <w:p w:rsidR="008D7287" w:rsidRDefault="008D7287" w:rsidP="008D7287">
      <w:pPr>
        <w:tabs>
          <w:tab w:val="left" w:pos="3261"/>
          <w:tab w:val="left" w:pos="4111"/>
        </w:tabs>
        <w:ind w:right="-1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6 марта 2015 года № 102-ПП «О размещении сезонных (летних) кафе при стационарных предприятиях общественного питания», рассмотрев обращение </w:t>
      </w:r>
      <w:r>
        <w:rPr>
          <w:bCs/>
          <w:sz w:val="28"/>
        </w:rPr>
        <w:t>заместителя Префекта Восточного административного округа города Москвы</w:t>
      </w:r>
      <w:proofErr w:type="gramEnd"/>
      <w:r>
        <w:rPr>
          <w:sz w:val="28"/>
          <w:szCs w:val="28"/>
        </w:rPr>
        <w:t xml:space="preserve"> от 03 февраля 2023 года  № 01-14-294/23, </w:t>
      </w:r>
    </w:p>
    <w:p w:rsidR="008D7287" w:rsidRPr="00A90A55" w:rsidRDefault="008D7287" w:rsidP="008D7287">
      <w:pPr>
        <w:tabs>
          <w:tab w:val="left" w:pos="3261"/>
          <w:tab w:val="left" w:pos="4111"/>
        </w:tabs>
        <w:ind w:right="-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муниципального округа Богородское решил:</w:t>
      </w:r>
    </w:p>
    <w:p w:rsidR="008D7287" w:rsidRDefault="008D7287" w:rsidP="008D7287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Согласовать проект </w:t>
      </w:r>
      <w:r w:rsidRPr="00E45E0E">
        <w:rPr>
          <w:sz w:val="28"/>
          <w:szCs w:val="28"/>
        </w:rPr>
        <w:t>схем</w:t>
      </w:r>
      <w:r>
        <w:rPr>
          <w:sz w:val="28"/>
          <w:szCs w:val="28"/>
        </w:rPr>
        <w:t>ы</w:t>
      </w:r>
      <w:r w:rsidRPr="00E45E0E">
        <w:rPr>
          <w:sz w:val="28"/>
          <w:szCs w:val="28"/>
        </w:rPr>
        <w:t xml:space="preserve"> размещения</w:t>
      </w:r>
      <w:r>
        <w:rPr>
          <w:sz w:val="28"/>
          <w:szCs w:val="28"/>
        </w:rPr>
        <w:t xml:space="preserve"> сезонного летнего кафе при стационарном предприятии общественного питания </w:t>
      </w:r>
      <w:r w:rsidRPr="007A6543">
        <w:rPr>
          <w:sz w:val="28"/>
          <w:szCs w:val="28"/>
        </w:rPr>
        <w:t>ООО «</w:t>
      </w:r>
      <w:r>
        <w:rPr>
          <w:sz w:val="28"/>
          <w:szCs w:val="28"/>
        </w:rPr>
        <w:t>ЭЛЬБРУС</w:t>
      </w:r>
      <w:r w:rsidRPr="007A6543">
        <w:rPr>
          <w:sz w:val="28"/>
          <w:szCs w:val="28"/>
        </w:rPr>
        <w:t>»</w:t>
      </w:r>
      <w:r>
        <w:rPr>
          <w:sz w:val="28"/>
          <w:szCs w:val="28"/>
        </w:rPr>
        <w:t xml:space="preserve"> по адресу: г. Москва, Погонный проезд, д.12, корп. 1 согласно приложению.    </w:t>
      </w:r>
    </w:p>
    <w:p w:rsidR="008D7287" w:rsidRDefault="008D7287" w:rsidP="008D7287">
      <w:pPr>
        <w:ind w:firstLine="567"/>
        <w:jc w:val="both"/>
        <w:rPr>
          <w:bCs/>
          <w:sz w:val="28"/>
        </w:rPr>
      </w:pPr>
      <w:r>
        <w:rPr>
          <w:sz w:val="28"/>
          <w:szCs w:val="28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</w:t>
      </w:r>
      <w:r>
        <w:rPr>
          <w:bCs/>
          <w:sz w:val="28"/>
        </w:rPr>
        <w:t>.</w:t>
      </w:r>
    </w:p>
    <w:p w:rsidR="008D7287" w:rsidRDefault="008D7287" w:rsidP="008D7287">
      <w:pPr>
        <w:ind w:firstLine="567"/>
        <w:jc w:val="both"/>
        <w:rPr>
          <w:sz w:val="28"/>
          <w:szCs w:val="28"/>
        </w:rPr>
      </w:pPr>
      <w:r>
        <w:rPr>
          <w:bCs/>
          <w:sz w:val="28"/>
        </w:rPr>
        <w:t xml:space="preserve">3. </w:t>
      </w:r>
      <w:r w:rsidRPr="00FA223C">
        <w:rPr>
          <w:bCs/>
          <w:sz w:val="28"/>
          <w:szCs w:val="28"/>
        </w:rPr>
        <w:t>Опубликовать настоящее решение в бюллетене «Московский муниципальный вестник»,  сетевом издании «Московский муниципальный вестник»  и разместить на официальном сайте муниципального округа   Богородское    www.bogorodskoe-mo.ru</w:t>
      </w:r>
      <w:r>
        <w:rPr>
          <w:sz w:val="28"/>
          <w:szCs w:val="28"/>
        </w:rPr>
        <w:t>.</w:t>
      </w:r>
    </w:p>
    <w:p w:rsidR="008D7287" w:rsidRDefault="008D7287" w:rsidP="008D72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82C64">
        <w:rPr>
          <w:sz w:val="28"/>
          <w:szCs w:val="28"/>
        </w:rPr>
        <w:t xml:space="preserve">. </w:t>
      </w:r>
      <w:proofErr w:type="gramStart"/>
      <w:r w:rsidRPr="00182C64">
        <w:rPr>
          <w:sz w:val="28"/>
          <w:szCs w:val="28"/>
        </w:rPr>
        <w:t>Контроль за</w:t>
      </w:r>
      <w:proofErr w:type="gramEnd"/>
      <w:r w:rsidRPr="00182C64">
        <w:rPr>
          <w:sz w:val="28"/>
          <w:szCs w:val="28"/>
        </w:rPr>
        <w:t xml:space="preserve"> исполнением настоящего решения возложить на главу муниципального округа Богородское Воловика К.Е.</w:t>
      </w:r>
    </w:p>
    <w:p w:rsidR="008D7287" w:rsidRPr="00C6122F" w:rsidRDefault="008D7287" w:rsidP="008D7287">
      <w:pPr>
        <w:ind w:firstLine="567"/>
        <w:jc w:val="both"/>
        <w:rPr>
          <w:sz w:val="28"/>
          <w:szCs w:val="28"/>
        </w:rPr>
      </w:pPr>
    </w:p>
    <w:p w:rsidR="008D7287" w:rsidRPr="00182C64" w:rsidRDefault="008D7287" w:rsidP="008D7287">
      <w:pPr>
        <w:rPr>
          <w:b/>
          <w:sz w:val="28"/>
          <w:szCs w:val="28"/>
        </w:rPr>
      </w:pPr>
      <w:r w:rsidRPr="00182C64">
        <w:rPr>
          <w:b/>
          <w:sz w:val="28"/>
          <w:szCs w:val="28"/>
        </w:rPr>
        <w:t xml:space="preserve">Глава </w:t>
      </w:r>
    </w:p>
    <w:p w:rsidR="008D7287" w:rsidRDefault="008D7287" w:rsidP="008D7287">
      <w:pPr>
        <w:rPr>
          <w:b/>
          <w:sz w:val="28"/>
          <w:szCs w:val="28"/>
        </w:rPr>
      </w:pPr>
      <w:r w:rsidRPr="00182C64">
        <w:rPr>
          <w:b/>
          <w:sz w:val="28"/>
          <w:szCs w:val="28"/>
        </w:rPr>
        <w:t xml:space="preserve">муниципального округа Богородское </w:t>
      </w:r>
      <w:r w:rsidRPr="00182C64">
        <w:rPr>
          <w:b/>
          <w:sz w:val="28"/>
          <w:szCs w:val="28"/>
        </w:rPr>
        <w:tab/>
      </w:r>
      <w:r w:rsidRPr="00182C64">
        <w:rPr>
          <w:b/>
          <w:sz w:val="28"/>
          <w:szCs w:val="28"/>
        </w:rPr>
        <w:tab/>
        <w:t xml:space="preserve">                   </w:t>
      </w:r>
      <w:r>
        <w:rPr>
          <w:b/>
          <w:sz w:val="28"/>
          <w:szCs w:val="28"/>
        </w:rPr>
        <w:t xml:space="preserve">       </w:t>
      </w:r>
      <w:r w:rsidRPr="00182C6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Pr="00182C64">
        <w:rPr>
          <w:b/>
          <w:sz w:val="28"/>
          <w:szCs w:val="28"/>
        </w:rPr>
        <w:t>К.Е.</w:t>
      </w:r>
      <w:r>
        <w:rPr>
          <w:b/>
          <w:sz w:val="28"/>
          <w:szCs w:val="28"/>
        </w:rPr>
        <w:t xml:space="preserve"> </w:t>
      </w:r>
      <w:r w:rsidRPr="00182C64">
        <w:rPr>
          <w:b/>
          <w:sz w:val="28"/>
          <w:szCs w:val="28"/>
        </w:rPr>
        <w:t xml:space="preserve">Воловик </w:t>
      </w:r>
    </w:p>
    <w:p w:rsidR="008D7287" w:rsidRDefault="008D7287" w:rsidP="008D7287">
      <w:pPr>
        <w:rPr>
          <w:b/>
          <w:sz w:val="28"/>
          <w:szCs w:val="28"/>
        </w:rPr>
      </w:pPr>
    </w:p>
    <w:p w:rsidR="008D7287" w:rsidRDefault="008D7287" w:rsidP="008D7287">
      <w:pPr>
        <w:jc w:val="right"/>
      </w:pP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</w:tblGrid>
      <w:tr w:rsidR="008D7287" w:rsidTr="00EC436D">
        <w:tc>
          <w:tcPr>
            <w:tcW w:w="4596" w:type="dxa"/>
          </w:tcPr>
          <w:p w:rsidR="008D7287" w:rsidRPr="007A6543" w:rsidRDefault="008D7287" w:rsidP="00EC436D">
            <w:pPr>
              <w:jc w:val="both"/>
            </w:pPr>
            <w:r w:rsidRPr="007A6543">
              <w:t>Приложение к решению</w:t>
            </w:r>
            <w:r>
              <w:t xml:space="preserve"> </w:t>
            </w:r>
            <w:r w:rsidRPr="007A6543">
              <w:t>Совета депутатов</w:t>
            </w:r>
            <w:r>
              <w:t xml:space="preserve"> </w:t>
            </w:r>
            <w:r w:rsidRPr="007A6543">
              <w:t>муниципального округа Богородское</w:t>
            </w:r>
            <w:r>
              <w:t xml:space="preserve"> </w:t>
            </w:r>
            <w:r w:rsidRPr="007A6543">
              <w:t xml:space="preserve">                                                                                                      от </w:t>
            </w:r>
            <w:r>
              <w:t>14</w:t>
            </w:r>
            <w:r w:rsidRPr="007A6543">
              <w:t xml:space="preserve"> </w:t>
            </w:r>
            <w:r>
              <w:t>февраля</w:t>
            </w:r>
            <w:r w:rsidRPr="007A6543">
              <w:t xml:space="preserve"> 202</w:t>
            </w:r>
            <w:r>
              <w:t>3</w:t>
            </w:r>
            <w:r w:rsidRPr="007A6543">
              <w:t xml:space="preserve"> года  №  </w:t>
            </w:r>
            <w:r w:rsidR="00EA15F1">
              <w:t>03/06</w:t>
            </w:r>
          </w:p>
          <w:p w:rsidR="008D7287" w:rsidRDefault="008D7287" w:rsidP="00EC436D">
            <w:pPr>
              <w:jc w:val="right"/>
            </w:pPr>
          </w:p>
        </w:tc>
      </w:tr>
    </w:tbl>
    <w:p w:rsidR="008D7287" w:rsidRDefault="008D7287" w:rsidP="008D7287">
      <w:pPr>
        <w:jc w:val="right"/>
      </w:pPr>
    </w:p>
    <w:p w:rsidR="008D7287" w:rsidRDefault="008D7287" w:rsidP="008D7287">
      <w:pPr>
        <w:contextualSpacing/>
        <w:jc w:val="center"/>
        <w:rPr>
          <w:b/>
          <w:sz w:val="28"/>
          <w:szCs w:val="28"/>
        </w:rPr>
      </w:pPr>
    </w:p>
    <w:p w:rsidR="008D7287" w:rsidRDefault="008D7287" w:rsidP="008D7287">
      <w:pPr>
        <w:contextualSpacing/>
        <w:jc w:val="center"/>
        <w:rPr>
          <w:b/>
          <w:sz w:val="28"/>
          <w:szCs w:val="28"/>
        </w:rPr>
      </w:pPr>
    </w:p>
    <w:p w:rsidR="008D7287" w:rsidRPr="00CF303C" w:rsidRDefault="008D7287" w:rsidP="008D728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Данные по размещению сезонного (летнего кафе) при стационарном </w:t>
      </w:r>
      <w:r w:rsidRPr="00182C64">
        <w:rPr>
          <w:b/>
          <w:sz w:val="28"/>
          <w:szCs w:val="28"/>
        </w:rPr>
        <w:t>предприятии  общественного</w:t>
      </w:r>
      <w:r>
        <w:rPr>
          <w:b/>
          <w:sz w:val="28"/>
          <w:szCs w:val="28"/>
        </w:rPr>
        <w:t xml:space="preserve"> </w:t>
      </w:r>
      <w:r w:rsidRPr="00182C64">
        <w:rPr>
          <w:b/>
          <w:sz w:val="28"/>
          <w:szCs w:val="28"/>
        </w:rPr>
        <w:t xml:space="preserve">питания </w:t>
      </w:r>
      <w:r>
        <w:rPr>
          <w:b/>
          <w:sz w:val="28"/>
          <w:szCs w:val="28"/>
        </w:rPr>
        <w:t>ВАО</w:t>
      </w:r>
    </w:p>
    <w:p w:rsidR="008D7287" w:rsidRPr="00CF303C" w:rsidRDefault="008D7287" w:rsidP="008D7287">
      <w:pPr>
        <w:contextualSpacing/>
        <w:jc w:val="center"/>
        <w:rPr>
          <w:b/>
          <w:sz w:val="28"/>
          <w:szCs w:val="28"/>
        </w:rPr>
      </w:pPr>
    </w:p>
    <w:tbl>
      <w:tblPr>
        <w:tblW w:w="9517" w:type="dxa"/>
        <w:jc w:val="center"/>
        <w:tblInd w:w="-6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843"/>
        <w:gridCol w:w="2472"/>
        <w:gridCol w:w="2410"/>
        <w:gridCol w:w="2064"/>
      </w:tblGrid>
      <w:tr w:rsidR="008D7287" w:rsidRPr="00CF303C" w:rsidTr="00EC436D">
        <w:trPr>
          <w:jc w:val="center"/>
        </w:trPr>
        <w:tc>
          <w:tcPr>
            <w:tcW w:w="728" w:type="dxa"/>
          </w:tcPr>
          <w:p w:rsidR="008D7287" w:rsidRPr="00CF303C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F303C">
              <w:rPr>
                <w:b/>
                <w:sz w:val="28"/>
                <w:szCs w:val="28"/>
              </w:rPr>
              <w:t>п</w:t>
            </w:r>
            <w:proofErr w:type="gramEnd"/>
            <w:r w:rsidRPr="00CF303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8D7287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Район </w:t>
            </w:r>
          </w:p>
          <w:p w:rsidR="008D7287" w:rsidRPr="00CF303C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8D7287" w:rsidRPr="00CF303C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 xml:space="preserve">Адрес </w:t>
            </w:r>
          </w:p>
          <w:p w:rsidR="008D7287" w:rsidRPr="00CF303C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>размещения</w:t>
            </w:r>
          </w:p>
        </w:tc>
        <w:tc>
          <w:tcPr>
            <w:tcW w:w="2410" w:type="dxa"/>
          </w:tcPr>
          <w:p w:rsidR="008D7287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Хозяйствующий субъект</w:t>
            </w:r>
          </w:p>
          <w:p w:rsidR="008D7287" w:rsidRPr="00CF303C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</w:tcPr>
          <w:p w:rsidR="008D7287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F303C">
              <w:rPr>
                <w:b/>
                <w:sz w:val="28"/>
                <w:szCs w:val="28"/>
              </w:rPr>
              <w:t>Площадь</w:t>
            </w:r>
            <w:r>
              <w:rPr>
                <w:b/>
                <w:sz w:val="28"/>
                <w:szCs w:val="28"/>
              </w:rPr>
              <w:t xml:space="preserve"> места </w:t>
            </w:r>
          </w:p>
          <w:p w:rsidR="008D7287" w:rsidRPr="00CF303C" w:rsidRDefault="008D7287" w:rsidP="00EC436D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размещения, кв. м</w:t>
            </w:r>
          </w:p>
        </w:tc>
      </w:tr>
      <w:tr w:rsidR="008D7287" w:rsidRPr="00CF303C" w:rsidTr="00EC436D">
        <w:trPr>
          <w:trHeight w:val="428"/>
          <w:jc w:val="center"/>
        </w:trPr>
        <w:tc>
          <w:tcPr>
            <w:tcW w:w="728" w:type="dxa"/>
          </w:tcPr>
          <w:p w:rsidR="008D7287" w:rsidRPr="00CF303C" w:rsidRDefault="008D7287" w:rsidP="00EC436D">
            <w:pPr>
              <w:contextualSpacing/>
              <w:jc w:val="center"/>
              <w:rPr>
                <w:sz w:val="28"/>
                <w:szCs w:val="28"/>
              </w:rPr>
            </w:pPr>
            <w:r w:rsidRPr="00CF303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D7287" w:rsidRPr="00CF303C" w:rsidRDefault="008D7287" w:rsidP="00EC436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Богородское</w:t>
            </w:r>
          </w:p>
        </w:tc>
        <w:tc>
          <w:tcPr>
            <w:tcW w:w="2472" w:type="dxa"/>
          </w:tcPr>
          <w:p w:rsidR="008D7287" w:rsidRPr="00CF303C" w:rsidRDefault="008D7287" w:rsidP="00EC436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Москва, Погонный проезд, д.12, корп. 1</w:t>
            </w:r>
          </w:p>
        </w:tc>
        <w:tc>
          <w:tcPr>
            <w:tcW w:w="2410" w:type="dxa"/>
          </w:tcPr>
          <w:p w:rsidR="008D7287" w:rsidRPr="00CF303C" w:rsidRDefault="008D7287" w:rsidP="008D7287">
            <w:pPr>
              <w:contextualSpacing/>
              <w:jc w:val="center"/>
              <w:rPr>
                <w:sz w:val="28"/>
                <w:szCs w:val="28"/>
              </w:rPr>
            </w:pPr>
            <w:r w:rsidRPr="007A6543">
              <w:rPr>
                <w:sz w:val="28"/>
                <w:szCs w:val="28"/>
              </w:rPr>
              <w:t>ООО «</w:t>
            </w:r>
            <w:r>
              <w:rPr>
                <w:sz w:val="28"/>
                <w:szCs w:val="28"/>
              </w:rPr>
              <w:t>ЭЛЬБРУС</w:t>
            </w:r>
            <w:r w:rsidRPr="007A6543">
              <w:rPr>
                <w:sz w:val="28"/>
                <w:szCs w:val="28"/>
              </w:rPr>
              <w:t>»</w:t>
            </w:r>
          </w:p>
        </w:tc>
        <w:tc>
          <w:tcPr>
            <w:tcW w:w="2064" w:type="dxa"/>
          </w:tcPr>
          <w:p w:rsidR="008D7287" w:rsidRPr="00CF303C" w:rsidRDefault="008D7287" w:rsidP="00EC436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</w:tr>
    </w:tbl>
    <w:p w:rsidR="008D7287" w:rsidRPr="00CF303C" w:rsidRDefault="008D7287" w:rsidP="008D7287">
      <w:pPr>
        <w:jc w:val="both"/>
        <w:rPr>
          <w:sz w:val="26"/>
          <w:szCs w:val="26"/>
        </w:rPr>
      </w:pPr>
    </w:p>
    <w:p w:rsidR="008D7287" w:rsidRDefault="008D7287" w:rsidP="008D7287">
      <w:pPr>
        <w:rPr>
          <w:b/>
          <w:sz w:val="28"/>
          <w:szCs w:val="28"/>
        </w:rPr>
      </w:pPr>
    </w:p>
    <w:p w:rsidR="008D7287" w:rsidRDefault="008D7287" w:rsidP="008D7287">
      <w:pPr>
        <w:rPr>
          <w:b/>
          <w:sz w:val="28"/>
          <w:szCs w:val="28"/>
        </w:rPr>
      </w:pPr>
    </w:p>
    <w:p w:rsidR="008D7287" w:rsidRDefault="008D7287" w:rsidP="008D7287"/>
    <w:p w:rsidR="003D04E9" w:rsidRDefault="003D04E9"/>
    <w:sectPr w:rsidR="003D04E9" w:rsidSect="00EC46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87"/>
    <w:rsid w:val="000E4884"/>
    <w:rsid w:val="00373D59"/>
    <w:rsid w:val="003D04E9"/>
    <w:rsid w:val="008D7287"/>
    <w:rsid w:val="00E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287"/>
    <w:pPr>
      <w:ind w:left="720"/>
      <w:contextualSpacing/>
    </w:pPr>
  </w:style>
  <w:style w:type="table" w:styleId="a4">
    <w:name w:val="Table Grid"/>
    <w:basedOn w:val="a1"/>
    <w:uiPriority w:val="59"/>
    <w:rsid w:val="008D7287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8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287"/>
    <w:pPr>
      <w:ind w:left="720"/>
      <w:contextualSpacing/>
    </w:pPr>
  </w:style>
  <w:style w:type="table" w:styleId="a4">
    <w:name w:val="Table Grid"/>
    <w:basedOn w:val="a1"/>
    <w:uiPriority w:val="59"/>
    <w:rsid w:val="008D7287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8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2023-02-14T09:34:00Z</cp:lastPrinted>
  <dcterms:created xsi:type="dcterms:W3CDTF">2023-02-07T10:14:00Z</dcterms:created>
  <dcterms:modified xsi:type="dcterms:W3CDTF">2023-02-14T10:24:00Z</dcterms:modified>
</cp:coreProperties>
</file>