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083" w:rsidRDefault="00263083" w:rsidP="00263083">
      <w:pPr>
        <w:jc w:val="center"/>
        <w:rPr>
          <w:b/>
          <w:sz w:val="32"/>
          <w:szCs w:val="32"/>
        </w:rPr>
      </w:pPr>
      <w:bookmarkStart w:id="0" w:name="_GoBack"/>
      <w:r>
        <w:rPr>
          <w:noProof/>
          <w:sz w:val="20"/>
          <w:szCs w:val="20"/>
        </w:rPr>
        <w:drawing>
          <wp:inline distT="0" distB="0" distL="0" distR="0">
            <wp:extent cx="857250" cy="904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0" cy="904875"/>
                    </a:xfrm>
                    <a:prstGeom prst="rect">
                      <a:avLst/>
                    </a:prstGeom>
                    <a:noFill/>
                    <a:ln>
                      <a:noFill/>
                    </a:ln>
                  </pic:spPr>
                </pic:pic>
              </a:graphicData>
            </a:graphic>
          </wp:inline>
        </w:drawing>
      </w:r>
    </w:p>
    <w:p w:rsidR="00263083" w:rsidRDefault="00263083" w:rsidP="00263083">
      <w:pPr>
        <w:jc w:val="center"/>
        <w:rPr>
          <w:b/>
          <w:sz w:val="32"/>
          <w:szCs w:val="32"/>
        </w:rPr>
      </w:pPr>
    </w:p>
    <w:p w:rsidR="00263083" w:rsidRDefault="00263083" w:rsidP="00263083">
      <w:pPr>
        <w:jc w:val="center"/>
        <w:rPr>
          <w:b/>
          <w:sz w:val="32"/>
          <w:szCs w:val="32"/>
        </w:rPr>
      </w:pPr>
      <w:r>
        <w:rPr>
          <w:b/>
          <w:sz w:val="32"/>
          <w:szCs w:val="32"/>
        </w:rPr>
        <w:t>СОВЕТ ДЕПУТАТОВ</w:t>
      </w:r>
    </w:p>
    <w:p w:rsidR="00263083" w:rsidRDefault="00263083" w:rsidP="00263083">
      <w:pPr>
        <w:jc w:val="center"/>
        <w:rPr>
          <w:b/>
          <w:sz w:val="32"/>
          <w:szCs w:val="32"/>
        </w:rPr>
      </w:pPr>
      <w:r>
        <w:rPr>
          <w:b/>
          <w:sz w:val="32"/>
          <w:szCs w:val="32"/>
        </w:rPr>
        <w:t>МУНИЦИПАЛЬНОГО ОКРУГА БОГОРОДСКОЕ</w:t>
      </w:r>
    </w:p>
    <w:p w:rsidR="00263083" w:rsidRDefault="00263083" w:rsidP="00263083">
      <w:pPr>
        <w:tabs>
          <w:tab w:val="left" w:pos="5680"/>
        </w:tabs>
      </w:pPr>
      <w:r>
        <w:rPr>
          <w:sz w:val="20"/>
          <w:szCs w:val="20"/>
        </w:rPr>
        <w:tab/>
      </w:r>
    </w:p>
    <w:p w:rsidR="00263083" w:rsidRDefault="00263083" w:rsidP="00263083">
      <w:pPr>
        <w:jc w:val="center"/>
        <w:rPr>
          <w:b/>
          <w:sz w:val="32"/>
          <w:szCs w:val="32"/>
        </w:rPr>
      </w:pPr>
      <w:r>
        <w:rPr>
          <w:b/>
          <w:sz w:val="32"/>
          <w:szCs w:val="32"/>
        </w:rPr>
        <w:t>РЕШЕНИЕ</w:t>
      </w:r>
    </w:p>
    <w:p w:rsidR="00263083" w:rsidRDefault="00263083" w:rsidP="00263083">
      <w:pPr>
        <w:tabs>
          <w:tab w:val="left" w:pos="5680"/>
        </w:tabs>
        <w:rPr>
          <w:b/>
          <w:sz w:val="32"/>
          <w:szCs w:val="32"/>
        </w:rPr>
      </w:pPr>
    </w:p>
    <w:p w:rsidR="00263083" w:rsidRDefault="00263083" w:rsidP="00263083">
      <w:pPr>
        <w:rPr>
          <w:rFonts w:eastAsia="Calibri"/>
          <w:b/>
          <w:lang w:eastAsia="en-US"/>
        </w:rPr>
      </w:pPr>
      <w:r>
        <w:rPr>
          <w:sz w:val="28"/>
          <w:szCs w:val="28"/>
        </w:rPr>
        <w:t>09.12.2021  г. № 14</w:t>
      </w:r>
      <w:r>
        <w:rPr>
          <w:sz w:val="28"/>
          <w:szCs w:val="28"/>
        </w:rPr>
        <w:t>/01</w:t>
      </w:r>
    </w:p>
    <w:bookmarkEnd w:id="0"/>
    <w:p w:rsidR="00263083" w:rsidRDefault="00263083" w:rsidP="00E10E9B">
      <w:pPr>
        <w:tabs>
          <w:tab w:val="left" w:pos="3969"/>
        </w:tabs>
        <w:autoSpaceDE w:val="0"/>
        <w:autoSpaceDN w:val="0"/>
        <w:adjustRightInd w:val="0"/>
        <w:ind w:right="5386"/>
        <w:jc w:val="both"/>
        <w:rPr>
          <w:b/>
          <w:sz w:val="26"/>
          <w:szCs w:val="26"/>
        </w:rPr>
      </w:pPr>
    </w:p>
    <w:p w:rsidR="00263083" w:rsidRDefault="00263083" w:rsidP="00E10E9B">
      <w:pPr>
        <w:tabs>
          <w:tab w:val="left" w:pos="3969"/>
        </w:tabs>
        <w:autoSpaceDE w:val="0"/>
        <w:autoSpaceDN w:val="0"/>
        <w:adjustRightInd w:val="0"/>
        <w:ind w:right="5386"/>
        <w:jc w:val="both"/>
        <w:rPr>
          <w:b/>
          <w:sz w:val="26"/>
          <w:szCs w:val="26"/>
        </w:rPr>
      </w:pPr>
    </w:p>
    <w:p w:rsidR="00263083" w:rsidRDefault="00263083" w:rsidP="00E10E9B">
      <w:pPr>
        <w:tabs>
          <w:tab w:val="left" w:pos="3969"/>
        </w:tabs>
        <w:autoSpaceDE w:val="0"/>
        <w:autoSpaceDN w:val="0"/>
        <w:adjustRightInd w:val="0"/>
        <w:ind w:right="5386"/>
        <w:jc w:val="both"/>
        <w:rPr>
          <w:b/>
          <w:sz w:val="26"/>
          <w:szCs w:val="26"/>
        </w:rPr>
      </w:pPr>
    </w:p>
    <w:p w:rsidR="00C33883" w:rsidRDefault="00C33883" w:rsidP="00E10E9B">
      <w:pPr>
        <w:tabs>
          <w:tab w:val="left" w:pos="3969"/>
        </w:tabs>
        <w:autoSpaceDE w:val="0"/>
        <w:autoSpaceDN w:val="0"/>
        <w:adjustRightInd w:val="0"/>
        <w:ind w:right="5386"/>
        <w:jc w:val="both"/>
        <w:rPr>
          <w:b/>
          <w:sz w:val="26"/>
          <w:szCs w:val="26"/>
        </w:rPr>
      </w:pPr>
      <w:r w:rsidRPr="00E10E9B">
        <w:rPr>
          <w:b/>
          <w:sz w:val="26"/>
          <w:szCs w:val="26"/>
        </w:rPr>
        <w:t>О бюджете</w:t>
      </w:r>
      <w:r w:rsidR="0060155D" w:rsidRPr="00E10E9B">
        <w:rPr>
          <w:b/>
          <w:sz w:val="26"/>
          <w:szCs w:val="26"/>
        </w:rPr>
        <w:t xml:space="preserve"> </w:t>
      </w:r>
      <w:r w:rsidRPr="00E10E9B">
        <w:rPr>
          <w:b/>
          <w:sz w:val="26"/>
          <w:szCs w:val="26"/>
        </w:rPr>
        <w:t xml:space="preserve">муниципального округа </w:t>
      </w:r>
      <w:r w:rsidR="004B24DC" w:rsidRPr="00E10E9B">
        <w:rPr>
          <w:b/>
          <w:sz w:val="26"/>
          <w:szCs w:val="26"/>
        </w:rPr>
        <w:t>Богородское</w:t>
      </w:r>
      <w:r w:rsidRPr="00E10E9B">
        <w:rPr>
          <w:b/>
          <w:sz w:val="26"/>
          <w:szCs w:val="26"/>
        </w:rPr>
        <w:t xml:space="preserve"> на</w:t>
      </w:r>
      <w:r w:rsidR="0060155D" w:rsidRPr="00E10E9B">
        <w:rPr>
          <w:b/>
          <w:sz w:val="26"/>
          <w:szCs w:val="26"/>
        </w:rPr>
        <w:t xml:space="preserve"> </w:t>
      </w:r>
      <w:r w:rsidRPr="00E10E9B">
        <w:rPr>
          <w:b/>
          <w:sz w:val="26"/>
          <w:szCs w:val="26"/>
        </w:rPr>
        <w:t>2022 год и плановый период 2023 и 2024 годов</w:t>
      </w:r>
    </w:p>
    <w:p w:rsidR="00E10E9B" w:rsidRPr="00E10E9B" w:rsidRDefault="00E10E9B" w:rsidP="00E10E9B">
      <w:pPr>
        <w:tabs>
          <w:tab w:val="left" w:pos="3969"/>
        </w:tabs>
        <w:autoSpaceDE w:val="0"/>
        <w:autoSpaceDN w:val="0"/>
        <w:adjustRightInd w:val="0"/>
        <w:ind w:right="5386"/>
        <w:jc w:val="both"/>
        <w:rPr>
          <w:sz w:val="26"/>
          <w:szCs w:val="26"/>
        </w:rPr>
      </w:pPr>
    </w:p>
    <w:p w:rsidR="004B24DC" w:rsidRDefault="00C33883" w:rsidP="00C33883">
      <w:pPr>
        <w:pStyle w:val="ConsPlusNormal"/>
        <w:ind w:firstLine="709"/>
        <w:rPr>
          <w:rFonts w:ascii="Times New Roman" w:hAnsi="Times New Roman"/>
          <w:sz w:val="26"/>
          <w:szCs w:val="26"/>
        </w:rPr>
      </w:pPr>
      <w:proofErr w:type="gramStart"/>
      <w:r w:rsidRPr="00E10E9B">
        <w:rPr>
          <w:rFonts w:ascii="Times New Roman" w:hAnsi="Times New Roman"/>
          <w:sz w:val="26"/>
          <w:szCs w:val="26"/>
        </w:rPr>
        <w:t>В соответствии с Бюджетным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законами города Москвы от 6 ноября 2002 года № 56 «Об организации местного самоуправления в городе Москве», от 10 сентября 2008 года № 39 «О бюджетном устройстве и бюджетном процессе в городе Москве», Закон</w:t>
      </w:r>
      <w:r w:rsidR="00D74A17" w:rsidRPr="00E10E9B">
        <w:rPr>
          <w:rFonts w:ascii="Times New Roman" w:hAnsi="Times New Roman"/>
          <w:sz w:val="26"/>
          <w:szCs w:val="26"/>
        </w:rPr>
        <w:t>ом</w:t>
      </w:r>
      <w:r w:rsidRPr="00E10E9B">
        <w:rPr>
          <w:rFonts w:ascii="Times New Roman" w:hAnsi="Times New Roman"/>
          <w:sz w:val="26"/>
          <w:szCs w:val="26"/>
        </w:rPr>
        <w:t xml:space="preserve"> города Москвы</w:t>
      </w:r>
      <w:r w:rsidR="00D74A17" w:rsidRPr="00E10E9B">
        <w:rPr>
          <w:rFonts w:ascii="Times New Roman" w:hAnsi="Times New Roman"/>
          <w:sz w:val="26"/>
          <w:szCs w:val="26"/>
        </w:rPr>
        <w:t xml:space="preserve"> от 24</w:t>
      </w:r>
      <w:proofErr w:type="gramEnd"/>
      <w:r w:rsidR="00D74A17" w:rsidRPr="00E10E9B">
        <w:rPr>
          <w:rFonts w:ascii="Times New Roman" w:hAnsi="Times New Roman"/>
          <w:sz w:val="26"/>
          <w:szCs w:val="26"/>
        </w:rPr>
        <w:t xml:space="preserve"> ноября 2021 года №33</w:t>
      </w:r>
      <w:r w:rsidRPr="00E10E9B">
        <w:rPr>
          <w:rFonts w:ascii="Times New Roman" w:hAnsi="Times New Roman"/>
          <w:sz w:val="26"/>
          <w:szCs w:val="26"/>
        </w:rPr>
        <w:t xml:space="preserve"> «</w:t>
      </w:r>
      <w:r w:rsidRPr="00E10E9B">
        <w:rPr>
          <w:rFonts w:ascii="Times New Roman" w:hAnsi="Times New Roman"/>
          <w:sz w:val="26"/>
          <w:szCs w:val="26"/>
          <w:lang w:eastAsia="en-US"/>
        </w:rPr>
        <w:t xml:space="preserve">О бюджете города Москвы </w:t>
      </w:r>
      <w:r w:rsidRPr="00E10E9B">
        <w:rPr>
          <w:rFonts w:ascii="Times New Roman" w:hAnsi="Times New Roman"/>
          <w:sz w:val="26"/>
          <w:szCs w:val="26"/>
        </w:rPr>
        <w:t xml:space="preserve">на 2022 год и плановый период 2023 и 2024 годов», Уставом муниципального округа </w:t>
      </w:r>
      <w:r w:rsidR="004B24DC" w:rsidRPr="00E10E9B">
        <w:rPr>
          <w:rFonts w:ascii="Times New Roman" w:hAnsi="Times New Roman"/>
          <w:sz w:val="26"/>
          <w:szCs w:val="26"/>
        </w:rPr>
        <w:t>Богородское</w:t>
      </w:r>
      <w:r w:rsidRPr="00E10E9B">
        <w:rPr>
          <w:rFonts w:ascii="Times New Roman" w:hAnsi="Times New Roman"/>
          <w:sz w:val="26"/>
          <w:szCs w:val="26"/>
        </w:rPr>
        <w:t>, Положением о бюджетном процессе в муниципальном округе</w:t>
      </w:r>
      <w:r w:rsidR="004B24DC" w:rsidRPr="00E10E9B">
        <w:rPr>
          <w:rFonts w:ascii="Times New Roman" w:hAnsi="Times New Roman"/>
          <w:sz w:val="26"/>
          <w:szCs w:val="26"/>
        </w:rPr>
        <w:t xml:space="preserve"> Богородское в</w:t>
      </w:r>
      <w:r w:rsidRPr="00E10E9B">
        <w:rPr>
          <w:rFonts w:ascii="Times New Roman" w:hAnsi="Times New Roman"/>
          <w:sz w:val="26"/>
          <w:szCs w:val="26"/>
        </w:rPr>
        <w:t xml:space="preserve"> городе Москве, утвержденным решением Совета депутатов муниципального округа</w:t>
      </w:r>
      <w:r w:rsidR="004B24DC" w:rsidRPr="00E10E9B">
        <w:rPr>
          <w:rFonts w:ascii="Times New Roman" w:hAnsi="Times New Roman"/>
          <w:sz w:val="26"/>
          <w:szCs w:val="26"/>
        </w:rPr>
        <w:t xml:space="preserve"> Богородское</w:t>
      </w:r>
      <w:r w:rsidRPr="00E10E9B">
        <w:rPr>
          <w:rFonts w:ascii="Times New Roman" w:hAnsi="Times New Roman"/>
          <w:sz w:val="26"/>
          <w:szCs w:val="26"/>
        </w:rPr>
        <w:t xml:space="preserve"> от </w:t>
      </w:r>
      <w:r w:rsidR="004B24DC" w:rsidRPr="00E10E9B">
        <w:rPr>
          <w:rFonts w:ascii="Times New Roman" w:hAnsi="Times New Roman"/>
          <w:bCs/>
          <w:sz w:val="26"/>
          <w:szCs w:val="26"/>
        </w:rPr>
        <w:t>23 октября</w:t>
      </w:r>
      <w:r w:rsidRPr="00E10E9B">
        <w:rPr>
          <w:rFonts w:ascii="Times New Roman" w:hAnsi="Times New Roman"/>
          <w:sz w:val="26"/>
          <w:szCs w:val="26"/>
        </w:rPr>
        <w:t xml:space="preserve"> 201</w:t>
      </w:r>
      <w:r w:rsidR="004B24DC" w:rsidRPr="00E10E9B">
        <w:rPr>
          <w:rFonts w:ascii="Times New Roman" w:hAnsi="Times New Roman"/>
          <w:bCs/>
          <w:sz w:val="26"/>
          <w:szCs w:val="26"/>
        </w:rPr>
        <w:t>4</w:t>
      </w:r>
      <w:r w:rsidRPr="00E10E9B">
        <w:rPr>
          <w:rFonts w:ascii="Times New Roman" w:hAnsi="Times New Roman"/>
          <w:bCs/>
          <w:sz w:val="26"/>
          <w:szCs w:val="26"/>
        </w:rPr>
        <w:t xml:space="preserve"> года</w:t>
      </w:r>
      <w:r w:rsidRPr="00E10E9B">
        <w:rPr>
          <w:rFonts w:ascii="Times New Roman" w:hAnsi="Times New Roman"/>
          <w:sz w:val="26"/>
          <w:szCs w:val="26"/>
        </w:rPr>
        <w:t xml:space="preserve"> № </w:t>
      </w:r>
      <w:r w:rsidR="004B24DC" w:rsidRPr="00E10E9B">
        <w:rPr>
          <w:rFonts w:ascii="Times New Roman" w:hAnsi="Times New Roman"/>
          <w:bCs/>
          <w:sz w:val="26"/>
          <w:szCs w:val="26"/>
        </w:rPr>
        <w:t>14</w:t>
      </w:r>
      <w:r w:rsidRPr="00E10E9B">
        <w:rPr>
          <w:rFonts w:ascii="Times New Roman" w:hAnsi="Times New Roman"/>
          <w:sz w:val="26"/>
          <w:szCs w:val="26"/>
        </w:rPr>
        <w:t>/</w:t>
      </w:r>
      <w:r w:rsidRPr="00E10E9B">
        <w:rPr>
          <w:rFonts w:ascii="Times New Roman" w:hAnsi="Times New Roman"/>
          <w:bCs/>
          <w:sz w:val="26"/>
          <w:szCs w:val="26"/>
        </w:rPr>
        <w:t>0</w:t>
      </w:r>
      <w:r w:rsidR="004B24DC" w:rsidRPr="00E10E9B">
        <w:rPr>
          <w:rFonts w:ascii="Times New Roman" w:hAnsi="Times New Roman"/>
          <w:sz w:val="26"/>
          <w:szCs w:val="26"/>
        </w:rPr>
        <w:t>3</w:t>
      </w:r>
      <w:r w:rsidRPr="00E10E9B">
        <w:rPr>
          <w:rFonts w:ascii="Times New Roman" w:hAnsi="Times New Roman"/>
          <w:sz w:val="26"/>
          <w:szCs w:val="26"/>
        </w:rPr>
        <w:t xml:space="preserve">, </w:t>
      </w:r>
    </w:p>
    <w:p w:rsidR="00E10E9B" w:rsidRPr="00E10E9B" w:rsidRDefault="00E10E9B" w:rsidP="00C33883">
      <w:pPr>
        <w:pStyle w:val="ConsPlusNormal"/>
        <w:ind w:firstLine="709"/>
        <w:rPr>
          <w:rFonts w:ascii="Times New Roman" w:hAnsi="Times New Roman"/>
          <w:sz w:val="26"/>
          <w:szCs w:val="26"/>
        </w:rPr>
      </w:pPr>
    </w:p>
    <w:p w:rsidR="00C33883" w:rsidRDefault="00C33883" w:rsidP="00E10E9B">
      <w:pPr>
        <w:pStyle w:val="ConsPlusNormal"/>
        <w:ind w:firstLine="709"/>
        <w:jc w:val="center"/>
        <w:rPr>
          <w:rFonts w:ascii="Times New Roman" w:hAnsi="Times New Roman"/>
          <w:sz w:val="26"/>
          <w:szCs w:val="26"/>
        </w:rPr>
      </w:pPr>
      <w:r w:rsidRPr="00E10E9B">
        <w:rPr>
          <w:rFonts w:ascii="Times New Roman" w:hAnsi="Times New Roman"/>
          <w:b/>
          <w:sz w:val="26"/>
          <w:szCs w:val="26"/>
        </w:rPr>
        <w:t xml:space="preserve">Совет депутатов муниципального округа </w:t>
      </w:r>
      <w:r w:rsidR="004B24DC" w:rsidRPr="00E10E9B">
        <w:rPr>
          <w:rFonts w:ascii="Times New Roman" w:hAnsi="Times New Roman"/>
          <w:b/>
          <w:sz w:val="26"/>
          <w:szCs w:val="26"/>
        </w:rPr>
        <w:t>Богородское</w:t>
      </w:r>
      <w:r w:rsidRPr="00E10E9B">
        <w:rPr>
          <w:rFonts w:ascii="Times New Roman" w:hAnsi="Times New Roman"/>
          <w:b/>
          <w:sz w:val="26"/>
          <w:szCs w:val="26"/>
        </w:rPr>
        <w:t xml:space="preserve">  решил</w:t>
      </w:r>
      <w:r w:rsidRPr="00E10E9B">
        <w:rPr>
          <w:rFonts w:ascii="Times New Roman" w:hAnsi="Times New Roman"/>
          <w:sz w:val="26"/>
          <w:szCs w:val="26"/>
        </w:rPr>
        <w:t>:</w:t>
      </w:r>
    </w:p>
    <w:p w:rsidR="00E10E9B" w:rsidRPr="00E10E9B" w:rsidRDefault="00E10E9B" w:rsidP="00C33883">
      <w:pPr>
        <w:pStyle w:val="ConsPlusNormal"/>
        <w:ind w:firstLine="709"/>
        <w:rPr>
          <w:rFonts w:ascii="Times New Roman" w:hAnsi="Times New Roman"/>
          <w:sz w:val="26"/>
          <w:szCs w:val="26"/>
        </w:rPr>
      </w:pPr>
    </w:p>
    <w:p w:rsidR="00C33883" w:rsidRPr="00E10E9B" w:rsidRDefault="00C33883" w:rsidP="00C33883">
      <w:pPr>
        <w:autoSpaceDE w:val="0"/>
        <w:autoSpaceDN w:val="0"/>
        <w:adjustRightInd w:val="0"/>
        <w:ind w:firstLine="709"/>
        <w:jc w:val="both"/>
        <w:rPr>
          <w:sz w:val="26"/>
          <w:szCs w:val="26"/>
        </w:rPr>
      </w:pPr>
      <w:r w:rsidRPr="00E10E9B">
        <w:rPr>
          <w:sz w:val="26"/>
          <w:szCs w:val="26"/>
        </w:rPr>
        <w:t xml:space="preserve">1. Утвердить бюджет муниципального округа </w:t>
      </w:r>
      <w:r w:rsidR="004B24DC" w:rsidRPr="00E10E9B">
        <w:rPr>
          <w:sz w:val="26"/>
          <w:szCs w:val="26"/>
        </w:rPr>
        <w:t>Богородское</w:t>
      </w:r>
      <w:r w:rsidRPr="00E10E9B">
        <w:rPr>
          <w:sz w:val="26"/>
          <w:szCs w:val="26"/>
        </w:rPr>
        <w:t xml:space="preserve"> на 2022 год и плановый период 2023 и 2024 годов со следующими характеристиками и показателями:</w:t>
      </w:r>
    </w:p>
    <w:p w:rsidR="00C33883" w:rsidRPr="00E10E9B" w:rsidRDefault="00C33883" w:rsidP="00C33883">
      <w:pPr>
        <w:autoSpaceDE w:val="0"/>
        <w:autoSpaceDN w:val="0"/>
        <w:adjustRightInd w:val="0"/>
        <w:ind w:firstLine="709"/>
        <w:jc w:val="both"/>
        <w:rPr>
          <w:sz w:val="26"/>
          <w:szCs w:val="26"/>
        </w:rPr>
      </w:pPr>
      <w:r w:rsidRPr="00E10E9B">
        <w:rPr>
          <w:sz w:val="26"/>
          <w:szCs w:val="26"/>
        </w:rPr>
        <w:t xml:space="preserve">1.1. Основные характеристики бюджета муниципального округа </w:t>
      </w:r>
      <w:r w:rsidR="004B24DC" w:rsidRPr="00E10E9B">
        <w:rPr>
          <w:sz w:val="26"/>
          <w:szCs w:val="26"/>
        </w:rPr>
        <w:t>Богородское</w:t>
      </w:r>
      <w:r w:rsidRPr="00E10E9B">
        <w:rPr>
          <w:sz w:val="26"/>
          <w:szCs w:val="26"/>
        </w:rPr>
        <w:t xml:space="preserve"> на 2022 год:</w:t>
      </w:r>
    </w:p>
    <w:p w:rsidR="00C33883" w:rsidRPr="00E10E9B" w:rsidRDefault="00C33883" w:rsidP="00C33883">
      <w:pPr>
        <w:autoSpaceDE w:val="0"/>
        <w:autoSpaceDN w:val="0"/>
        <w:adjustRightInd w:val="0"/>
        <w:ind w:firstLine="709"/>
        <w:jc w:val="both"/>
        <w:rPr>
          <w:sz w:val="26"/>
          <w:szCs w:val="26"/>
        </w:rPr>
      </w:pPr>
      <w:r w:rsidRPr="00E10E9B">
        <w:rPr>
          <w:sz w:val="26"/>
          <w:szCs w:val="26"/>
        </w:rPr>
        <w:t xml:space="preserve">1.1.1) общий объем доходов бюджета муниципального округа </w:t>
      </w:r>
      <w:r w:rsidR="004B24DC" w:rsidRPr="00E10E9B">
        <w:rPr>
          <w:sz w:val="26"/>
          <w:szCs w:val="26"/>
        </w:rPr>
        <w:t>Богородское</w:t>
      </w:r>
      <w:r w:rsidRPr="00E10E9B">
        <w:rPr>
          <w:sz w:val="26"/>
          <w:szCs w:val="26"/>
        </w:rPr>
        <w:t xml:space="preserve"> в сумме </w:t>
      </w:r>
      <w:r w:rsidR="004B24DC" w:rsidRPr="00E10E9B">
        <w:rPr>
          <w:bCs/>
          <w:sz w:val="26"/>
          <w:szCs w:val="26"/>
        </w:rPr>
        <w:t xml:space="preserve">31 219,6 </w:t>
      </w:r>
      <w:r w:rsidRPr="00E10E9B">
        <w:rPr>
          <w:sz w:val="26"/>
          <w:szCs w:val="26"/>
        </w:rPr>
        <w:t>тыс. рублей;</w:t>
      </w:r>
    </w:p>
    <w:p w:rsidR="00C33883" w:rsidRPr="00E10E9B" w:rsidRDefault="00C33883" w:rsidP="00C33883">
      <w:pPr>
        <w:autoSpaceDE w:val="0"/>
        <w:autoSpaceDN w:val="0"/>
        <w:adjustRightInd w:val="0"/>
        <w:ind w:firstLine="709"/>
        <w:jc w:val="both"/>
        <w:rPr>
          <w:sz w:val="26"/>
          <w:szCs w:val="26"/>
        </w:rPr>
      </w:pPr>
      <w:r w:rsidRPr="00E10E9B">
        <w:rPr>
          <w:sz w:val="26"/>
          <w:szCs w:val="26"/>
        </w:rPr>
        <w:t xml:space="preserve">1.1.2) общий объем расходов бюджета муниципального округа </w:t>
      </w:r>
      <w:r w:rsidR="004B24DC" w:rsidRPr="00E10E9B">
        <w:rPr>
          <w:sz w:val="26"/>
          <w:szCs w:val="26"/>
        </w:rPr>
        <w:t>Богородское</w:t>
      </w:r>
      <w:r w:rsidRPr="00E10E9B">
        <w:rPr>
          <w:sz w:val="26"/>
          <w:szCs w:val="26"/>
        </w:rPr>
        <w:t xml:space="preserve"> в сумме </w:t>
      </w:r>
      <w:r w:rsidR="004B24DC" w:rsidRPr="00E10E9B">
        <w:rPr>
          <w:bCs/>
          <w:sz w:val="26"/>
          <w:szCs w:val="26"/>
        </w:rPr>
        <w:t xml:space="preserve">31 219,6 </w:t>
      </w:r>
      <w:r w:rsidRPr="00E10E9B">
        <w:rPr>
          <w:sz w:val="26"/>
          <w:szCs w:val="26"/>
        </w:rPr>
        <w:t>тыс. рублей;</w:t>
      </w:r>
    </w:p>
    <w:p w:rsidR="00C33883" w:rsidRPr="00E10E9B" w:rsidRDefault="00C33883" w:rsidP="00C33883">
      <w:pPr>
        <w:autoSpaceDE w:val="0"/>
        <w:autoSpaceDN w:val="0"/>
        <w:adjustRightInd w:val="0"/>
        <w:ind w:firstLine="709"/>
        <w:jc w:val="both"/>
        <w:rPr>
          <w:i/>
          <w:sz w:val="26"/>
          <w:szCs w:val="26"/>
        </w:rPr>
      </w:pPr>
      <w:r w:rsidRPr="00E10E9B">
        <w:rPr>
          <w:sz w:val="26"/>
          <w:szCs w:val="26"/>
        </w:rPr>
        <w:t>1.1.3)дефицит</w:t>
      </w:r>
      <w:proofErr w:type="gramStart"/>
      <w:r w:rsidRPr="00E10E9B">
        <w:rPr>
          <w:sz w:val="26"/>
          <w:szCs w:val="26"/>
        </w:rPr>
        <w:t xml:space="preserve"> (-), </w:t>
      </w:r>
      <w:proofErr w:type="gramEnd"/>
      <w:r w:rsidRPr="00E10E9B">
        <w:rPr>
          <w:sz w:val="26"/>
          <w:szCs w:val="26"/>
        </w:rPr>
        <w:t xml:space="preserve">профицит (+) бюджета муниципального округа </w:t>
      </w:r>
      <w:r w:rsidR="004B24DC" w:rsidRPr="00E10E9B">
        <w:rPr>
          <w:sz w:val="26"/>
          <w:szCs w:val="26"/>
        </w:rPr>
        <w:t>Богородское</w:t>
      </w:r>
      <w:r w:rsidRPr="00E10E9B">
        <w:rPr>
          <w:sz w:val="26"/>
          <w:szCs w:val="26"/>
        </w:rPr>
        <w:t xml:space="preserve"> в сумме 0,0 тыс. рублей.</w:t>
      </w:r>
    </w:p>
    <w:p w:rsidR="00C33883" w:rsidRPr="00E10E9B" w:rsidRDefault="00C33883" w:rsidP="00C33883">
      <w:pPr>
        <w:autoSpaceDE w:val="0"/>
        <w:autoSpaceDN w:val="0"/>
        <w:adjustRightInd w:val="0"/>
        <w:ind w:firstLine="709"/>
        <w:jc w:val="both"/>
        <w:rPr>
          <w:i/>
          <w:sz w:val="26"/>
          <w:szCs w:val="26"/>
        </w:rPr>
      </w:pPr>
      <w:r w:rsidRPr="00E10E9B">
        <w:rPr>
          <w:sz w:val="26"/>
          <w:szCs w:val="26"/>
        </w:rPr>
        <w:t xml:space="preserve">1.2.Основные характеристики бюджета муниципального округа </w:t>
      </w:r>
      <w:r w:rsidR="004B24DC" w:rsidRPr="00E10E9B">
        <w:rPr>
          <w:sz w:val="26"/>
          <w:szCs w:val="26"/>
        </w:rPr>
        <w:t>Богородское</w:t>
      </w:r>
      <w:r w:rsidRPr="00E10E9B">
        <w:rPr>
          <w:sz w:val="26"/>
          <w:szCs w:val="26"/>
        </w:rPr>
        <w:t xml:space="preserve"> на 2023 годи 2024 год</w:t>
      </w:r>
      <w:r w:rsidRPr="00E10E9B">
        <w:rPr>
          <w:i/>
          <w:sz w:val="26"/>
          <w:szCs w:val="26"/>
        </w:rPr>
        <w:t>:</w:t>
      </w:r>
    </w:p>
    <w:p w:rsidR="00C33883" w:rsidRPr="00E10E9B" w:rsidRDefault="00C33883" w:rsidP="00C33883">
      <w:pPr>
        <w:autoSpaceDE w:val="0"/>
        <w:autoSpaceDN w:val="0"/>
        <w:adjustRightInd w:val="0"/>
        <w:ind w:firstLine="709"/>
        <w:jc w:val="both"/>
        <w:rPr>
          <w:bCs/>
          <w:sz w:val="26"/>
          <w:szCs w:val="26"/>
        </w:rPr>
      </w:pPr>
      <w:r w:rsidRPr="00E10E9B">
        <w:rPr>
          <w:sz w:val="26"/>
          <w:szCs w:val="26"/>
        </w:rPr>
        <w:t xml:space="preserve">1.2.1) общий объем доходов бюджета муниципального округа </w:t>
      </w:r>
      <w:r w:rsidR="000A27E7" w:rsidRPr="00E10E9B">
        <w:rPr>
          <w:sz w:val="26"/>
          <w:szCs w:val="26"/>
        </w:rPr>
        <w:t>Богородское</w:t>
      </w:r>
      <w:r w:rsidRPr="00E10E9B">
        <w:rPr>
          <w:sz w:val="26"/>
          <w:szCs w:val="26"/>
        </w:rPr>
        <w:t xml:space="preserve"> на 2023 год в сумме </w:t>
      </w:r>
      <w:r w:rsidR="000A27E7" w:rsidRPr="00E10E9B">
        <w:rPr>
          <w:bCs/>
          <w:sz w:val="26"/>
          <w:szCs w:val="26"/>
        </w:rPr>
        <w:t xml:space="preserve">23 989,9 </w:t>
      </w:r>
      <w:r w:rsidRPr="00E10E9B">
        <w:rPr>
          <w:bCs/>
          <w:sz w:val="26"/>
          <w:szCs w:val="26"/>
        </w:rPr>
        <w:t xml:space="preserve">тыс. руб. и на 2024 год в сумме </w:t>
      </w:r>
      <w:r w:rsidR="000A27E7" w:rsidRPr="00E10E9B">
        <w:rPr>
          <w:bCs/>
          <w:sz w:val="26"/>
          <w:szCs w:val="26"/>
        </w:rPr>
        <w:t xml:space="preserve">23 989,9 </w:t>
      </w:r>
      <w:r w:rsidRPr="00E10E9B">
        <w:rPr>
          <w:bCs/>
          <w:sz w:val="26"/>
          <w:szCs w:val="26"/>
        </w:rPr>
        <w:t xml:space="preserve">тыс. руб. </w:t>
      </w:r>
    </w:p>
    <w:p w:rsidR="00C33883" w:rsidRPr="00E10E9B" w:rsidRDefault="00C33883" w:rsidP="00C33883">
      <w:pPr>
        <w:autoSpaceDE w:val="0"/>
        <w:autoSpaceDN w:val="0"/>
        <w:adjustRightInd w:val="0"/>
        <w:ind w:firstLine="709"/>
        <w:jc w:val="both"/>
        <w:rPr>
          <w:sz w:val="26"/>
          <w:szCs w:val="26"/>
        </w:rPr>
      </w:pPr>
      <w:r w:rsidRPr="00E10E9B">
        <w:rPr>
          <w:sz w:val="26"/>
          <w:szCs w:val="26"/>
        </w:rPr>
        <w:t xml:space="preserve">1.2.2) общий объем расходов бюджета муниципального округа </w:t>
      </w:r>
      <w:r w:rsidR="000A27E7" w:rsidRPr="00E10E9B">
        <w:rPr>
          <w:sz w:val="26"/>
          <w:szCs w:val="26"/>
        </w:rPr>
        <w:t>Богородское</w:t>
      </w:r>
      <w:r w:rsidRPr="00E10E9B">
        <w:rPr>
          <w:sz w:val="26"/>
          <w:szCs w:val="26"/>
        </w:rPr>
        <w:t xml:space="preserve"> на 2023 год в сумме </w:t>
      </w:r>
      <w:r w:rsidR="000A27E7" w:rsidRPr="00E10E9B">
        <w:rPr>
          <w:bCs/>
          <w:sz w:val="26"/>
          <w:szCs w:val="26"/>
        </w:rPr>
        <w:t xml:space="preserve">23 989,9 </w:t>
      </w:r>
      <w:r w:rsidRPr="00E10E9B">
        <w:rPr>
          <w:sz w:val="26"/>
          <w:szCs w:val="26"/>
        </w:rPr>
        <w:t xml:space="preserve">тыс. рублей, в том числе условно утвержденные расходы в </w:t>
      </w:r>
      <w:r w:rsidRPr="00E10E9B">
        <w:rPr>
          <w:sz w:val="26"/>
          <w:szCs w:val="26"/>
        </w:rPr>
        <w:lastRenderedPageBreak/>
        <w:t xml:space="preserve">сумме </w:t>
      </w:r>
      <w:r w:rsidR="000A27E7" w:rsidRPr="00E10E9B">
        <w:rPr>
          <w:sz w:val="26"/>
          <w:szCs w:val="26"/>
        </w:rPr>
        <w:t>599,7</w:t>
      </w:r>
      <w:r w:rsidRPr="00E10E9B">
        <w:rPr>
          <w:sz w:val="26"/>
          <w:szCs w:val="26"/>
        </w:rPr>
        <w:t xml:space="preserve"> тыс. рублей и на 2024 год в сумме </w:t>
      </w:r>
      <w:r w:rsidR="000A27E7" w:rsidRPr="00E10E9B">
        <w:rPr>
          <w:bCs/>
          <w:sz w:val="26"/>
          <w:szCs w:val="26"/>
        </w:rPr>
        <w:t xml:space="preserve">23989,9 </w:t>
      </w:r>
      <w:r w:rsidRPr="00E10E9B">
        <w:rPr>
          <w:sz w:val="26"/>
          <w:szCs w:val="26"/>
        </w:rPr>
        <w:t xml:space="preserve">тыс. рублей, в том числе условно утвержденные расходы в сумме </w:t>
      </w:r>
      <w:r w:rsidR="00A23819" w:rsidRPr="00E10E9B">
        <w:rPr>
          <w:sz w:val="26"/>
          <w:szCs w:val="26"/>
        </w:rPr>
        <w:t>1 199,5</w:t>
      </w:r>
      <w:r w:rsidRPr="00E10E9B">
        <w:rPr>
          <w:sz w:val="26"/>
          <w:szCs w:val="26"/>
        </w:rPr>
        <w:t xml:space="preserve"> тыс. рублей;</w:t>
      </w:r>
    </w:p>
    <w:p w:rsidR="00C33883" w:rsidRPr="00E10E9B" w:rsidRDefault="00C33883" w:rsidP="00C33883">
      <w:pPr>
        <w:autoSpaceDE w:val="0"/>
        <w:autoSpaceDN w:val="0"/>
        <w:adjustRightInd w:val="0"/>
        <w:ind w:firstLine="709"/>
        <w:jc w:val="both"/>
        <w:rPr>
          <w:i/>
          <w:sz w:val="26"/>
          <w:szCs w:val="26"/>
        </w:rPr>
      </w:pPr>
      <w:r w:rsidRPr="00E10E9B">
        <w:rPr>
          <w:sz w:val="26"/>
          <w:szCs w:val="26"/>
        </w:rPr>
        <w:t>1.2.3)</w:t>
      </w:r>
      <w:r w:rsidRPr="00E10E9B">
        <w:rPr>
          <w:i/>
          <w:sz w:val="26"/>
          <w:szCs w:val="26"/>
        </w:rPr>
        <w:t> </w:t>
      </w:r>
      <w:r w:rsidRPr="00E10E9B">
        <w:rPr>
          <w:sz w:val="26"/>
          <w:szCs w:val="26"/>
        </w:rPr>
        <w:t>дефицит</w:t>
      </w:r>
      <w:proofErr w:type="gramStart"/>
      <w:r w:rsidRPr="00E10E9B">
        <w:rPr>
          <w:sz w:val="26"/>
          <w:szCs w:val="26"/>
        </w:rPr>
        <w:t xml:space="preserve"> (-), </w:t>
      </w:r>
      <w:proofErr w:type="gramEnd"/>
      <w:r w:rsidRPr="00E10E9B">
        <w:rPr>
          <w:sz w:val="26"/>
          <w:szCs w:val="26"/>
        </w:rPr>
        <w:t xml:space="preserve">профицит (+) бюджета муниципального округа </w:t>
      </w:r>
      <w:r w:rsidR="00A23819" w:rsidRPr="00E10E9B">
        <w:rPr>
          <w:sz w:val="26"/>
          <w:szCs w:val="26"/>
        </w:rPr>
        <w:t>Богородское</w:t>
      </w:r>
      <w:r w:rsidRPr="00E10E9B">
        <w:rPr>
          <w:sz w:val="26"/>
          <w:szCs w:val="26"/>
        </w:rPr>
        <w:t xml:space="preserve"> на 2023 год в сумме 0,0 тыс. рублей и на 2024 год в сумме 0,0 тыс. рублей</w:t>
      </w:r>
      <w:r w:rsidRPr="00E10E9B">
        <w:rPr>
          <w:i/>
          <w:sz w:val="26"/>
          <w:szCs w:val="26"/>
        </w:rPr>
        <w:t xml:space="preserve">. </w:t>
      </w:r>
    </w:p>
    <w:p w:rsidR="00C33883" w:rsidRPr="00E10E9B" w:rsidRDefault="00C33883" w:rsidP="00C33883">
      <w:pPr>
        <w:pStyle w:val="a6"/>
        <w:tabs>
          <w:tab w:val="left" w:pos="0"/>
          <w:tab w:val="left" w:pos="1276"/>
          <w:tab w:val="left" w:pos="1418"/>
        </w:tabs>
        <w:suppressAutoHyphens/>
        <w:spacing w:after="0"/>
        <w:ind w:firstLine="720"/>
        <w:jc w:val="both"/>
        <w:rPr>
          <w:sz w:val="26"/>
          <w:szCs w:val="26"/>
        </w:rPr>
      </w:pPr>
      <w:r w:rsidRPr="00E10E9B">
        <w:rPr>
          <w:sz w:val="26"/>
          <w:szCs w:val="26"/>
        </w:rPr>
        <w:t xml:space="preserve">1.3. Доходы бюджета муниципального округа </w:t>
      </w:r>
      <w:r w:rsidR="00A23819" w:rsidRPr="00E10E9B">
        <w:rPr>
          <w:sz w:val="26"/>
          <w:szCs w:val="26"/>
        </w:rPr>
        <w:t>Богородское</w:t>
      </w:r>
      <w:r w:rsidRPr="00E10E9B">
        <w:rPr>
          <w:sz w:val="26"/>
          <w:szCs w:val="26"/>
        </w:rPr>
        <w:t xml:space="preserve"> в суммах согласно приложению 1 к настоящему решению.</w:t>
      </w:r>
    </w:p>
    <w:p w:rsidR="00C33883" w:rsidRPr="00E10E9B" w:rsidRDefault="00C33883" w:rsidP="00C33883">
      <w:pPr>
        <w:autoSpaceDE w:val="0"/>
        <w:autoSpaceDN w:val="0"/>
        <w:adjustRightInd w:val="0"/>
        <w:ind w:firstLine="709"/>
        <w:jc w:val="both"/>
        <w:rPr>
          <w:sz w:val="26"/>
          <w:szCs w:val="26"/>
        </w:rPr>
      </w:pPr>
      <w:r w:rsidRPr="00E10E9B">
        <w:rPr>
          <w:sz w:val="26"/>
          <w:szCs w:val="26"/>
        </w:rPr>
        <w:t xml:space="preserve">1.4. Распределение бюджетных ассигнований по разделам, подразделам, целевым статьям, группам (группам и подгруппам), видов </w:t>
      </w:r>
      <w:proofErr w:type="gramStart"/>
      <w:r w:rsidRPr="00E10E9B">
        <w:rPr>
          <w:sz w:val="26"/>
          <w:szCs w:val="26"/>
        </w:rPr>
        <w:t>расходов классификации расходов бюджета муниципального округа</w:t>
      </w:r>
      <w:proofErr w:type="gramEnd"/>
      <w:r w:rsidRPr="00E10E9B">
        <w:rPr>
          <w:sz w:val="26"/>
          <w:szCs w:val="26"/>
        </w:rPr>
        <w:t xml:space="preserve"> </w:t>
      </w:r>
      <w:r w:rsidR="00A23819" w:rsidRPr="00E10E9B">
        <w:rPr>
          <w:sz w:val="26"/>
          <w:szCs w:val="26"/>
        </w:rPr>
        <w:t>Богородское</w:t>
      </w:r>
      <w:r w:rsidRPr="00E10E9B">
        <w:rPr>
          <w:sz w:val="26"/>
          <w:szCs w:val="26"/>
        </w:rPr>
        <w:t xml:space="preserve"> на 2022 год и на плановый период 2023 и 2024 годов согласно приложениям 2 и 3 к настоящему решению.</w:t>
      </w:r>
    </w:p>
    <w:p w:rsidR="00C33883" w:rsidRPr="00E10E9B" w:rsidRDefault="00C33883" w:rsidP="00C33883">
      <w:pPr>
        <w:autoSpaceDE w:val="0"/>
        <w:autoSpaceDN w:val="0"/>
        <w:adjustRightInd w:val="0"/>
        <w:ind w:firstLine="709"/>
        <w:jc w:val="both"/>
        <w:rPr>
          <w:sz w:val="26"/>
          <w:szCs w:val="26"/>
        </w:rPr>
      </w:pPr>
      <w:r w:rsidRPr="00E10E9B">
        <w:rPr>
          <w:sz w:val="26"/>
          <w:szCs w:val="26"/>
        </w:rPr>
        <w:t xml:space="preserve">1.5. Ведомственная структура расходов бюджета муниципального округа </w:t>
      </w:r>
      <w:r w:rsidR="00A23819" w:rsidRPr="00E10E9B">
        <w:rPr>
          <w:sz w:val="26"/>
          <w:szCs w:val="26"/>
        </w:rPr>
        <w:t>Богородское</w:t>
      </w:r>
      <w:r w:rsidRPr="00E10E9B">
        <w:rPr>
          <w:sz w:val="26"/>
          <w:szCs w:val="26"/>
        </w:rPr>
        <w:t xml:space="preserve"> на 2022 год и на плановый период 2023 и 2024 годов согласно приложениям 4 и 5 к настоящему решению.</w:t>
      </w:r>
    </w:p>
    <w:p w:rsidR="00C33883" w:rsidRPr="00E10E9B" w:rsidRDefault="00C33883" w:rsidP="00C33883">
      <w:pPr>
        <w:pStyle w:val="afd"/>
        <w:ind w:firstLine="709"/>
        <w:jc w:val="both"/>
        <w:rPr>
          <w:rFonts w:ascii="Times New Roman" w:hAnsi="Times New Roman"/>
          <w:sz w:val="26"/>
          <w:szCs w:val="26"/>
        </w:rPr>
      </w:pPr>
      <w:r w:rsidRPr="00E10E9B">
        <w:rPr>
          <w:rFonts w:ascii="Times New Roman" w:hAnsi="Times New Roman"/>
          <w:sz w:val="26"/>
          <w:szCs w:val="26"/>
        </w:rPr>
        <w:t>1.6. Общий объем бюджетных ассигнований, направляемых на исполнение публичных нормативных обязательств, в 2022 году в сумме 0,0 тыс. рублей, в 2023 году в сумме 0,0 тыс. рублей, в 2024 году в сумме 0,0 тыс. рублей.</w:t>
      </w:r>
    </w:p>
    <w:p w:rsidR="00C33883" w:rsidRPr="00E10E9B" w:rsidRDefault="00C33883" w:rsidP="00C33883">
      <w:pPr>
        <w:autoSpaceDE w:val="0"/>
        <w:autoSpaceDN w:val="0"/>
        <w:adjustRightInd w:val="0"/>
        <w:ind w:firstLine="709"/>
        <w:jc w:val="both"/>
        <w:rPr>
          <w:sz w:val="26"/>
          <w:szCs w:val="26"/>
        </w:rPr>
      </w:pPr>
      <w:r w:rsidRPr="00E10E9B">
        <w:rPr>
          <w:sz w:val="26"/>
          <w:szCs w:val="26"/>
        </w:rPr>
        <w:t xml:space="preserve">1.7. Источники финансирования дефицита бюджета муниципального округа </w:t>
      </w:r>
      <w:r w:rsidR="00A23819" w:rsidRPr="00E10E9B">
        <w:rPr>
          <w:sz w:val="26"/>
          <w:szCs w:val="26"/>
        </w:rPr>
        <w:t>Богородское</w:t>
      </w:r>
      <w:r w:rsidRPr="00E10E9B">
        <w:rPr>
          <w:sz w:val="26"/>
          <w:szCs w:val="26"/>
        </w:rPr>
        <w:t xml:space="preserve"> на 2022 год и на плановый период 2023 и 2024 годов согласно приложению 6 к настоящему решению.</w:t>
      </w:r>
    </w:p>
    <w:p w:rsidR="00C33883" w:rsidRPr="00E10E9B" w:rsidRDefault="00C33883" w:rsidP="00C33883">
      <w:pPr>
        <w:autoSpaceDE w:val="0"/>
        <w:autoSpaceDN w:val="0"/>
        <w:adjustRightInd w:val="0"/>
        <w:ind w:firstLine="709"/>
        <w:jc w:val="both"/>
        <w:rPr>
          <w:sz w:val="26"/>
          <w:szCs w:val="26"/>
        </w:rPr>
      </w:pPr>
      <w:r w:rsidRPr="00E10E9B">
        <w:rPr>
          <w:sz w:val="26"/>
          <w:szCs w:val="26"/>
        </w:rPr>
        <w:t xml:space="preserve">1.8 Объем межбюджетных трансфертов, получаемых из бюджета города Москвы бюджетом муниципального округа </w:t>
      </w:r>
      <w:r w:rsidR="00A23819" w:rsidRPr="00E10E9B">
        <w:rPr>
          <w:sz w:val="26"/>
          <w:szCs w:val="26"/>
        </w:rPr>
        <w:t>Богородское</w:t>
      </w:r>
      <w:r w:rsidRPr="00E10E9B">
        <w:rPr>
          <w:sz w:val="26"/>
          <w:szCs w:val="26"/>
        </w:rPr>
        <w:t xml:space="preserve"> в 2022 году в сумме 0,0 тыс. рублей, в 2023 году в сумме 0,0 тыс. рублей, в 2024 году в сумме 0,0 тыс. рублей. Объем межбюджетных трансфертов на 2022 год будет уточнен.</w:t>
      </w:r>
    </w:p>
    <w:p w:rsidR="00C33883" w:rsidRPr="00E10E9B" w:rsidRDefault="00C33883" w:rsidP="00C33883">
      <w:pPr>
        <w:autoSpaceDE w:val="0"/>
        <w:autoSpaceDN w:val="0"/>
        <w:adjustRightInd w:val="0"/>
        <w:ind w:firstLine="709"/>
        <w:jc w:val="both"/>
        <w:rPr>
          <w:sz w:val="26"/>
          <w:szCs w:val="26"/>
        </w:rPr>
      </w:pPr>
      <w:r w:rsidRPr="00E10E9B">
        <w:rPr>
          <w:sz w:val="26"/>
          <w:szCs w:val="26"/>
        </w:rPr>
        <w:t xml:space="preserve">1.9. Объем межбюджетных трансфертов, предоставляемых бюджетом муниципального округа </w:t>
      </w:r>
      <w:r w:rsidR="00A23819" w:rsidRPr="00E10E9B">
        <w:rPr>
          <w:sz w:val="26"/>
          <w:szCs w:val="26"/>
        </w:rPr>
        <w:t>Богородское</w:t>
      </w:r>
      <w:r w:rsidRPr="00E10E9B">
        <w:rPr>
          <w:sz w:val="26"/>
          <w:szCs w:val="26"/>
        </w:rPr>
        <w:t xml:space="preserve"> бюджету города Москвы на 2022 год и плановый период 2023 и 2024 годов согласно приложению 7 к настоящему решению.</w:t>
      </w:r>
    </w:p>
    <w:p w:rsidR="00C33883" w:rsidRPr="00E10E9B" w:rsidRDefault="00C33883" w:rsidP="00C33883">
      <w:pPr>
        <w:autoSpaceDE w:val="0"/>
        <w:autoSpaceDN w:val="0"/>
        <w:adjustRightInd w:val="0"/>
        <w:ind w:firstLine="709"/>
        <w:jc w:val="both"/>
        <w:rPr>
          <w:sz w:val="26"/>
          <w:szCs w:val="26"/>
        </w:rPr>
      </w:pPr>
      <w:r w:rsidRPr="00E10E9B">
        <w:rPr>
          <w:sz w:val="26"/>
          <w:szCs w:val="26"/>
        </w:rPr>
        <w:t xml:space="preserve">1.10. Программа муниципальных гарантий муниципального округа </w:t>
      </w:r>
      <w:r w:rsidR="00A23819" w:rsidRPr="00E10E9B">
        <w:rPr>
          <w:sz w:val="26"/>
          <w:szCs w:val="26"/>
        </w:rPr>
        <w:t>Богородское</w:t>
      </w:r>
      <w:r w:rsidRPr="00E10E9B">
        <w:rPr>
          <w:sz w:val="26"/>
          <w:szCs w:val="26"/>
        </w:rPr>
        <w:t xml:space="preserve"> в валюте Российской Федерации на 2022 год и на плановый период 2023 и 2024 годов согласно приложению 8 к настоящему решению.</w:t>
      </w:r>
    </w:p>
    <w:p w:rsidR="00C33883" w:rsidRPr="00E10E9B" w:rsidRDefault="00C33883" w:rsidP="00C33883">
      <w:pPr>
        <w:autoSpaceDE w:val="0"/>
        <w:autoSpaceDN w:val="0"/>
        <w:adjustRightInd w:val="0"/>
        <w:ind w:firstLine="709"/>
        <w:jc w:val="both"/>
        <w:rPr>
          <w:sz w:val="26"/>
          <w:szCs w:val="26"/>
        </w:rPr>
      </w:pPr>
      <w:r w:rsidRPr="00E10E9B">
        <w:rPr>
          <w:sz w:val="26"/>
          <w:szCs w:val="26"/>
        </w:rPr>
        <w:t xml:space="preserve">1.11. Программа муниципальных внутренних заимствований муниципального округа </w:t>
      </w:r>
      <w:r w:rsidR="00A23819" w:rsidRPr="00E10E9B">
        <w:rPr>
          <w:sz w:val="26"/>
          <w:szCs w:val="26"/>
        </w:rPr>
        <w:t>Богородское</w:t>
      </w:r>
      <w:r w:rsidRPr="00E10E9B">
        <w:rPr>
          <w:sz w:val="26"/>
          <w:szCs w:val="26"/>
        </w:rPr>
        <w:t xml:space="preserve"> на 2022 год и на плановый период 2023 и 2024 годов согласно приложению 9 к настоящему решению.</w:t>
      </w:r>
    </w:p>
    <w:p w:rsidR="00C33883" w:rsidRPr="00E10E9B" w:rsidRDefault="00C33883" w:rsidP="00C33883">
      <w:pPr>
        <w:pStyle w:val="aff"/>
        <w:widowControl w:val="0"/>
        <w:ind w:firstLine="709"/>
        <w:jc w:val="both"/>
        <w:rPr>
          <w:rFonts w:ascii="Times New Roman" w:hAnsi="Times New Roman"/>
          <w:sz w:val="26"/>
          <w:szCs w:val="26"/>
        </w:rPr>
      </w:pPr>
      <w:r w:rsidRPr="00E10E9B">
        <w:rPr>
          <w:rFonts w:ascii="Times New Roman" w:hAnsi="Times New Roman"/>
          <w:sz w:val="26"/>
          <w:szCs w:val="26"/>
        </w:rPr>
        <w:t xml:space="preserve">1.12. Резервный фонд аппарата Совета депутатов муниципального округа </w:t>
      </w:r>
      <w:r w:rsidR="00A23819" w:rsidRPr="00E10E9B">
        <w:rPr>
          <w:rFonts w:ascii="Times New Roman" w:hAnsi="Times New Roman"/>
          <w:sz w:val="26"/>
          <w:szCs w:val="26"/>
        </w:rPr>
        <w:t>Богородское</w:t>
      </w:r>
      <w:r w:rsidRPr="00E10E9B">
        <w:rPr>
          <w:rFonts w:ascii="Times New Roman" w:hAnsi="Times New Roman"/>
          <w:sz w:val="26"/>
          <w:szCs w:val="26"/>
        </w:rPr>
        <w:t xml:space="preserve"> на 2022 год в сумме </w:t>
      </w:r>
      <w:r w:rsidR="00A23819" w:rsidRPr="00E10E9B">
        <w:rPr>
          <w:rFonts w:ascii="Times New Roman" w:hAnsi="Times New Roman"/>
          <w:sz w:val="26"/>
          <w:szCs w:val="26"/>
        </w:rPr>
        <w:t>3</w:t>
      </w:r>
      <w:r w:rsidRPr="00E10E9B">
        <w:rPr>
          <w:rFonts w:ascii="Times New Roman" w:hAnsi="Times New Roman"/>
          <w:sz w:val="26"/>
          <w:szCs w:val="26"/>
        </w:rPr>
        <w:t>0,0 тыс. рублей</w:t>
      </w:r>
      <w:r w:rsidRPr="00E10E9B">
        <w:rPr>
          <w:rFonts w:ascii="Times New Roman" w:hAnsi="Times New Roman"/>
          <w:i/>
          <w:sz w:val="26"/>
          <w:szCs w:val="26"/>
        </w:rPr>
        <w:t xml:space="preserve">, </w:t>
      </w:r>
      <w:r w:rsidRPr="00E10E9B">
        <w:rPr>
          <w:rFonts w:ascii="Times New Roman" w:hAnsi="Times New Roman"/>
          <w:sz w:val="26"/>
          <w:szCs w:val="26"/>
        </w:rPr>
        <w:t xml:space="preserve">на 2023 год в сумме </w:t>
      </w:r>
      <w:r w:rsidR="00A23819" w:rsidRPr="00E10E9B">
        <w:rPr>
          <w:rFonts w:ascii="Times New Roman" w:hAnsi="Times New Roman"/>
          <w:sz w:val="26"/>
          <w:szCs w:val="26"/>
        </w:rPr>
        <w:t>3</w:t>
      </w:r>
      <w:r w:rsidRPr="00E10E9B">
        <w:rPr>
          <w:rFonts w:ascii="Times New Roman" w:hAnsi="Times New Roman"/>
          <w:sz w:val="26"/>
          <w:szCs w:val="26"/>
        </w:rPr>
        <w:t xml:space="preserve">0,0 тыс. рублей, на 2024 год в сумме </w:t>
      </w:r>
      <w:r w:rsidR="00A23819" w:rsidRPr="00E10E9B">
        <w:rPr>
          <w:rFonts w:ascii="Times New Roman" w:hAnsi="Times New Roman"/>
          <w:sz w:val="26"/>
          <w:szCs w:val="26"/>
        </w:rPr>
        <w:t>3</w:t>
      </w:r>
      <w:r w:rsidRPr="00E10E9B">
        <w:rPr>
          <w:rFonts w:ascii="Times New Roman" w:hAnsi="Times New Roman"/>
          <w:sz w:val="26"/>
          <w:szCs w:val="26"/>
        </w:rPr>
        <w:t>0,0 тыс. рублей.</w:t>
      </w:r>
    </w:p>
    <w:p w:rsidR="00C33883" w:rsidRPr="00E10E9B" w:rsidRDefault="00C33883" w:rsidP="00C33883">
      <w:pPr>
        <w:autoSpaceDE w:val="0"/>
        <w:autoSpaceDN w:val="0"/>
        <w:adjustRightInd w:val="0"/>
        <w:ind w:firstLine="709"/>
        <w:jc w:val="both"/>
        <w:rPr>
          <w:sz w:val="26"/>
          <w:szCs w:val="26"/>
        </w:rPr>
      </w:pPr>
      <w:r w:rsidRPr="00E10E9B">
        <w:rPr>
          <w:sz w:val="26"/>
          <w:szCs w:val="26"/>
        </w:rPr>
        <w:t>1.13. Установить:</w:t>
      </w:r>
    </w:p>
    <w:p w:rsidR="00C33883" w:rsidRPr="00E10E9B" w:rsidRDefault="00C33883" w:rsidP="00C33883">
      <w:pPr>
        <w:autoSpaceDE w:val="0"/>
        <w:autoSpaceDN w:val="0"/>
        <w:adjustRightInd w:val="0"/>
        <w:ind w:firstLine="709"/>
        <w:jc w:val="both"/>
        <w:rPr>
          <w:sz w:val="26"/>
          <w:szCs w:val="26"/>
        </w:rPr>
      </w:pPr>
      <w:r w:rsidRPr="00E10E9B">
        <w:rPr>
          <w:sz w:val="26"/>
          <w:szCs w:val="26"/>
        </w:rPr>
        <w:t>1.13.1. В</w:t>
      </w:r>
      <w:r w:rsidRPr="00E10E9B">
        <w:rPr>
          <w:iCs/>
          <w:sz w:val="26"/>
          <w:szCs w:val="26"/>
        </w:rPr>
        <w:t xml:space="preserve">ерхний предел муниципального внутреннего долга муниципального округа </w:t>
      </w:r>
      <w:r w:rsidR="00A23819" w:rsidRPr="00E10E9B">
        <w:rPr>
          <w:sz w:val="26"/>
          <w:szCs w:val="26"/>
        </w:rPr>
        <w:t>Богородское</w:t>
      </w:r>
      <w:r w:rsidRPr="00E10E9B">
        <w:rPr>
          <w:iCs/>
          <w:sz w:val="26"/>
          <w:szCs w:val="26"/>
        </w:rPr>
        <w:t xml:space="preserve"> на 1 января 2023 года в сумме 0,0 тыс. рублей</w:t>
      </w:r>
      <w:r w:rsidRPr="00E10E9B">
        <w:rPr>
          <w:sz w:val="26"/>
          <w:szCs w:val="26"/>
        </w:rPr>
        <w:t xml:space="preserve">, в том числе верхний предел долга по муниципальным гарантиям муниципального округа </w:t>
      </w:r>
      <w:r w:rsidR="00A23819" w:rsidRPr="00E10E9B">
        <w:rPr>
          <w:sz w:val="26"/>
          <w:szCs w:val="26"/>
        </w:rPr>
        <w:t>Богородское</w:t>
      </w:r>
      <w:r w:rsidRPr="00E10E9B">
        <w:rPr>
          <w:sz w:val="26"/>
          <w:szCs w:val="26"/>
        </w:rPr>
        <w:t xml:space="preserve"> в сумме 0,0 тыс. рублей.</w:t>
      </w:r>
    </w:p>
    <w:p w:rsidR="00C33883" w:rsidRPr="00E10E9B" w:rsidRDefault="00C33883" w:rsidP="00C33883">
      <w:pPr>
        <w:autoSpaceDE w:val="0"/>
        <w:autoSpaceDN w:val="0"/>
        <w:adjustRightInd w:val="0"/>
        <w:ind w:firstLine="709"/>
        <w:jc w:val="both"/>
        <w:rPr>
          <w:iCs/>
          <w:sz w:val="26"/>
          <w:szCs w:val="26"/>
        </w:rPr>
      </w:pPr>
      <w:r w:rsidRPr="00E10E9B">
        <w:rPr>
          <w:sz w:val="26"/>
          <w:szCs w:val="26"/>
        </w:rPr>
        <w:t>1.13.2. В</w:t>
      </w:r>
      <w:r w:rsidRPr="00E10E9B">
        <w:rPr>
          <w:iCs/>
          <w:sz w:val="26"/>
          <w:szCs w:val="26"/>
        </w:rPr>
        <w:t xml:space="preserve">ерхний предел муниципального внутреннего долга муниципального </w:t>
      </w:r>
      <w:proofErr w:type="gramStart"/>
      <w:r w:rsidRPr="00E10E9B">
        <w:rPr>
          <w:iCs/>
          <w:sz w:val="26"/>
          <w:szCs w:val="26"/>
        </w:rPr>
        <w:t xml:space="preserve">округа </w:t>
      </w:r>
      <w:r w:rsidR="00A23819" w:rsidRPr="00E10E9B">
        <w:rPr>
          <w:sz w:val="26"/>
          <w:szCs w:val="26"/>
        </w:rPr>
        <w:t>Богородское</w:t>
      </w:r>
      <w:r w:rsidRPr="00E10E9B">
        <w:rPr>
          <w:iCs/>
          <w:sz w:val="26"/>
          <w:szCs w:val="26"/>
        </w:rPr>
        <w:t xml:space="preserve"> на 1 января 2024 года в сумме 0,0 тыс. рублей, в том числе верхний предел долга по муниципальным гарантиям </w:t>
      </w:r>
      <w:r w:rsidRPr="00E10E9B">
        <w:rPr>
          <w:sz w:val="26"/>
          <w:szCs w:val="26"/>
        </w:rPr>
        <w:t xml:space="preserve">муниципального округа </w:t>
      </w:r>
      <w:r w:rsidR="00A23819" w:rsidRPr="00E10E9B">
        <w:rPr>
          <w:sz w:val="26"/>
          <w:szCs w:val="26"/>
        </w:rPr>
        <w:t>Богородское</w:t>
      </w:r>
      <w:r w:rsidRPr="00E10E9B">
        <w:rPr>
          <w:iCs/>
          <w:sz w:val="26"/>
          <w:szCs w:val="26"/>
        </w:rPr>
        <w:t xml:space="preserve"> в сумме 0,0</w:t>
      </w:r>
      <w:r w:rsidR="00E10E9B" w:rsidRPr="00E10E9B">
        <w:rPr>
          <w:iCs/>
          <w:sz w:val="26"/>
          <w:szCs w:val="26"/>
        </w:rPr>
        <w:t xml:space="preserve"> тыс.</w:t>
      </w:r>
      <w:r w:rsidRPr="00E10E9B">
        <w:rPr>
          <w:iCs/>
          <w:sz w:val="26"/>
          <w:szCs w:val="26"/>
        </w:rPr>
        <w:t xml:space="preserve"> рублей и </w:t>
      </w:r>
      <w:r w:rsidRPr="00E10E9B">
        <w:rPr>
          <w:sz w:val="26"/>
          <w:szCs w:val="26"/>
        </w:rPr>
        <w:t>в</w:t>
      </w:r>
      <w:r w:rsidRPr="00E10E9B">
        <w:rPr>
          <w:iCs/>
          <w:sz w:val="26"/>
          <w:szCs w:val="26"/>
        </w:rPr>
        <w:t>ерхний предел муниципального внутреннего долга муниципального округа</w:t>
      </w:r>
      <w:r w:rsidR="004A697D" w:rsidRPr="00E10E9B">
        <w:rPr>
          <w:iCs/>
          <w:sz w:val="26"/>
          <w:szCs w:val="26"/>
        </w:rPr>
        <w:t xml:space="preserve"> </w:t>
      </w:r>
      <w:r w:rsidR="00A23819" w:rsidRPr="00E10E9B">
        <w:rPr>
          <w:sz w:val="26"/>
          <w:szCs w:val="26"/>
        </w:rPr>
        <w:t>Богородское</w:t>
      </w:r>
      <w:r w:rsidR="00E10E9B" w:rsidRPr="00E10E9B">
        <w:rPr>
          <w:iCs/>
          <w:sz w:val="26"/>
          <w:szCs w:val="26"/>
        </w:rPr>
        <w:t xml:space="preserve"> на 1 января </w:t>
      </w:r>
      <w:r w:rsidRPr="00E10E9B">
        <w:rPr>
          <w:iCs/>
          <w:sz w:val="26"/>
          <w:szCs w:val="26"/>
        </w:rPr>
        <w:t xml:space="preserve">2025 года в сумме 0,0 тыс. рублей, в том числе верхний предел долга по муниципальным гарантиям </w:t>
      </w:r>
      <w:r w:rsidRPr="00E10E9B">
        <w:rPr>
          <w:sz w:val="26"/>
          <w:szCs w:val="26"/>
        </w:rPr>
        <w:t xml:space="preserve">муниципального округа </w:t>
      </w:r>
      <w:r w:rsidR="00A23819" w:rsidRPr="00E10E9B">
        <w:rPr>
          <w:sz w:val="26"/>
          <w:szCs w:val="26"/>
        </w:rPr>
        <w:t>Богородское</w:t>
      </w:r>
      <w:proofErr w:type="gramEnd"/>
      <w:r w:rsidRPr="00E10E9B">
        <w:rPr>
          <w:iCs/>
          <w:sz w:val="26"/>
          <w:szCs w:val="26"/>
        </w:rPr>
        <w:t xml:space="preserve"> в сумме 0,0</w:t>
      </w:r>
      <w:r w:rsidR="00E10E9B" w:rsidRPr="00E10E9B">
        <w:rPr>
          <w:iCs/>
          <w:sz w:val="26"/>
          <w:szCs w:val="26"/>
        </w:rPr>
        <w:t xml:space="preserve"> тыс.</w:t>
      </w:r>
      <w:r w:rsidRPr="00E10E9B">
        <w:rPr>
          <w:iCs/>
          <w:sz w:val="26"/>
          <w:szCs w:val="26"/>
        </w:rPr>
        <w:t xml:space="preserve"> рублей.</w:t>
      </w:r>
    </w:p>
    <w:p w:rsidR="00C33883" w:rsidRPr="00E10E9B" w:rsidRDefault="00C33883" w:rsidP="00C33883">
      <w:pPr>
        <w:pStyle w:val="afd"/>
        <w:ind w:firstLine="709"/>
        <w:jc w:val="both"/>
        <w:rPr>
          <w:rFonts w:ascii="Times New Roman" w:hAnsi="Times New Roman"/>
          <w:sz w:val="26"/>
          <w:szCs w:val="26"/>
        </w:rPr>
      </w:pPr>
      <w:r w:rsidRPr="00E10E9B">
        <w:rPr>
          <w:rFonts w:ascii="Times New Roman" w:hAnsi="Times New Roman"/>
          <w:sz w:val="26"/>
          <w:szCs w:val="26"/>
        </w:rPr>
        <w:t xml:space="preserve">2. </w:t>
      </w:r>
      <w:proofErr w:type="gramStart"/>
      <w:r w:rsidRPr="00E10E9B">
        <w:rPr>
          <w:rFonts w:ascii="Times New Roman" w:hAnsi="Times New Roman"/>
          <w:sz w:val="26"/>
          <w:szCs w:val="26"/>
        </w:rPr>
        <w:t xml:space="preserve">Установить, что полномочия по осуществлению отдельных функций по проведению операций по исполнению бюджета муниципального </w:t>
      </w:r>
      <w:r w:rsidR="00A23819" w:rsidRPr="00E10E9B">
        <w:rPr>
          <w:rFonts w:ascii="Times New Roman" w:hAnsi="Times New Roman"/>
          <w:sz w:val="26"/>
          <w:szCs w:val="26"/>
        </w:rPr>
        <w:t>округа Богородское</w:t>
      </w:r>
      <w:r w:rsidRPr="00E10E9B">
        <w:rPr>
          <w:rFonts w:ascii="Times New Roman" w:hAnsi="Times New Roman"/>
          <w:sz w:val="26"/>
          <w:szCs w:val="26"/>
        </w:rPr>
        <w:t xml:space="preserve">, а также обеспечению информационного взаимодействия между территориальным органом Федерального казначейства и администраторами доходов местного бюджета </w:t>
      </w:r>
      <w:r w:rsidRPr="00E10E9B">
        <w:rPr>
          <w:rFonts w:ascii="Times New Roman" w:hAnsi="Times New Roman"/>
          <w:sz w:val="26"/>
          <w:szCs w:val="26"/>
        </w:rPr>
        <w:lastRenderedPageBreak/>
        <w:t xml:space="preserve">в соответствии с п.5 распоряжения Правительства Москвы от 29 декабря 2005 года №2687-РП «О кассовом обслуживании исполнения бюджетов города Москвы» передаются аппаратом Совета депутатов муниципального округа </w:t>
      </w:r>
      <w:r w:rsidR="00A23819" w:rsidRPr="00E10E9B">
        <w:rPr>
          <w:rFonts w:ascii="Times New Roman" w:hAnsi="Times New Roman"/>
          <w:sz w:val="26"/>
          <w:szCs w:val="26"/>
        </w:rPr>
        <w:t>Богородское</w:t>
      </w:r>
      <w:r w:rsidRPr="00E10E9B">
        <w:rPr>
          <w:rFonts w:ascii="Times New Roman" w:hAnsi="Times New Roman"/>
          <w:sz w:val="26"/>
          <w:szCs w:val="26"/>
        </w:rPr>
        <w:t xml:space="preserve"> Департаменту</w:t>
      </w:r>
      <w:proofErr w:type="gramEnd"/>
      <w:r w:rsidRPr="00E10E9B">
        <w:rPr>
          <w:rFonts w:ascii="Times New Roman" w:hAnsi="Times New Roman"/>
          <w:sz w:val="26"/>
          <w:szCs w:val="26"/>
        </w:rPr>
        <w:t xml:space="preserve"> финансов города Москвы и осуществляются в соответствии с заключенным соглашением.</w:t>
      </w:r>
    </w:p>
    <w:p w:rsidR="00C33883" w:rsidRPr="00E10E9B" w:rsidRDefault="00C33883" w:rsidP="00C33883">
      <w:pPr>
        <w:pStyle w:val="afd"/>
        <w:ind w:firstLine="709"/>
        <w:jc w:val="both"/>
        <w:rPr>
          <w:rFonts w:ascii="Times New Roman" w:hAnsi="Times New Roman"/>
          <w:sz w:val="26"/>
          <w:szCs w:val="26"/>
        </w:rPr>
      </w:pPr>
      <w:r w:rsidRPr="00E10E9B">
        <w:rPr>
          <w:rFonts w:ascii="Times New Roman" w:hAnsi="Times New Roman"/>
          <w:sz w:val="26"/>
          <w:szCs w:val="26"/>
        </w:rPr>
        <w:t xml:space="preserve">3. Установить, что остаток средств, образующийся в бюджете </w:t>
      </w:r>
      <w:r w:rsidRPr="00E10E9B">
        <w:rPr>
          <w:rFonts w:ascii="Times New Roman" w:hAnsi="Times New Roman"/>
          <w:iCs/>
          <w:sz w:val="26"/>
          <w:szCs w:val="26"/>
        </w:rPr>
        <w:t xml:space="preserve">муниципального округа </w:t>
      </w:r>
      <w:r w:rsidR="00A23819" w:rsidRPr="00E10E9B">
        <w:rPr>
          <w:rFonts w:ascii="Times New Roman" w:hAnsi="Times New Roman"/>
          <w:sz w:val="26"/>
          <w:szCs w:val="26"/>
        </w:rPr>
        <w:t>Богородское</w:t>
      </w:r>
      <w:r w:rsidRPr="00E10E9B">
        <w:rPr>
          <w:rFonts w:ascii="Times New Roman" w:hAnsi="Times New Roman"/>
          <w:iCs/>
          <w:sz w:val="26"/>
          <w:szCs w:val="26"/>
        </w:rPr>
        <w:t xml:space="preserve"> на 1 января 2022 года, может быть направлен на покрытие кассового разрыва.</w:t>
      </w:r>
    </w:p>
    <w:p w:rsidR="00A23819" w:rsidRPr="00E10E9B" w:rsidRDefault="00C33883" w:rsidP="00A23819">
      <w:pPr>
        <w:pStyle w:val="ConsPlusTitle"/>
        <w:ind w:firstLine="708"/>
        <w:jc w:val="both"/>
        <w:rPr>
          <w:b w:val="0"/>
          <w:sz w:val="26"/>
          <w:szCs w:val="26"/>
        </w:rPr>
      </w:pPr>
      <w:r w:rsidRPr="00E10E9B">
        <w:rPr>
          <w:b w:val="0"/>
          <w:sz w:val="26"/>
          <w:szCs w:val="26"/>
        </w:rPr>
        <w:t xml:space="preserve">4. Опубликовать настоящее решение в бюллетене «Московский муниципальный вестник» и разместить на официальном сайте муниципального округа </w:t>
      </w:r>
      <w:r w:rsidR="00A23819" w:rsidRPr="00E10E9B">
        <w:rPr>
          <w:b w:val="0"/>
          <w:sz w:val="26"/>
          <w:szCs w:val="26"/>
        </w:rPr>
        <w:t>Богородское</w:t>
      </w:r>
      <w:proofErr w:type="gramStart"/>
      <w:r w:rsidRPr="00E10E9B">
        <w:rPr>
          <w:b w:val="0"/>
          <w:bCs w:val="0"/>
          <w:sz w:val="26"/>
          <w:szCs w:val="26"/>
          <w:lang w:val="en-US"/>
        </w:rPr>
        <w:t>www</w:t>
      </w:r>
      <w:proofErr w:type="gramEnd"/>
      <w:r w:rsidRPr="00E10E9B">
        <w:rPr>
          <w:b w:val="0"/>
          <w:bCs w:val="0"/>
          <w:sz w:val="26"/>
          <w:szCs w:val="26"/>
        </w:rPr>
        <w:t>.</w:t>
      </w:r>
      <w:proofErr w:type="spellStart"/>
      <w:r w:rsidR="00A23819" w:rsidRPr="00E10E9B">
        <w:rPr>
          <w:b w:val="0"/>
          <w:sz w:val="26"/>
          <w:szCs w:val="26"/>
          <w:lang w:val="en-US"/>
        </w:rPr>
        <w:t>bogorodskoe</w:t>
      </w:r>
      <w:proofErr w:type="spellEnd"/>
      <w:r w:rsidR="00A23819" w:rsidRPr="00E10E9B">
        <w:rPr>
          <w:b w:val="0"/>
          <w:sz w:val="26"/>
          <w:szCs w:val="26"/>
        </w:rPr>
        <w:t>-</w:t>
      </w:r>
      <w:proofErr w:type="spellStart"/>
      <w:r w:rsidR="00A23819" w:rsidRPr="00E10E9B">
        <w:rPr>
          <w:b w:val="0"/>
          <w:sz w:val="26"/>
          <w:szCs w:val="26"/>
          <w:lang w:val="en-US"/>
        </w:rPr>
        <w:t>mo</w:t>
      </w:r>
      <w:proofErr w:type="spellEnd"/>
      <w:r w:rsidR="00A23819" w:rsidRPr="00E10E9B">
        <w:rPr>
          <w:b w:val="0"/>
          <w:sz w:val="26"/>
          <w:szCs w:val="26"/>
        </w:rPr>
        <w:t>.</w:t>
      </w:r>
      <w:proofErr w:type="spellStart"/>
      <w:r w:rsidR="00A23819" w:rsidRPr="00E10E9B">
        <w:rPr>
          <w:b w:val="0"/>
          <w:sz w:val="26"/>
          <w:szCs w:val="26"/>
          <w:lang w:val="en-US"/>
        </w:rPr>
        <w:t>ru</w:t>
      </w:r>
      <w:proofErr w:type="spellEnd"/>
      <w:r w:rsidR="00A23819" w:rsidRPr="00E10E9B">
        <w:rPr>
          <w:b w:val="0"/>
          <w:sz w:val="26"/>
          <w:szCs w:val="26"/>
        </w:rPr>
        <w:t xml:space="preserve">. </w:t>
      </w:r>
    </w:p>
    <w:p w:rsidR="00C33883" w:rsidRPr="00E10E9B" w:rsidRDefault="00C33883" w:rsidP="00A23819">
      <w:pPr>
        <w:pStyle w:val="ConsPlusTitle"/>
        <w:ind w:firstLine="708"/>
        <w:jc w:val="both"/>
        <w:rPr>
          <w:b w:val="0"/>
          <w:sz w:val="26"/>
          <w:szCs w:val="26"/>
        </w:rPr>
      </w:pPr>
      <w:r w:rsidRPr="00E10E9B">
        <w:rPr>
          <w:b w:val="0"/>
          <w:sz w:val="26"/>
          <w:szCs w:val="26"/>
        </w:rPr>
        <w:t xml:space="preserve">5. Настоящее решение вступает в силу с 1 января 2022 года. </w:t>
      </w:r>
    </w:p>
    <w:p w:rsidR="00C33883" w:rsidRPr="00E10E9B" w:rsidRDefault="00C33883" w:rsidP="00C33883">
      <w:pPr>
        <w:pStyle w:val="afd"/>
        <w:ind w:firstLine="709"/>
        <w:jc w:val="both"/>
        <w:rPr>
          <w:rFonts w:ascii="Times New Roman" w:hAnsi="Times New Roman"/>
          <w:sz w:val="26"/>
          <w:szCs w:val="26"/>
        </w:rPr>
      </w:pPr>
      <w:r w:rsidRPr="00E10E9B">
        <w:rPr>
          <w:rFonts w:ascii="Times New Roman" w:hAnsi="Times New Roman"/>
          <w:sz w:val="26"/>
          <w:szCs w:val="26"/>
        </w:rPr>
        <w:t xml:space="preserve">6. </w:t>
      </w:r>
      <w:proofErr w:type="gramStart"/>
      <w:r w:rsidRPr="00E10E9B">
        <w:rPr>
          <w:rFonts w:ascii="Times New Roman" w:hAnsi="Times New Roman"/>
          <w:sz w:val="26"/>
          <w:szCs w:val="26"/>
        </w:rPr>
        <w:t>Контроль за</w:t>
      </w:r>
      <w:proofErr w:type="gramEnd"/>
      <w:r w:rsidRPr="00E10E9B">
        <w:rPr>
          <w:rFonts w:ascii="Times New Roman" w:hAnsi="Times New Roman"/>
          <w:sz w:val="26"/>
          <w:szCs w:val="26"/>
        </w:rPr>
        <w:t xml:space="preserve"> выполнением настоящего решения возложить на главу муниципального округа </w:t>
      </w:r>
      <w:r w:rsidR="00A23819" w:rsidRPr="00E10E9B">
        <w:rPr>
          <w:rFonts w:ascii="Times New Roman" w:hAnsi="Times New Roman"/>
          <w:sz w:val="26"/>
          <w:szCs w:val="26"/>
        </w:rPr>
        <w:t>Богородское</w:t>
      </w:r>
      <w:r w:rsidR="00DB6ABA" w:rsidRPr="00E10E9B">
        <w:rPr>
          <w:rFonts w:ascii="Times New Roman" w:hAnsi="Times New Roman"/>
          <w:sz w:val="26"/>
          <w:szCs w:val="26"/>
        </w:rPr>
        <w:t xml:space="preserve"> </w:t>
      </w:r>
      <w:r w:rsidR="00A23819" w:rsidRPr="00E10E9B">
        <w:rPr>
          <w:rFonts w:ascii="Times New Roman" w:hAnsi="Times New Roman"/>
          <w:sz w:val="26"/>
          <w:szCs w:val="26"/>
        </w:rPr>
        <w:t>Воловика К.Е.</w:t>
      </w:r>
    </w:p>
    <w:p w:rsidR="00E10E9B" w:rsidRDefault="00E10E9B" w:rsidP="00C33883">
      <w:pPr>
        <w:autoSpaceDE w:val="0"/>
        <w:autoSpaceDN w:val="0"/>
        <w:adjustRightInd w:val="0"/>
        <w:jc w:val="both"/>
        <w:rPr>
          <w:b/>
          <w:sz w:val="26"/>
          <w:szCs w:val="26"/>
        </w:rPr>
      </w:pPr>
    </w:p>
    <w:p w:rsidR="00E10E9B" w:rsidRDefault="00E10E9B" w:rsidP="00C33883">
      <w:pPr>
        <w:autoSpaceDE w:val="0"/>
        <w:autoSpaceDN w:val="0"/>
        <w:adjustRightInd w:val="0"/>
        <w:jc w:val="both"/>
        <w:rPr>
          <w:b/>
          <w:sz w:val="26"/>
          <w:szCs w:val="26"/>
        </w:rPr>
      </w:pPr>
    </w:p>
    <w:p w:rsidR="00E10E9B" w:rsidRDefault="00E10E9B" w:rsidP="00C33883">
      <w:pPr>
        <w:autoSpaceDE w:val="0"/>
        <w:autoSpaceDN w:val="0"/>
        <w:adjustRightInd w:val="0"/>
        <w:jc w:val="both"/>
        <w:rPr>
          <w:b/>
          <w:sz w:val="26"/>
          <w:szCs w:val="26"/>
        </w:rPr>
      </w:pPr>
    </w:p>
    <w:p w:rsidR="00E10E9B" w:rsidRDefault="00E10E9B" w:rsidP="00C33883">
      <w:pPr>
        <w:autoSpaceDE w:val="0"/>
        <w:autoSpaceDN w:val="0"/>
        <w:adjustRightInd w:val="0"/>
        <w:jc w:val="both"/>
        <w:rPr>
          <w:b/>
          <w:sz w:val="26"/>
          <w:szCs w:val="26"/>
        </w:rPr>
      </w:pPr>
    </w:p>
    <w:p w:rsidR="00E10E9B" w:rsidRPr="00E10E9B" w:rsidRDefault="00E10E9B" w:rsidP="00C33883">
      <w:pPr>
        <w:autoSpaceDE w:val="0"/>
        <w:autoSpaceDN w:val="0"/>
        <w:adjustRightInd w:val="0"/>
        <w:jc w:val="both"/>
        <w:rPr>
          <w:b/>
          <w:sz w:val="26"/>
          <w:szCs w:val="26"/>
        </w:rPr>
      </w:pPr>
    </w:p>
    <w:p w:rsidR="00C33883" w:rsidRPr="00E10E9B" w:rsidRDefault="00C33883" w:rsidP="00C33883">
      <w:pPr>
        <w:autoSpaceDE w:val="0"/>
        <w:autoSpaceDN w:val="0"/>
        <w:adjustRightInd w:val="0"/>
        <w:jc w:val="both"/>
        <w:rPr>
          <w:b/>
          <w:sz w:val="26"/>
          <w:szCs w:val="26"/>
        </w:rPr>
      </w:pPr>
      <w:r w:rsidRPr="00E10E9B">
        <w:rPr>
          <w:b/>
          <w:sz w:val="26"/>
          <w:szCs w:val="26"/>
        </w:rPr>
        <w:t xml:space="preserve">Глава муниципального округа                                  </w:t>
      </w:r>
    </w:p>
    <w:p w:rsidR="00C33883" w:rsidRPr="00A90110" w:rsidRDefault="00A23819" w:rsidP="00C33883">
      <w:pPr>
        <w:autoSpaceDE w:val="0"/>
        <w:autoSpaceDN w:val="0"/>
        <w:adjustRightInd w:val="0"/>
        <w:jc w:val="both"/>
        <w:rPr>
          <w:bCs/>
        </w:rPr>
      </w:pPr>
      <w:r w:rsidRPr="00E10E9B">
        <w:rPr>
          <w:b/>
          <w:sz w:val="26"/>
          <w:szCs w:val="26"/>
        </w:rPr>
        <w:t>Богородское</w:t>
      </w:r>
      <w:r w:rsidR="00C33883" w:rsidRPr="00E10E9B">
        <w:rPr>
          <w:b/>
          <w:sz w:val="26"/>
          <w:szCs w:val="26"/>
        </w:rPr>
        <w:tab/>
      </w:r>
      <w:r w:rsidR="00C33883" w:rsidRPr="00E10E9B">
        <w:rPr>
          <w:b/>
          <w:sz w:val="26"/>
          <w:szCs w:val="26"/>
        </w:rPr>
        <w:tab/>
      </w:r>
      <w:r w:rsidR="00C33883" w:rsidRPr="00E10E9B">
        <w:rPr>
          <w:b/>
          <w:sz w:val="26"/>
          <w:szCs w:val="26"/>
        </w:rPr>
        <w:tab/>
      </w:r>
      <w:r w:rsidR="00C33883" w:rsidRPr="00E10E9B">
        <w:rPr>
          <w:b/>
          <w:sz w:val="26"/>
          <w:szCs w:val="26"/>
        </w:rPr>
        <w:tab/>
      </w:r>
      <w:r w:rsidR="00C33883" w:rsidRPr="00E10E9B">
        <w:rPr>
          <w:b/>
          <w:sz w:val="26"/>
          <w:szCs w:val="26"/>
        </w:rPr>
        <w:tab/>
      </w:r>
      <w:r w:rsidR="00C33883" w:rsidRPr="00E10E9B">
        <w:rPr>
          <w:b/>
          <w:sz w:val="26"/>
          <w:szCs w:val="26"/>
        </w:rPr>
        <w:tab/>
      </w:r>
      <w:r w:rsidR="00C33883" w:rsidRPr="00E10E9B">
        <w:rPr>
          <w:b/>
          <w:sz w:val="26"/>
          <w:szCs w:val="26"/>
        </w:rPr>
        <w:tab/>
      </w:r>
      <w:r w:rsidR="00E10E9B">
        <w:rPr>
          <w:b/>
          <w:sz w:val="26"/>
          <w:szCs w:val="26"/>
        </w:rPr>
        <w:tab/>
      </w:r>
      <w:r w:rsidR="00E10E9B">
        <w:rPr>
          <w:b/>
          <w:sz w:val="26"/>
          <w:szCs w:val="26"/>
        </w:rPr>
        <w:tab/>
      </w:r>
      <w:r w:rsidR="00E10E9B" w:rsidRPr="00E10E9B">
        <w:rPr>
          <w:b/>
          <w:sz w:val="26"/>
          <w:szCs w:val="26"/>
        </w:rPr>
        <w:t xml:space="preserve">  </w:t>
      </w:r>
      <w:r w:rsidRPr="00E10E9B">
        <w:rPr>
          <w:b/>
          <w:sz w:val="26"/>
          <w:szCs w:val="26"/>
        </w:rPr>
        <w:t>К.Е. Воловик</w:t>
      </w: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E10E9B" w:rsidRDefault="00E10E9B" w:rsidP="009F4E08">
      <w:pPr>
        <w:pStyle w:val="a6"/>
        <w:spacing w:after="0"/>
        <w:jc w:val="right"/>
      </w:pPr>
    </w:p>
    <w:p w:rsidR="009F4E08" w:rsidRPr="00CA4E81" w:rsidRDefault="009F4E08" w:rsidP="009F4E08">
      <w:pPr>
        <w:pStyle w:val="a6"/>
        <w:spacing w:after="0"/>
        <w:jc w:val="right"/>
      </w:pPr>
      <w:r w:rsidRPr="00CA4E81">
        <w:lastRenderedPageBreak/>
        <w:t>Приложение 1</w:t>
      </w:r>
    </w:p>
    <w:p w:rsidR="009F4E08" w:rsidRPr="00CA4E81" w:rsidRDefault="009F4E08" w:rsidP="009F4E08">
      <w:pPr>
        <w:pStyle w:val="a6"/>
        <w:spacing w:after="0"/>
        <w:jc w:val="right"/>
      </w:pPr>
      <w:r w:rsidRPr="00CA4E81">
        <w:t xml:space="preserve">                                                                                            к решению Совета депутатов</w:t>
      </w:r>
    </w:p>
    <w:p w:rsidR="009F4E08" w:rsidRPr="00CA4E81" w:rsidRDefault="009F4E08" w:rsidP="009F4E08">
      <w:pPr>
        <w:jc w:val="right"/>
      </w:pPr>
      <w:r w:rsidRPr="00CA4E81">
        <w:t xml:space="preserve">                                                                                    муниципального округа </w:t>
      </w:r>
      <w:r w:rsidR="005E4DC5">
        <w:t>Богородское</w:t>
      </w:r>
    </w:p>
    <w:p w:rsidR="009F4E08" w:rsidRPr="00CA4E81" w:rsidRDefault="009F4E08" w:rsidP="009F4E08">
      <w:pPr>
        <w:jc w:val="right"/>
      </w:pPr>
      <w:r w:rsidRPr="00CA4E81">
        <w:t xml:space="preserve">                                                                                          от «</w:t>
      </w:r>
      <w:r w:rsidR="004A697D">
        <w:t>09</w:t>
      </w:r>
      <w:r w:rsidRPr="00CA4E81">
        <w:t>»</w:t>
      </w:r>
      <w:r w:rsidR="004A697D">
        <w:t>декабря</w:t>
      </w:r>
      <w:r w:rsidRPr="00CA4E81">
        <w:t xml:space="preserve"> </w:t>
      </w:r>
      <w:r w:rsidR="00E10E9B">
        <w:t xml:space="preserve">2021 года </w:t>
      </w:r>
      <w:r w:rsidRPr="00CA4E81">
        <w:t>№</w:t>
      </w:r>
      <w:r w:rsidR="00E10E9B">
        <w:t xml:space="preserve"> 14/01</w:t>
      </w:r>
    </w:p>
    <w:p w:rsidR="009F4E08" w:rsidRPr="00CA4E81" w:rsidRDefault="009F4E08" w:rsidP="009F4E08">
      <w:pPr>
        <w:pStyle w:val="a6"/>
        <w:spacing w:after="0"/>
        <w:jc w:val="right"/>
      </w:pPr>
      <w:r w:rsidRPr="00CA4E81">
        <w:tab/>
      </w:r>
    </w:p>
    <w:p w:rsidR="009F4E08" w:rsidRPr="00CA4E81" w:rsidRDefault="009F4E08" w:rsidP="009F4E08">
      <w:pPr>
        <w:pStyle w:val="a6"/>
        <w:spacing w:after="0"/>
        <w:jc w:val="center"/>
        <w:rPr>
          <w:b/>
        </w:rPr>
      </w:pPr>
      <w:r w:rsidRPr="00CA4E81">
        <w:rPr>
          <w:b/>
        </w:rPr>
        <w:t>ДОХОДЫ БЮДЖЕТА</w:t>
      </w:r>
    </w:p>
    <w:tbl>
      <w:tblPr>
        <w:tblW w:w="9480" w:type="dxa"/>
        <w:tblInd w:w="93" w:type="dxa"/>
        <w:tblLook w:val="04A0" w:firstRow="1" w:lastRow="0" w:firstColumn="1" w:lastColumn="0" w:noHBand="0" w:noVBand="1"/>
      </w:tblPr>
      <w:tblGrid>
        <w:gridCol w:w="9480"/>
      </w:tblGrid>
      <w:tr w:rsidR="009F4E08" w:rsidRPr="00CA4E81" w:rsidTr="00DF0C89">
        <w:trPr>
          <w:trHeight w:val="255"/>
        </w:trPr>
        <w:tc>
          <w:tcPr>
            <w:tcW w:w="9020" w:type="dxa"/>
            <w:noWrap/>
            <w:vAlign w:val="bottom"/>
            <w:hideMark/>
          </w:tcPr>
          <w:p w:rsidR="009F4E08" w:rsidRPr="00CA4E81" w:rsidRDefault="009F4E08" w:rsidP="005E4DC5">
            <w:pPr>
              <w:jc w:val="center"/>
              <w:rPr>
                <w:rFonts w:eastAsia="Calibri"/>
                <w:b/>
                <w:lang w:eastAsia="en-US"/>
              </w:rPr>
            </w:pPr>
            <w:r w:rsidRPr="00CA4E81">
              <w:rPr>
                <w:b/>
                <w:lang w:eastAsia="en-US"/>
              </w:rPr>
              <w:t xml:space="preserve">муниципального округа </w:t>
            </w:r>
            <w:r w:rsidR="005E4DC5">
              <w:rPr>
                <w:b/>
                <w:lang w:eastAsia="en-US"/>
              </w:rPr>
              <w:t>Богородское</w:t>
            </w:r>
          </w:p>
        </w:tc>
      </w:tr>
      <w:tr w:rsidR="009F4E08" w:rsidRPr="00CA4E81" w:rsidTr="00DF0C89">
        <w:trPr>
          <w:trHeight w:val="255"/>
        </w:trPr>
        <w:tc>
          <w:tcPr>
            <w:tcW w:w="9020" w:type="dxa"/>
            <w:noWrap/>
            <w:vAlign w:val="bottom"/>
            <w:hideMark/>
          </w:tcPr>
          <w:p w:rsidR="009F4E08" w:rsidRPr="00CA4E81" w:rsidRDefault="009F4E08" w:rsidP="00303419">
            <w:pPr>
              <w:jc w:val="center"/>
              <w:rPr>
                <w:rFonts w:eastAsia="Calibri"/>
                <w:b/>
                <w:lang w:eastAsia="en-US"/>
              </w:rPr>
            </w:pPr>
            <w:r w:rsidRPr="00CA4E81">
              <w:rPr>
                <w:b/>
                <w:lang w:eastAsia="en-US"/>
              </w:rPr>
              <w:t>на 202</w:t>
            </w:r>
            <w:r w:rsidR="00303419" w:rsidRPr="00CA4E81">
              <w:rPr>
                <w:b/>
                <w:lang w:eastAsia="en-US"/>
              </w:rPr>
              <w:t>2</w:t>
            </w:r>
            <w:r w:rsidRPr="00CA4E81">
              <w:rPr>
                <w:b/>
                <w:lang w:eastAsia="en-US"/>
              </w:rPr>
              <w:t xml:space="preserve"> год и плановый период 202</w:t>
            </w:r>
            <w:r w:rsidR="00303419" w:rsidRPr="00CA4E81">
              <w:rPr>
                <w:b/>
                <w:lang w:eastAsia="en-US"/>
              </w:rPr>
              <w:t>3</w:t>
            </w:r>
            <w:r w:rsidRPr="00CA4E81">
              <w:rPr>
                <w:b/>
                <w:lang w:eastAsia="en-US"/>
              </w:rPr>
              <w:t xml:space="preserve"> и 202</w:t>
            </w:r>
            <w:r w:rsidR="00303419" w:rsidRPr="00CA4E81">
              <w:rPr>
                <w:b/>
                <w:lang w:eastAsia="en-US"/>
              </w:rPr>
              <w:t>4</w:t>
            </w:r>
            <w:r w:rsidRPr="00CA4E81">
              <w:rPr>
                <w:b/>
                <w:lang w:eastAsia="en-US"/>
              </w:rPr>
              <w:t xml:space="preserve"> годов</w:t>
            </w:r>
          </w:p>
        </w:tc>
      </w:tr>
    </w:tbl>
    <w:p w:rsidR="009F4E08" w:rsidRPr="00CA4E81" w:rsidRDefault="009F4E08" w:rsidP="009F4E08">
      <w:pPr>
        <w:pStyle w:val="a6"/>
        <w:spacing w:after="0"/>
        <w:jc w:val="center"/>
        <w:rPr>
          <w:rFonts w:eastAsia="Calibri"/>
        </w:rPr>
      </w:pPr>
      <w:r w:rsidRPr="00CA4E81">
        <w:rPr>
          <w:b/>
        </w:rPr>
        <w:tab/>
      </w:r>
      <w:r w:rsidRPr="00CA4E81">
        <w:rPr>
          <w:b/>
        </w:rPr>
        <w:tab/>
      </w:r>
      <w:r w:rsidRPr="00CA4E81">
        <w:rPr>
          <w:b/>
        </w:rPr>
        <w:tab/>
      </w:r>
      <w:r w:rsidRPr="00CA4E81">
        <w:rPr>
          <w:b/>
        </w:rPr>
        <w:tab/>
      </w:r>
      <w:r w:rsidRPr="00CA4E81">
        <w:rPr>
          <w:b/>
        </w:rPr>
        <w:tab/>
      </w:r>
      <w:r w:rsidRPr="00CA4E81">
        <w:rPr>
          <w:b/>
        </w:rPr>
        <w:tab/>
      </w:r>
      <w:r w:rsidRPr="00CA4E81">
        <w:rPr>
          <w:b/>
        </w:rPr>
        <w:tab/>
      </w:r>
      <w:r w:rsidRPr="00CA4E81">
        <w:rPr>
          <w:b/>
        </w:rPr>
        <w:tab/>
        <w:t xml:space="preserve">                                            тыс. руб.                                                                                                                                                                                                                                              </w:t>
      </w:r>
    </w:p>
    <w:tbl>
      <w:tblPr>
        <w:tblW w:w="100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6"/>
        <w:gridCol w:w="5103"/>
        <w:gridCol w:w="992"/>
        <w:gridCol w:w="992"/>
        <w:gridCol w:w="994"/>
      </w:tblGrid>
      <w:tr w:rsidR="009F4E08" w:rsidRPr="00CA4E81" w:rsidTr="00E10E9B">
        <w:trPr>
          <w:trHeight w:val="383"/>
        </w:trPr>
        <w:tc>
          <w:tcPr>
            <w:tcW w:w="1986" w:type="dxa"/>
            <w:tcBorders>
              <w:top w:val="single" w:sz="4" w:space="0" w:color="auto"/>
              <w:left w:val="single" w:sz="4" w:space="0" w:color="auto"/>
              <w:bottom w:val="single" w:sz="4" w:space="0" w:color="auto"/>
              <w:right w:val="single" w:sz="4" w:space="0" w:color="auto"/>
            </w:tcBorders>
            <w:hideMark/>
          </w:tcPr>
          <w:p w:rsidR="009F4E08" w:rsidRPr="00CA4E81" w:rsidRDefault="009F4E08" w:rsidP="004A697D">
            <w:pPr>
              <w:pStyle w:val="a6"/>
              <w:ind w:right="-108"/>
              <w:rPr>
                <w:rFonts w:eastAsia="Calibri"/>
                <w:lang w:eastAsia="en-US"/>
              </w:rPr>
            </w:pPr>
            <w:r w:rsidRPr="00CA4E81">
              <w:rPr>
                <w:lang w:eastAsia="en-US"/>
              </w:rPr>
              <w:t>Коды БК</w:t>
            </w:r>
          </w:p>
        </w:tc>
        <w:tc>
          <w:tcPr>
            <w:tcW w:w="5103" w:type="dxa"/>
            <w:tcBorders>
              <w:top w:val="single" w:sz="4" w:space="0" w:color="auto"/>
              <w:left w:val="single" w:sz="4" w:space="0" w:color="auto"/>
              <w:bottom w:val="single" w:sz="4" w:space="0" w:color="auto"/>
              <w:right w:val="single" w:sz="4" w:space="0" w:color="auto"/>
            </w:tcBorders>
            <w:hideMark/>
          </w:tcPr>
          <w:p w:rsidR="009F4E08" w:rsidRPr="00CA4E81" w:rsidRDefault="009F4E08" w:rsidP="00DF0C89">
            <w:pPr>
              <w:pStyle w:val="a6"/>
              <w:jc w:val="center"/>
              <w:rPr>
                <w:rFonts w:eastAsia="Calibri"/>
                <w:lang w:eastAsia="en-US"/>
              </w:rPr>
            </w:pPr>
            <w:r w:rsidRPr="00CA4E81">
              <w:rPr>
                <w:lang w:eastAsia="en-US"/>
              </w:rPr>
              <w:t>Показатели</w:t>
            </w:r>
          </w:p>
        </w:tc>
        <w:tc>
          <w:tcPr>
            <w:tcW w:w="992" w:type="dxa"/>
            <w:tcBorders>
              <w:top w:val="single" w:sz="4" w:space="0" w:color="auto"/>
              <w:left w:val="single" w:sz="4" w:space="0" w:color="auto"/>
              <w:bottom w:val="single" w:sz="4" w:space="0" w:color="auto"/>
              <w:right w:val="single" w:sz="4" w:space="0" w:color="auto"/>
            </w:tcBorders>
            <w:hideMark/>
          </w:tcPr>
          <w:p w:rsidR="009F4E08" w:rsidRPr="00CA4E81" w:rsidRDefault="009F4E08" w:rsidP="00E10E9B">
            <w:pPr>
              <w:pStyle w:val="afd"/>
              <w:ind w:left="-108"/>
              <w:jc w:val="center"/>
              <w:rPr>
                <w:rFonts w:ascii="Times New Roman" w:hAnsi="Times New Roman"/>
                <w:sz w:val="24"/>
                <w:szCs w:val="24"/>
              </w:rPr>
            </w:pPr>
            <w:r w:rsidRPr="00CA4E81">
              <w:rPr>
                <w:rFonts w:ascii="Times New Roman" w:hAnsi="Times New Roman"/>
                <w:sz w:val="24"/>
                <w:szCs w:val="24"/>
              </w:rPr>
              <w:t>202</w:t>
            </w:r>
            <w:r w:rsidR="00303419" w:rsidRPr="00CA4E81">
              <w:rPr>
                <w:rFonts w:ascii="Times New Roman" w:hAnsi="Times New Roman"/>
                <w:sz w:val="24"/>
                <w:szCs w:val="24"/>
              </w:rPr>
              <w:t>2</w:t>
            </w:r>
          </w:p>
          <w:p w:rsidR="009F4E08" w:rsidRPr="00CA4E81" w:rsidRDefault="009F4E08" w:rsidP="00E10E9B">
            <w:pPr>
              <w:pStyle w:val="afd"/>
              <w:ind w:left="-108"/>
              <w:jc w:val="center"/>
              <w:rPr>
                <w:rFonts w:ascii="Times New Roman" w:hAnsi="Times New Roman"/>
                <w:sz w:val="24"/>
                <w:szCs w:val="24"/>
              </w:rPr>
            </w:pPr>
            <w:r w:rsidRPr="00CA4E81">
              <w:rPr>
                <w:rFonts w:ascii="Times New Roman" w:hAnsi="Times New Roman"/>
                <w:sz w:val="24"/>
                <w:szCs w:val="24"/>
              </w:rPr>
              <w:t>год</w:t>
            </w:r>
          </w:p>
        </w:tc>
        <w:tc>
          <w:tcPr>
            <w:tcW w:w="992" w:type="dxa"/>
            <w:tcBorders>
              <w:top w:val="single" w:sz="4" w:space="0" w:color="auto"/>
              <w:left w:val="single" w:sz="4" w:space="0" w:color="auto"/>
              <w:bottom w:val="single" w:sz="4" w:space="0" w:color="auto"/>
              <w:right w:val="single" w:sz="4" w:space="0" w:color="auto"/>
            </w:tcBorders>
            <w:hideMark/>
          </w:tcPr>
          <w:p w:rsidR="009F4E08" w:rsidRPr="00CA4E81" w:rsidRDefault="009F4E08" w:rsidP="00E10E9B">
            <w:pPr>
              <w:pStyle w:val="afd"/>
              <w:ind w:left="-108"/>
              <w:jc w:val="center"/>
              <w:rPr>
                <w:rFonts w:ascii="Times New Roman" w:hAnsi="Times New Roman"/>
                <w:sz w:val="24"/>
                <w:szCs w:val="24"/>
              </w:rPr>
            </w:pPr>
            <w:r w:rsidRPr="00CA4E81">
              <w:rPr>
                <w:rFonts w:ascii="Times New Roman" w:hAnsi="Times New Roman"/>
                <w:sz w:val="24"/>
                <w:szCs w:val="24"/>
              </w:rPr>
              <w:t>202</w:t>
            </w:r>
            <w:r w:rsidR="00303419" w:rsidRPr="00CA4E81">
              <w:rPr>
                <w:rFonts w:ascii="Times New Roman" w:hAnsi="Times New Roman"/>
                <w:sz w:val="24"/>
                <w:szCs w:val="24"/>
              </w:rPr>
              <w:t>3</w:t>
            </w:r>
          </w:p>
          <w:p w:rsidR="009F4E08" w:rsidRPr="00CA4E81" w:rsidRDefault="009F4E08" w:rsidP="00E10E9B">
            <w:pPr>
              <w:pStyle w:val="afd"/>
              <w:ind w:left="-108"/>
              <w:jc w:val="center"/>
              <w:rPr>
                <w:rFonts w:ascii="Times New Roman" w:hAnsi="Times New Roman"/>
                <w:sz w:val="24"/>
                <w:szCs w:val="24"/>
              </w:rPr>
            </w:pPr>
            <w:r w:rsidRPr="00CA4E81">
              <w:rPr>
                <w:rFonts w:ascii="Times New Roman" w:hAnsi="Times New Roman"/>
                <w:sz w:val="24"/>
                <w:szCs w:val="24"/>
              </w:rPr>
              <w:t>год</w:t>
            </w:r>
          </w:p>
        </w:tc>
        <w:tc>
          <w:tcPr>
            <w:tcW w:w="994" w:type="dxa"/>
            <w:tcBorders>
              <w:top w:val="single" w:sz="4" w:space="0" w:color="auto"/>
              <w:left w:val="single" w:sz="4" w:space="0" w:color="auto"/>
              <w:bottom w:val="single" w:sz="4" w:space="0" w:color="auto"/>
              <w:right w:val="single" w:sz="4" w:space="0" w:color="auto"/>
            </w:tcBorders>
            <w:hideMark/>
          </w:tcPr>
          <w:p w:rsidR="009F4E08" w:rsidRPr="00CA4E81" w:rsidRDefault="009F4E08" w:rsidP="00E10E9B">
            <w:pPr>
              <w:pStyle w:val="afd"/>
              <w:ind w:left="-108"/>
              <w:jc w:val="center"/>
              <w:rPr>
                <w:rFonts w:ascii="Times New Roman" w:hAnsi="Times New Roman"/>
                <w:sz w:val="24"/>
                <w:szCs w:val="24"/>
              </w:rPr>
            </w:pPr>
            <w:r w:rsidRPr="00CA4E81">
              <w:rPr>
                <w:rFonts w:ascii="Times New Roman" w:hAnsi="Times New Roman"/>
                <w:sz w:val="24"/>
                <w:szCs w:val="24"/>
              </w:rPr>
              <w:t>202</w:t>
            </w:r>
            <w:r w:rsidR="00303419" w:rsidRPr="00CA4E81">
              <w:rPr>
                <w:rFonts w:ascii="Times New Roman" w:hAnsi="Times New Roman"/>
                <w:sz w:val="24"/>
                <w:szCs w:val="24"/>
              </w:rPr>
              <w:t>4</w:t>
            </w:r>
          </w:p>
          <w:p w:rsidR="009F4E08" w:rsidRPr="00CA4E81" w:rsidRDefault="009F4E08" w:rsidP="00E10E9B">
            <w:pPr>
              <w:pStyle w:val="afd"/>
              <w:ind w:left="-108"/>
              <w:jc w:val="center"/>
              <w:rPr>
                <w:rFonts w:ascii="Times New Roman" w:hAnsi="Times New Roman"/>
                <w:sz w:val="24"/>
                <w:szCs w:val="24"/>
              </w:rPr>
            </w:pPr>
            <w:r w:rsidRPr="00CA4E81">
              <w:rPr>
                <w:rFonts w:ascii="Times New Roman" w:hAnsi="Times New Roman"/>
                <w:sz w:val="24"/>
                <w:szCs w:val="24"/>
              </w:rPr>
              <w:t>год</w:t>
            </w:r>
          </w:p>
        </w:tc>
      </w:tr>
      <w:tr w:rsidR="0068430F" w:rsidRPr="00CA4E81" w:rsidTr="00E10E9B">
        <w:tc>
          <w:tcPr>
            <w:tcW w:w="1986" w:type="dxa"/>
            <w:tcBorders>
              <w:top w:val="single" w:sz="4" w:space="0" w:color="auto"/>
              <w:left w:val="single" w:sz="4" w:space="0" w:color="auto"/>
              <w:bottom w:val="single" w:sz="4" w:space="0" w:color="auto"/>
              <w:right w:val="single" w:sz="4" w:space="0" w:color="auto"/>
            </w:tcBorders>
            <w:hideMark/>
          </w:tcPr>
          <w:p w:rsidR="0068430F" w:rsidRPr="00CA4E81" w:rsidRDefault="0060155D" w:rsidP="004A697D">
            <w:pPr>
              <w:pStyle w:val="a6"/>
              <w:ind w:right="-108"/>
              <w:rPr>
                <w:rFonts w:eastAsia="Calibri"/>
                <w:b/>
                <w:lang w:eastAsia="en-US"/>
              </w:rPr>
            </w:pPr>
            <w:r>
              <w:rPr>
                <w:b/>
                <w:lang w:eastAsia="en-US"/>
              </w:rPr>
              <w:t xml:space="preserve">182 </w:t>
            </w:r>
            <w:r w:rsidR="0068430F" w:rsidRPr="00CA4E81">
              <w:rPr>
                <w:b/>
                <w:lang w:eastAsia="en-US"/>
              </w:rPr>
              <w:t>1 00 00000 00 0000 000</w:t>
            </w:r>
          </w:p>
        </w:tc>
        <w:tc>
          <w:tcPr>
            <w:tcW w:w="5103" w:type="dxa"/>
            <w:tcBorders>
              <w:top w:val="single" w:sz="4" w:space="0" w:color="auto"/>
              <w:left w:val="single" w:sz="4" w:space="0" w:color="auto"/>
              <w:bottom w:val="single" w:sz="4" w:space="0" w:color="auto"/>
              <w:right w:val="single" w:sz="4" w:space="0" w:color="auto"/>
            </w:tcBorders>
            <w:hideMark/>
          </w:tcPr>
          <w:p w:rsidR="0068430F" w:rsidRPr="00CA4E81" w:rsidRDefault="0068430F" w:rsidP="0068430F">
            <w:pPr>
              <w:pStyle w:val="a6"/>
              <w:jc w:val="center"/>
              <w:rPr>
                <w:rFonts w:eastAsia="Calibri"/>
                <w:b/>
                <w:lang w:eastAsia="en-US"/>
              </w:rPr>
            </w:pPr>
            <w:r w:rsidRPr="00CA4E81">
              <w:rPr>
                <w:b/>
                <w:lang w:eastAsia="en-US"/>
              </w:rPr>
              <w:t>ДОХОДЫ</w:t>
            </w:r>
          </w:p>
        </w:tc>
        <w:tc>
          <w:tcPr>
            <w:tcW w:w="992" w:type="dxa"/>
            <w:tcBorders>
              <w:top w:val="single" w:sz="4" w:space="0" w:color="auto"/>
              <w:left w:val="single" w:sz="4" w:space="0" w:color="auto"/>
              <w:bottom w:val="single" w:sz="4" w:space="0" w:color="auto"/>
              <w:right w:val="single" w:sz="4" w:space="0" w:color="auto"/>
            </w:tcBorders>
            <w:hideMark/>
          </w:tcPr>
          <w:p w:rsidR="0068430F" w:rsidRPr="005E4DC5" w:rsidRDefault="005E4DC5" w:rsidP="00E10E9B">
            <w:pPr>
              <w:pStyle w:val="a6"/>
              <w:ind w:left="-108"/>
              <w:jc w:val="right"/>
              <w:rPr>
                <w:rFonts w:eastAsia="Calibri"/>
                <w:b/>
                <w:lang w:eastAsia="en-US"/>
              </w:rPr>
            </w:pPr>
            <w:r>
              <w:rPr>
                <w:b/>
                <w:lang w:eastAsia="en-US"/>
              </w:rPr>
              <w:t>31 219,6</w:t>
            </w:r>
          </w:p>
        </w:tc>
        <w:tc>
          <w:tcPr>
            <w:tcW w:w="992" w:type="dxa"/>
            <w:tcBorders>
              <w:top w:val="single" w:sz="4" w:space="0" w:color="auto"/>
              <w:left w:val="single" w:sz="4" w:space="0" w:color="auto"/>
              <w:bottom w:val="single" w:sz="4" w:space="0" w:color="auto"/>
              <w:right w:val="single" w:sz="4" w:space="0" w:color="auto"/>
            </w:tcBorders>
            <w:hideMark/>
          </w:tcPr>
          <w:p w:rsidR="0068430F" w:rsidRPr="00CA4E81" w:rsidRDefault="005E4DC5" w:rsidP="00E10E9B">
            <w:pPr>
              <w:pStyle w:val="a6"/>
              <w:ind w:left="-108"/>
              <w:jc w:val="right"/>
              <w:rPr>
                <w:rFonts w:eastAsia="Calibri"/>
                <w:b/>
                <w:lang w:eastAsia="en-US"/>
              </w:rPr>
            </w:pPr>
            <w:r>
              <w:rPr>
                <w:b/>
                <w:lang w:eastAsia="en-US"/>
              </w:rPr>
              <w:t>23 989,9</w:t>
            </w:r>
          </w:p>
        </w:tc>
        <w:tc>
          <w:tcPr>
            <w:tcW w:w="994" w:type="dxa"/>
            <w:tcBorders>
              <w:top w:val="single" w:sz="4" w:space="0" w:color="auto"/>
              <w:left w:val="single" w:sz="4" w:space="0" w:color="auto"/>
              <w:bottom w:val="single" w:sz="4" w:space="0" w:color="auto"/>
              <w:right w:val="single" w:sz="4" w:space="0" w:color="auto"/>
            </w:tcBorders>
            <w:hideMark/>
          </w:tcPr>
          <w:p w:rsidR="0068430F" w:rsidRPr="00CA4E81" w:rsidRDefault="005E4DC5" w:rsidP="00E10E9B">
            <w:pPr>
              <w:pStyle w:val="a6"/>
              <w:ind w:left="-108"/>
              <w:jc w:val="right"/>
              <w:rPr>
                <w:rFonts w:eastAsia="Calibri"/>
                <w:b/>
                <w:lang w:eastAsia="en-US"/>
              </w:rPr>
            </w:pPr>
            <w:r>
              <w:rPr>
                <w:b/>
                <w:lang w:eastAsia="en-US"/>
              </w:rPr>
              <w:t>23 989,9</w:t>
            </w:r>
          </w:p>
        </w:tc>
      </w:tr>
      <w:tr w:rsidR="0068430F" w:rsidRPr="00CA4E81" w:rsidTr="00E10E9B">
        <w:tc>
          <w:tcPr>
            <w:tcW w:w="1986" w:type="dxa"/>
            <w:tcBorders>
              <w:top w:val="single" w:sz="4" w:space="0" w:color="auto"/>
              <w:left w:val="single" w:sz="4" w:space="0" w:color="auto"/>
              <w:bottom w:val="single" w:sz="4" w:space="0" w:color="auto"/>
              <w:right w:val="single" w:sz="4" w:space="0" w:color="auto"/>
            </w:tcBorders>
            <w:hideMark/>
          </w:tcPr>
          <w:p w:rsidR="0068430F" w:rsidRPr="00CA4E81" w:rsidRDefault="0060155D" w:rsidP="004A697D">
            <w:pPr>
              <w:pStyle w:val="a6"/>
              <w:ind w:right="-108"/>
              <w:rPr>
                <w:rFonts w:eastAsia="Calibri"/>
                <w:b/>
                <w:lang w:eastAsia="en-US"/>
              </w:rPr>
            </w:pPr>
            <w:r>
              <w:rPr>
                <w:b/>
                <w:lang w:eastAsia="en-US"/>
              </w:rPr>
              <w:t xml:space="preserve">182 </w:t>
            </w:r>
            <w:r w:rsidR="0068430F" w:rsidRPr="00CA4E81">
              <w:rPr>
                <w:b/>
                <w:lang w:eastAsia="en-US"/>
              </w:rPr>
              <w:t>1 01 00000 00 0000 000</w:t>
            </w:r>
          </w:p>
        </w:tc>
        <w:tc>
          <w:tcPr>
            <w:tcW w:w="5103" w:type="dxa"/>
            <w:tcBorders>
              <w:top w:val="single" w:sz="4" w:space="0" w:color="auto"/>
              <w:left w:val="single" w:sz="4" w:space="0" w:color="auto"/>
              <w:bottom w:val="single" w:sz="4" w:space="0" w:color="auto"/>
              <w:right w:val="single" w:sz="4" w:space="0" w:color="auto"/>
            </w:tcBorders>
            <w:hideMark/>
          </w:tcPr>
          <w:p w:rsidR="0068430F" w:rsidRPr="00CA4E81" w:rsidRDefault="0068430F" w:rsidP="0068430F">
            <w:pPr>
              <w:pStyle w:val="a6"/>
              <w:jc w:val="center"/>
              <w:rPr>
                <w:rFonts w:eastAsia="Calibri"/>
                <w:b/>
                <w:lang w:eastAsia="en-US"/>
              </w:rPr>
            </w:pPr>
            <w:r w:rsidRPr="00CA4E81">
              <w:rPr>
                <w:b/>
                <w:lang w:eastAsia="en-US"/>
              </w:rPr>
              <w:t>НАЛОГИ на прибыль, ДОХОДЫ</w:t>
            </w:r>
          </w:p>
        </w:tc>
        <w:tc>
          <w:tcPr>
            <w:tcW w:w="992" w:type="dxa"/>
            <w:tcBorders>
              <w:top w:val="single" w:sz="4" w:space="0" w:color="auto"/>
              <w:left w:val="single" w:sz="4" w:space="0" w:color="auto"/>
              <w:bottom w:val="single" w:sz="4" w:space="0" w:color="auto"/>
              <w:right w:val="single" w:sz="4" w:space="0" w:color="auto"/>
            </w:tcBorders>
            <w:hideMark/>
          </w:tcPr>
          <w:p w:rsidR="0068430F" w:rsidRPr="005E4DC5" w:rsidRDefault="005E4DC5" w:rsidP="00E10E9B">
            <w:pPr>
              <w:pStyle w:val="a6"/>
              <w:ind w:left="-108"/>
              <w:jc w:val="right"/>
              <w:rPr>
                <w:rFonts w:eastAsia="Calibri"/>
                <w:b/>
                <w:lang w:eastAsia="en-US"/>
              </w:rPr>
            </w:pPr>
            <w:r>
              <w:rPr>
                <w:b/>
                <w:lang w:eastAsia="en-US"/>
              </w:rPr>
              <w:t>31 219,6</w:t>
            </w:r>
          </w:p>
        </w:tc>
        <w:tc>
          <w:tcPr>
            <w:tcW w:w="992" w:type="dxa"/>
            <w:tcBorders>
              <w:top w:val="single" w:sz="4" w:space="0" w:color="auto"/>
              <w:left w:val="single" w:sz="4" w:space="0" w:color="auto"/>
              <w:bottom w:val="single" w:sz="4" w:space="0" w:color="auto"/>
              <w:right w:val="single" w:sz="4" w:space="0" w:color="auto"/>
            </w:tcBorders>
            <w:hideMark/>
          </w:tcPr>
          <w:p w:rsidR="0068430F" w:rsidRPr="00CA4E81" w:rsidRDefault="005E4DC5" w:rsidP="00E10E9B">
            <w:pPr>
              <w:pStyle w:val="a6"/>
              <w:ind w:left="-108"/>
              <w:jc w:val="right"/>
              <w:rPr>
                <w:rFonts w:eastAsia="Calibri"/>
                <w:b/>
                <w:lang w:eastAsia="en-US"/>
              </w:rPr>
            </w:pPr>
            <w:r>
              <w:rPr>
                <w:b/>
                <w:lang w:eastAsia="en-US"/>
              </w:rPr>
              <w:t>23 989,9</w:t>
            </w:r>
          </w:p>
        </w:tc>
        <w:tc>
          <w:tcPr>
            <w:tcW w:w="994" w:type="dxa"/>
            <w:tcBorders>
              <w:top w:val="single" w:sz="4" w:space="0" w:color="auto"/>
              <w:left w:val="single" w:sz="4" w:space="0" w:color="auto"/>
              <w:bottom w:val="single" w:sz="4" w:space="0" w:color="auto"/>
              <w:right w:val="single" w:sz="4" w:space="0" w:color="auto"/>
            </w:tcBorders>
            <w:hideMark/>
          </w:tcPr>
          <w:p w:rsidR="0068430F" w:rsidRPr="00CA4E81" w:rsidRDefault="005E4DC5" w:rsidP="00E10E9B">
            <w:pPr>
              <w:pStyle w:val="a6"/>
              <w:ind w:left="-108"/>
              <w:jc w:val="right"/>
              <w:rPr>
                <w:rFonts w:eastAsia="Calibri"/>
                <w:b/>
                <w:lang w:eastAsia="en-US"/>
              </w:rPr>
            </w:pPr>
            <w:r>
              <w:rPr>
                <w:b/>
                <w:lang w:eastAsia="en-US"/>
              </w:rPr>
              <w:t>23 989,9</w:t>
            </w:r>
          </w:p>
        </w:tc>
      </w:tr>
      <w:tr w:rsidR="0068430F" w:rsidRPr="00CA4E81" w:rsidTr="00E10E9B">
        <w:tc>
          <w:tcPr>
            <w:tcW w:w="1986" w:type="dxa"/>
            <w:tcBorders>
              <w:top w:val="single" w:sz="4" w:space="0" w:color="auto"/>
              <w:left w:val="single" w:sz="4" w:space="0" w:color="auto"/>
              <w:bottom w:val="single" w:sz="4" w:space="0" w:color="auto"/>
              <w:right w:val="single" w:sz="4" w:space="0" w:color="auto"/>
            </w:tcBorders>
            <w:hideMark/>
          </w:tcPr>
          <w:p w:rsidR="0068430F" w:rsidRPr="00CA4E81" w:rsidRDefault="0060155D" w:rsidP="004A697D">
            <w:pPr>
              <w:pStyle w:val="a6"/>
              <w:ind w:right="-108"/>
              <w:rPr>
                <w:rFonts w:eastAsia="Calibri"/>
                <w:b/>
                <w:lang w:eastAsia="en-US"/>
              </w:rPr>
            </w:pPr>
            <w:r>
              <w:rPr>
                <w:b/>
                <w:lang w:eastAsia="en-US"/>
              </w:rPr>
              <w:t xml:space="preserve">182 </w:t>
            </w:r>
            <w:r w:rsidR="0068430F" w:rsidRPr="00CA4E81">
              <w:rPr>
                <w:b/>
                <w:lang w:eastAsia="en-US"/>
              </w:rPr>
              <w:t>1 01 02000 01 0000 110</w:t>
            </w:r>
          </w:p>
        </w:tc>
        <w:tc>
          <w:tcPr>
            <w:tcW w:w="5103" w:type="dxa"/>
            <w:tcBorders>
              <w:top w:val="single" w:sz="4" w:space="0" w:color="auto"/>
              <w:left w:val="single" w:sz="4" w:space="0" w:color="auto"/>
              <w:bottom w:val="single" w:sz="4" w:space="0" w:color="auto"/>
              <w:right w:val="single" w:sz="4" w:space="0" w:color="auto"/>
            </w:tcBorders>
            <w:hideMark/>
          </w:tcPr>
          <w:p w:rsidR="0068430F" w:rsidRPr="00CA4E81" w:rsidRDefault="0068430F" w:rsidP="0068430F">
            <w:pPr>
              <w:pStyle w:val="a6"/>
              <w:jc w:val="center"/>
              <w:rPr>
                <w:rFonts w:eastAsia="Calibri"/>
                <w:b/>
                <w:lang w:eastAsia="en-US"/>
              </w:rPr>
            </w:pPr>
            <w:r w:rsidRPr="00CA4E81">
              <w:rPr>
                <w:b/>
                <w:lang w:eastAsia="en-US"/>
              </w:rPr>
              <w:t>Налог на доходы физических лиц</w:t>
            </w:r>
          </w:p>
        </w:tc>
        <w:tc>
          <w:tcPr>
            <w:tcW w:w="992" w:type="dxa"/>
            <w:tcBorders>
              <w:top w:val="single" w:sz="4" w:space="0" w:color="auto"/>
              <w:left w:val="single" w:sz="4" w:space="0" w:color="auto"/>
              <w:bottom w:val="single" w:sz="4" w:space="0" w:color="auto"/>
              <w:right w:val="single" w:sz="4" w:space="0" w:color="auto"/>
            </w:tcBorders>
            <w:hideMark/>
          </w:tcPr>
          <w:p w:rsidR="0068430F" w:rsidRPr="005E4DC5" w:rsidRDefault="005E4DC5" w:rsidP="00E10E9B">
            <w:pPr>
              <w:pStyle w:val="a6"/>
              <w:ind w:left="-108"/>
              <w:jc w:val="right"/>
              <w:rPr>
                <w:rFonts w:eastAsia="Calibri"/>
                <w:b/>
                <w:lang w:eastAsia="en-US"/>
              </w:rPr>
            </w:pPr>
            <w:r>
              <w:rPr>
                <w:b/>
                <w:lang w:eastAsia="en-US"/>
              </w:rPr>
              <w:t>31 219,6</w:t>
            </w:r>
          </w:p>
        </w:tc>
        <w:tc>
          <w:tcPr>
            <w:tcW w:w="992" w:type="dxa"/>
            <w:tcBorders>
              <w:top w:val="single" w:sz="4" w:space="0" w:color="auto"/>
              <w:left w:val="single" w:sz="4" w:space="0" w:color="auto"/>
              <w:bottom w:val="single" w:sz="4" w:space="0" w:color="auto"/>
              <w:right w:val="single" w:sz="4" w:space="0" w:color="auto"/>
            </w:tcBorders>
            <w:hideMark/>
          </w:tcPr>
          <w:p w:rsidR="0068430F" w:rsidRPr="00CA4E81" w:rsidRDefault="005E4DC5" w:rsidP="00E10E9B">
            <w:pPr>
              <w:pStyle w:val="a6"/>
              <w:ind w:left="-108"/>
              <w:jc w:val="right"/>
              <w:rPr>
                <w:rFonts w:eastAsia="Calibri"/>
                <w:b/>
                <w:lang w:eastAsia="en-US"/>
              </w:rPr>
            </w:pPr>
            <w:r>
              <w:rPr>
                <w:b/>
                <w:lang w:eastAsia="en-US"/>
              </w:rPr>
              <w:t>23 989,9</w:t>
            </w:r>
          </w:p>
        </w:tc>
        <w:tc>
          <w:tcPr>
            <w:tcW w:w="994" w:type="dxa"/>
            <w:tcBorders>
              <w:top w:val="single" w:sz="4" w:space="0" w:color="auto"/>
              <w:left w:val="single" w:sz="4" w:space="0" w:color="auto"/>
              <w:bottom w:val="single" w:sz="4" w:space="0" w:color="auto"/>
              <w:right w:val="single" w:sz="4" w:space="0" w:color="auto"/>
            </w:tcBorders>
            <w:hideMark/>
          </w:tcPr>
          <w:p w:rsidR="0068430F" w:rsidRPr="00CA4E81" w:rsidRDefault="005E4DC5" w:rsidP="00E10E9B">
            <w:pPr>
              <w:pStyle w:val="a6"/>
              <w:ind w:left="-108"/>
              <w:jc w:val="right"/>
              <w:rPr>
                <w:rFonts w:eastAsia="Calibri"/>
                <w:b/>
                <w:lang w:eastAsia="en-US"/>
              </w:rPr>
            </w:pPr>
            <w:r>
              <w:rPr>
                <w:b/>
                <w:lang w:eastAsia="en-US"/>
              </w:rPr>
              <w:t>23 989,9</w:t>
            </w:r>
          </w:p>
        </w:tc>
      </w:tr>
      <w:tr w:rsidR="0068430F" w:rsidRPr="00CA4E81" w:rsidTr="00E10E9B">
        <w:tc>
          <w:tcPr>
            <w:tcW w:w="1986" w:type="dxa"/>
            <w:tcBorders>
              <w:top w:val="single" w:sz="4" w:space="0" w:color="auto"/>
              <w:left w:val="single" w:sz="4" w:space="0" w:color="auto"/>
              <w:bottom w:val="single" w:sz="4" w:space="0" w:color="auto"/>
              <w:right w:val="single" w:sz="4" w:space="0" w:color="auto"/>
            </w:tcBorders>
            <w:hideMark/>
          </w:tcPr>
          <w:p w:rsidR="0068430F" w:rsidRPr="00CA4E81" w:rsidRDefault="0060155D" w:rsidP="004A697D">
            <w:pPr>
              <w:pStyle w:val="a6"/>
              <w:ind w:right="-108"/>
              <w:rPr>
                <w:rFonts w:eastAsia="Calibri"/>
                <w:lang w:eastAsia="en-US"/>
              </w:rPr>
            </w:pPr>
            <w:r>
              <w:rPr>
                <w:lang w:eastAsia="en-US"/>
              </w:rPr>
              <w:t xml:space="preserve">182 </w:t>
            </w:r>
            <w:r w:rsidR="0068430F" w:rsidRPr="00CA4E81">
              <w:rPr>
                <w:lang w:eastAsia="en-US"/>
              </w:rPr>
              <w:t>1 01 02010 01 0000 110</w:t>
            </w:r>
          </w:p>
        </w:tc>
        <w:tc>
          <w:tcPr>
            <w:tcW w:w="5103" w:type="dxa"/>
            <w:tcBorders>
              <w:top w:val="single" w:sz="4" w:space="0" w:color="auto"/>
              <w:left w:val="single" w:sz="4" w:space="0" w:color="auto"/>
              <w:bottom w:val="single" w:sz="4" w:space="0" w:color="auto"/>
              <w:right w:val="single" w:sz="4" w:space="0" w:color="auto"/>
            </w:tcBorders>
            <w:hideMark/>
          </w:tcPr>
          <w:p w:rsidR="0068430F" w:rsidRPr="00CA4E81" w:rsidRDefault="0068430F" w:rsidP="006B7383">
            <w:pPr>
              <w:pStyle w:val="a6"/>
              <w:jc w:val="both"/>
              <w:rPr>
                <w:rFonts w:eastAsia="Calibri"/>
                <w:lang w:eastAsia="en-US"/>
              </w:rPr>
            </w:pPr>
            <w:r w:rsidRPr="00CA4E81">
              <w:rPr>
                <w:lang w:eastAsia="en-US"/>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осуществляется в соответствии со статьями 227, 227.1 и 228 Налогового кодекса Российской Федерации</w:t>
            </w:r>
          </w:p>
        </w:tc>
        <w:tc>
          <w:tcPr>
            <w:tcW w:w="992" w:type="dxa"/>
            <w:tcBorders>
              <w:top w:val="single" w:sz="4" w:space="0" w:color="auto"/>
              <w:left w:val="single" w:sz="4" w:space="0" w:color="auto"/>
              <w:bottom w:val="single" w:sz="4" w:space="0" w:color="auto"/>
              <w:right w:val="single" w:sz="4" w:space="0" w:color="auto"/>
            </w:tcBorders>
            <w:hideMark/>
          </w:tcPr>
          <w:p w:rsidR="0068430F" w:rsidRPr="00CA4E81" w:rsidRDefault="005E4DC5" w:rsidP="00E10E9B">
            <w:pPr>
              <w:pStyle w:val="a6"/>
              <w:ind w:left="-108"/>
              <w:jc w:val="right"/>
              <w:rPr>
                <w:rFonts w:eastAsia="Calibri"/>
                <w:lang w:eastAsia="en-US"/>
              </w:rPr>
            </w:pPr>
            <w:r>
              <w:rPr>
                <w:lang w:eastAsia="en-US"/>
              </w:rPr>
              <w:t>26 919,6</w:t>
            </w:r>
          </w:p>
        </w:tc>
        <w:tc>
          <w:tcPr>
            <w:tcW w:w="992" w:type="dxa"/>
            <w:tcBorders>
              <w:top w:val="single" w:sz="4" w:space="0" w:color="auto"/>
              <w:left w:val="single" w:sz="4" w:space="0" w:color="auto"/>
              <w:bottom w:val="single" w:sz="4" w:space="0" w:color="auto"/>
              <w:right w:val="single" w:sz="4" w:space="0" w:color="auto"/>
            </w:tcBorders>
            <w:hideMark/>
          </w:tcPr>
          <w:p w:rsidR="0068430F" w:rsidRPr="00CA4E81" w:rsidRDefault="005E4DC5" w:rsidP="00E10E9B">
            <w:pPr>
              <w:pStyle w:val="a6"/>
              <w:ind w:left="-108"/>
              <w:jc w:val="right"/>
              <w:rPr>
                <w:rFonts w:eastAsia="Calibri"/>
                <w:lang w:eastAsia="en-US"/>
              </w:rPr>
            </w:pPr>
            <w:r>
              <w:rPr>
                <w:lang w:eastAsia="en-US"/>
              </w:rPr>
              <w:t>19 689,9</w:t>
            </w:r>
          </w:p>
        </w:tc>
        <w:tc>
          <w:tcPr>
            <w:tcW w:w="994" w:type="dxa"/>
            <w:tcBorders>
              <w:top w:val="single" w:sz="4" w:space="0" w:color="auto"/>
              <w:left w:val="single" w:sz="4" w:space="0" w:color="auto"/>
              <w:bottom w:val="single" w:sz="4" w:space="0" w:color="auto"/>
              <w:right w:val="single" w:sz="4" w:space="0" w:color="auto"/>
            </w:tcBorders>
            <w:hideMark/>
          </w:tcPr>
          <w:p w:rsidR="0068430F" w:rsidRPr="00CA4E81" w:rsidRDefault="005E4DC5" w:rsidP="00E10E9B">
            <w:pPr>
              <w:pStyle w:val="a6"/>
              <w:ind w:left="-108"/>
              <w:jc w:val="right"/>
              <w:rPr>
                <w:rFonts w:eastAsia="Calibri"/>
                <w:lang w:eastAsia="en-US"/>
              </w:rPr>
            </w:pPr>
            <w:r>
              <w:rPr>
                <w:lang w:eastAsia="en-US"/>
              </w:rPr>
              <w:t>19 689,9</w:t>
            </w:r>
          </w:p>
        </w:tc>
      </w:tr>
      <w:tr w:rsidR="009F4E08" w:rsidRPr="00CA4E81" w:rsidTr="00E10E9B">
        <w:trPr>
          <w:trHeight w:val="2903"/>
        </w:trPr>
        <w:tc>
          <w:tcPr>
            <w:tcW w:w="1986" w:type="dxa"/>
            <w:tcBorders>
              <w:top w:val="single" w:sz="4" w:space="0" w:color="auto"/>
              <w:left w:val="single" w:sz="4" w:space="0" w:color="auto"/>
              <w:bottom w:val="single" w:sz="4" w:space="0" w:color="auto"/>
              <w:right w:val="single" w:sz="4" w:space="0" w:color="auto"/>
            </w:tcBorders>
            <w:hideMark/>
          </w:tcPr>
          <w:p w:rsidR="009F4E08" w:rsidRPr="00CA4E81" w:rsidRDefault="0060155D" w:rsidP="004A697D">
            <w:pPr>
              <w:pStyle w:val="a6"/>
              <w:ind w:right="-108"/>
              <w:rPr>
                <w:rFonts w:eastAsia="Calibri"/>
                <w:lang w:eastAsia="en-US"/>
              </w:rPr>
            </w:pPr>
            <w:r>
              <w:rPr>
                <w:lang w:eastAsia="en-US"/>
              </w:rPr>
              <w:t xml:space="preserve">182 </w:t>
            </w:r>
            <w:r w:rsidR="009F4E08" w:rsidRPr="00CA4E81">
              <w:rPr>
                <w:lang w:eastAsia="en-US"/>
              </w:rPr>
              <w:t>1 01 02020 01 0000 110</w:t>
            </w:r>
          </w:p>
        </w:tc>
        <w:tc>
          <w:tcPr>
            <w:tcW w:w="5103" w:type="dxa"/>
            <w:tcBorders>
              <w:top w:val="single" w:sz="4" w:space="0" w:color="auto"/>
              <w:left w:val="single" w:sz="4" w:space="0" w:color="auto"/>
              <w:bottom w:val="single" w:sz="4" w:space="0" w:color="auto"/>
              <w:right w:val="single" w:sz="4" w:space="0" w:color="auto"/>
            </w:tcBorders>
            <w:hideMark/>
          </w:tcPr>
          <w:p w:rsidR="009F4E08" w:rsidRPr="00CA4E81" w:rsidRDefault="009F4E08" w:rsidP="006B7383">
            <w:pPr>
              <w:pStyle w:val="a6"/>
              <w:jc w:val="both"/>
              <w:rPr>
                <w:rFonts w:eastAsia="Calibri"/>
                <w:lang w:eastAsia="en-US"/>
              </w:rPr>
            </w:pPr>
            <w:r w:rsidRPr="00CA4E81">
              <w:rPr>
                <w:lang w:eastAsia="en-US"/>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992" w:type="dxa"/>
            <w:tcBorders>
              <w:top w:val="single" w:sz="4" w:space="0" w:color="auto"/>
              <w:left w:val="single" w:sz="4" w:space="0" w:color="auto"/>
              <w:bottom w:val="single" w:sz="4" w:space="0" w:color="auto"/>
              <w:right w:val="single" w:sz="4" w:space="0" w:color="auto"/>
            </w:tcBorders>
            <w:hideMark/>
          </w:tcPr>
          <w:p w:rsidR="009F4E08" w:rsidRPr="00CA4E81" w:rsidRDefault="005E4DC5" w:rsidP="00E10E9B">
            <w:pPr>
              <w:pStyle w:val="a6"/>
              <w:ind w:left="-108"/>
              <w:jc w:val="right"/>
              <w:rPr>
                <w:rFonts w:eastAsia="Calibri"/>
                <w:lang w:eastAsia="en-US"/>
              </w:rPr>
            </w:pPr>
            <w:r>
              <w:rPr>
                <w:lang w:eastAsia="en-US"/>
              </w:rPr>
              <w:t>300</w:t>
            </w:r>
            <w:r w:rsidR="009F4E08" w:rsidRPr="00CA4E81">
              <w:rPr>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9F4E08" w:rsidRPr="00CA4E81" w:rsidRDefault="005E4DC5" w:rsidP="00E10E9B">
            <w:pPr>
              <w:pStyle w:val="a6"/>
              <w:ind w:left="-108"/>
              <w:jc w:val="right"/>
              <w:rPr>
                <w:rFonts w:eastAsia="Calibri"/>
                <w:lang w:eastAsia="en-US"/>
              </w:rPr>
            </w:pPr>
            <w:r>
              <w:rPr>
                <w:lang w:eastAsia="en-US"/>
              </w:rPr>
              <w:t>300</w:t>
            </w:r>
            <w:r w:rsidR="009F4E08" w:rsidRPr="00CA4E81">
              <w:rPr>
                <w:lang w:eastAsia="en-US"/>
              </w:rPr>
              <w:t>,0</w:t>
            </w:r>
          </w:p>
        </w:tc>
        <w:tc>
          <w:tcPr>
            <w:tcW w:w="994" w:type="dxa"/>
            <w:tcBorders>
              <w:top w:val="single" w:sz="4" w:space="0" w:color="auto"/>
              <w:left w:val="single" w:sz="4" w:space="0" w:color="auto"/>
              <w:bottom w:val="single" w:sz="4" w:space="0" w:color="auto"/>
              <w:right w:val="single" w:sz="4" w:space="0" w:color="auto"/>
            </w:tcBorders>
            <w:hideMark/>
          </w:tcPr>
          <w:p w:rsidR="009F4E08" w:rsidRPr="00CA4E81" w:rsidRDefault="005E4DC5" w:rsidP="00E10E9B">
            <w:pPr>
              <w:pStyle w:val="a6"/>
              <w:ind w:left="-108"/>
              <w:jc w:val="right"/>
              <w:rPr>
                <w:rFonts w:eastAsia="Calibri"/>
                <w:lang w:eastAsia="en-US"/>
              </w:rPr>
            </w:pPr>
            <w:r>
              <w:rPr>
                <w:lang w:eastAsia="en-US"/>
              </w:rPr>
              <w:t>300</w:t>
            </w:r>
            <w:r w:rsidR="009F4E08" w:rsidRPr="00CA4E81">
              <w:rPr>
                <w:lang w:eastAsia="en-US"/>
              </w:rPr>
              <w:t>,0</w:t>
            </w:r>
          </w:p>
        </w:tc>
      </w:tr>
      <w:tr w:rsidR="009F4E08" w:rsidRPr="00CA4E81" w:rsidTr="00E10E9B">
        <w:trPr>
          <w:trHeight w:val="1271"/>
        </w:trPr>
        <w:tc>
          <w:tcPr>
            <w:tcW w:w="1986" w:type="dxa"/>
            <w:tcBorders>
              <w:top w:val="single" w:sz="4" w:space="0" w:color="auto"/>
              <w:left w:val="single" w:sz="4" w:space="0" w:color="auto"/>
              <w:bottom w:val="single" w:sz="4" w:space="0" w:color="auto"/>
              <w:right w:val="single" w:sz="4" w:space="0" w:color="auto"/>
            </w:tcBorders>
            <w:hideMark/>
          </w:tcPr>
          <w:p w:rsidR="009F4E08" w:rsidRPr="00CA4E81" w:rsidRDefault="0060155D" w:rsidP="004A697D">
            <w:pPr>
              <w:pStyle w:val="a6"/>
              <w:ind w:right="-108"/>
              <w:rPr>
                <w:rFonts w:eastAsia="Calibri"/>
                <w:lang w:eastAsia="en-US"/>
              </w:rPr>
            </w:pPr>
            <w:r>
              <w:rPr>
                <w:lang w:eastAsia="en-US"/>
              </w:rPr>
              <w:t xml:space="preserve">182 </w:t>
            </w:r>
            <w:r w:rsidR="009F4E08" w:rsidRPr="00CA4E81">
              <w:rPr>
                <w:lang w:eastAsia="en-US"/>
              </w:rPr>
              <w:t>1 01 02030 01 0000 110</w:t>
            </w:r>
          </w:p>
        </w:tc>
        <w:tc>
          <w:tcPr>
            <w:tcW w:w="5103" w:type="dxa"/>
            <w:tcBorders>
              <w:top w:val="single" w:sz="4" w:space="0" w:color="auto"/>
              <w:left w:val="single" w:sz="4" w:space="0" w:color="auto"/>
              <w:bottom w:val="single" w:sz="4" w:space="0" w:color="auto"/>
              <w:right w:val="single" w:sz="4" w:space="0" w:color="auto"/>
            </w:tcBorders>
            <w:hideMark/>
          </w:tcPr>
          <w:p w:rsidR="009F4E08" w:rsidRPr="00CA4E81" w:rsidRDefault="009F4E08" w:rsidP="006B7383">
            <w:pPr>
              <w:pStyle w:val="a6"/>
              <w:jc w:val="both"/>
              <w:rPr>
                <w:rFonts w:eastAsia="Calibri"/>
                <w:lang w:eastAsia="en-US"/>
              </w:rPr>
            </w:pPr>
            <w:r w:rsidRPr="00CA4E81">
              <w:rPr>
                <w:lang w:eastAsia="en-US"/>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992" w:type="dxa"/>
            <w:tcBorders>
              <w:top w:val="single" w:sz="4" w:space="0" w:color="auto"/>
              <w:left w:val="single" w:sz="4" w:space="0" w:color="auto"/>
              <w:bottom w:val="single" w:sz="4" w:space="0" w:color="auto"/>
              <w:right w:val="single" w:sz="4" w:space="0" w:color="auto"/>
            </w:tcBorders>
            <w:hideMark/>
          </w:tcPr>
          <w:p w:rsidR="009F4E08" w:rsidRPr="00CA4E81" w:rsidRDefault="005E4DC5" w:rsidP="00E10E9B">
            <w:pPr>
              <w:pStyle w:val="a6"/>
              <w:ind w:left="-108"/>
              <w:jc w:val="right"/>
              <w:rPr>
                <w:rFonts w:eastAsia="Calibri"/>
                <w:lang w:eastAsia="en-US"/>
              </w:rPr>
            </w:pPr>
            <w:r>
              <w:rPr>
                <w:lang w:eastAsia="en-US"/>
              </w:rPr>
              <w:t xml:space="preserve">1 </w:t>
            </w:r>
            <w:r w:rsidR="00303419" w:rsidRPr="00CA4E81">
              <w:rPr>
                <w:lang w:eastAsia="en-US"/>
              </w:rPr>
              <w:t>5</w:t>
            </w:r>
            <w:r w:rsidR="009F4E08" w:rsidRPr="00CA4E81">
              <w:rPr>
                <w:lang w:eastAsia="en-US"/>
              </w:rPr>
              <w:t>00,0</w:t>
            </w:r>
          </w:p>
        </w:tc>
        <w:tc>
          <w:tcPr>
            <w:tcW w:w="992" w:type="dxa"/>
            <w:tcBorders>
              <w:top w:val="single" w:sz="4" w:space="0" w:color="auto"/>
              <w:left w:val="single" w:sz="4" w:space="0" w:color="auto"/>
              <w:bottom w:val="single" w:sz="4" w:space="0" w:color="auto"/>
              <w:right w:val="single" w:sz="4" w:space="0" w:color="auto"/>
            </w:tcBorders>
            <w:hideMark/>
          </w:tcPr>
          <w:p w:rsidR="009F4E08" w:rsidRPr="00CA4E81" w:rsidRDefault="005E4DC5" w:rsidP="00E10E9B">
            <w:pPr>
              <w:pStyle w:val="a6"/>
              <w:ind w:left="-108"/>
              <w:jc w:val="right"/>
              <w:rPr>
                <w:rFonts w:eastAsia="Calibri"/>
                <w:lang w:eastAsia="en-US"/>
              </w:rPr>
            </w:pPr>
            <w:r>
              <w:rPr>
                <w:lang w:eastAsia="en-US"/>
              </w:rPr>
              <w:t xml:space="preserve">1 </w:t>
            </w:r>
            <w:r w:rsidR="0068430F" w:rsidRPr="00CA4E81">
              <w:rPr>
                <w:lang w:eastAsia="en-US"/>
              </w:rPr>
              <w:t>5</w:t>
            </w:r>
            <w:r w:rsidR="009F4E08" w:rsidRPr="00CA4E81">
              <w:rPr>
                <w:lang w:eastAsia="en-US"/>
              </w:rPr>
              <w:t>00,0</w:t>
            </w:r>
          </w:p>
        </w:tc>
        <w:tc>
          <w:tcPr>
            <w:tcW w:w="994" w:type="dxa"/>
            <w:tcBorders>
              <w:top w:val="single" w:sz="4" w:space="0" w:color="auto"/>
              <w:left w:val="single" w:sz="4" w:space="0" w:color="auto"/>
              <w:bottom w:val="single" w:sz="4" w:space="0" w:color="auto"/>
              <w:right w:val="single" w:sz="4" w:space="0" w:color="auto"/>
            </w:tcBorders>
            <w:hideMark/>
          </w:tcPr>
          <w:p w:rsidR="009F4E08" w:rsidRPr="00CA4E81" w:rsidRDefault="005E4DC5" w:rsidP="00E10E9B">
            <w:pPr>
              <w:pStyle w:val="a6"/>
              <w:ind w:left="-108"/>
              <w:jc w:val="right"/>
              <w:rPr>
                <w:rFonts w:eastAsia="Calibri"/>
                <w:lang w:eastAsia="en-US"/>
              </w:rPr>
            </w:pPr>
            <w:r>
              <w:rPr>
                <w:lang w:eastAsia="en-US"/>
              </w:rPr>
              <w:t xml:space="preserve">1 </w:t>
            </w:r>
            <w:r w:rsidR="0068430F" w:rsidRPr="00CA4E81">
              <w:rPr>
                <w:lang w:eastAsia="en-US"/>
              </w:rPr>
              <w:t>5</w:t>
            </w:r>
            <w:r w:rsidR="009F4E08" w:rsidRPr="00CA4E81">
              <w:rPr>
                <w:lang w:eastAsia="en-US"/>
              </w:rPr>
              <w:t>00,0</w:t>
            </w:r>
          </w:p>
        </w:tc>
      </w:tr>
      <w:tr w:rsidR="0068430F" w:rsidRPr="00CA4E81" w:rsidTr="00E10E9B">
        <w:trPr>
          <w:trHeight w:val="2694"/>
        </w:trPr>
        <w:tc>
          <w:tcPr>
            <w:tcW w:w="1986" w:type="dxa"/>
            <w:tcBorders>
              <w:top w:val="single" w:sz="4" w:space="0" w:color="auto"/>
              <w:left w:val="single" w:sz="4" w:space="0" w:color="auto"/>
              <w:bottom w:val="single" w:sz="4" w:space="0" w:color="auto"/>
              <w:right w:val="single" w:sz="4" w:space="0" w:color="auto"/>
            </w:tcBorders>
          </w:tcPr>
          <w:p w:rsidR="0068430F" w:rsidRPr="00CA4E81" w:rsidRDefault="0060155D" w:rsidP="004A697D">
            <w:pPr>
              <w:pStyle w:val="a6"/>
              <w:ind w:right="-108"/>
              <w:rPr>
                <w:lang w:eastAsia="en-US"/>
              </w:rPr>
            </w:pPr>
            <w:r>
              <w:rPr>
                <w:lang w:eastAsia="en-US"/>
              </w:rPr>
              <w:t xml:space="preserve">182 </w:t>
            </w:r>
            <w:r w:rsidR="0068430F" w:rsidRPr="00CA4E81">
              <w:rPr>
                <w:lang w:eastAsia="en-US"/>
              </w:rPr>
              <w:t>1 01 02080 01 0000 110</w:t>
            </w:r>
          </w:p>
        </w:tc>
        <w:tc>
          <w:tcPr>
            <w:tcW w:w="5103" w:type="dxa"/>
            <w:tcBorders>
              <w:top w:val="single" w:sz="4" w:space="0" w:color="auto"/>
              <w:left w:val="single" w:sz="4" w:space="0" w:color="auto"/>
              <w:bottom w:val="single" w:sz="4" w:space="0" w:color="auto"/>
              <w:right w:val="single" w:sz="4" w:space="0" w:color="auto"/>
            </w:tcBorders>
          </w:tcPr>
          <w:p w:rsidR="0068430F" w:rsidRPr="00CA4E81" w:rsidRDefault="0068430F" w:rsidP="006B7383">
            <w:pPr>
              <w:jc w:val="both"/>
              <w:rPr>
                <w:lang w:eastAsia="en-US"/>
              </w:rPr>
            </w:pPr>
            <w:r w:rsidRPr="00CA4E81">
              <w:rPr>
                <w:color w:val="000000"/>
              </w:rPr>
              <w:t xml:space="preserve">Налог на доходы физических лиц в части </w:t>
            </w:r>
            <w:r w:rsidR="006B7383" w:rsidRPr="00CA4E81">
              <w:rPr>
                <w:color w:val="000000"/>
              </w:rPr>
              <w:t>суммы налога, превышающей 650</w:t>
            </w:r>
            <w:r w:rsidRPr="00CA4E81">
              <w:rPr>
                <w:color w:val="000000"/>
              </w:rPr>
              <w:t>000 рублей, относящейся к част</w:t>
            </w:r>
            <w:r w:rsidR="006B7383" w:rsidRPr="00CA4E81">
              <w:rPr>
                <w:color w:val="000000"/>
              </w:rPr>
              <w:t>и налоговой базы, превышающей 5000</w:t>
            </w:r>
            <w:r w:rsidRPr="00CA4E81">
              <w:rPr>
                <w:color w:val="000000"/>
              </w:rPr>
              <w:t>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w:t>
            </w:r>
          </w:p>
        </w:tc>
        <w:tc>
          <w:tcPr>
            <w:tcW w:w="992" w:type="dxa"/>
            <w:tcBorders>
              <w:top w:val="single" w:sz="4" w:space="0" w:color="auto"/>
              <w:left w:val="single" w:sz="4" w:space="0" w:color="auto"/>
              <w:bottom w:val="single" w:sz="4" w:space="0" w:color="auto"/>
              <w:right w:val="single" w:sz="4" w:space="0" w:color="auto"/>
            </w:tcBorders>
          </w:tcPr>
          <w:p w:rsidR="0068430F" w:rsidRPr="00CA4E81" w:rsidRDefault="005E4DC5" w:rsidP="00E10E9B">
            <w:pPr>
              <w:pStyle w:val="a6"/>
              <w:ind w:left="-108"/>
              <w:jc w:val="right"/>
              <w:rPr>
                <w:lang w:eastAsia="en-US"/>
              </w:rPr>
            </w:pPr>
            <w:r>
              <w:rPr>
                <w:lang w:eastAsia="en-US"/>
              </w:rPr>
              <w:t>2 500</w:t>
            </w:r>
            <w:r w:rsidR="0068430F" w:rsidRPr="00CA4E81">
              <w:rPr>
                <w:lang w:eastAsia="en-US"/>
              </w:rPr>
              <w:t>,0</w:t>
            </w:r>
          </w:p>
        </w:tc>
        <w:tc>
          <w:tcPr>
            <w:tcW w:w="992" w:type="dxa"/>
            <w:tcBorders>
              <w:top w:val="single" w:sz="4" w:space="0" w:color="auto"/>
              <w:left w:val="single" w:sz="4" w:space="0" w:color="auto"/>
              <w:bottom w:val="single" w:sz="4" w:space="0" w:color="auto"/>
              <w:right w:val="single" w:sz="4" w:space="0" w:color="auto"/>
            </w:tcBorders>
          </w:tcPr>
          <w:p w:rsidR="0068430F" w:rsidRPr="00CA4E81" w:rsidRDefault="005E4DC5" w:rsidP="00E10E9B">
            <w:pPr>
              <w:pStyle w:val="a6"/>
              <w:ind w:left="-108"/>
              <w:jc w:val="right"/>
              <w:rPr>
                <w:lang w:eastAsia="en-US"/>
              </w:rPr>
            </w:pPr>
            <w:r>
              <w:rPr>
                <w:lang w:eastAsia="en-US"/>
              </w:rPr>
              <w:t>2 500</w:t>
            </w:r>
            <w:r w:rsidR="0068430F" w:rsidRPr="00CA4E81">
              <w:rPr>
                <w:lang w:eastAsia="en-US"/>
              </w:rPr>
              <w:t>,0</w:t>
            </w:r>
          </w:p>
        </w:tc>
        <w:tc>
          <w:tcPr>
            <w:tcW w:w="994" w:type="dxa"/>
            <w:tcBorders>
              <w:top w:val="single" w:sz="4" w:space="0" w:color="auto"/>
              <w:left w:val="single" w:sz="4" w:space="0" w:color="auto"/>
              <w:bottom w:val="single" w:sz="4" w:space="0" w:color="auto"/>
              <w:right w:val="single" w:sz="4" w:space="0" w:color="auto"/>
            </w:tcBorders>
          </w:tcPr>
          <w:p w:rsidR="0068430F" w:rsidRPr="00CA4E81" w:rsidRDefault="005E4DC5" w:rsidP="00E10E9B">
            <w:pPr>
              <w:pStyle w:val="a6"/>
              <w:ind w:left="-108"/>
              <w:jc w:val="right"/>
              <w:rPr>
                <w:lang w:eastAsia="en-US"/>
              </w:rPr>
            </w:pPr>
            <w:r>
              <w:rPr>
                <w:lang w:eastAsia="en-US"/>
              </w:rPr>
              <w:t>2 500</w:t>
            </w:r>
            <w:r w:rsidR="0068430F" w:rsidRPr="00CA4E81">
              <w:rPr>
                <w:lang w:eastAsia="en-US"/>
              </w:rPr>
              <w:t>,0</w:t>
            </w:r>
          </w:p>
        </w:tc>
      </w:tr>
      <w:tr w:rsidR="0068430F" w:rsidRPr="00CA4E81" w:rsidTr="00E10E9B">
        <w:tc>
          <w:tcPr>
            <w:tcW w:w="1986" w:type="dxa"/>
            <w:tcBorders>
              <w:top w:val="single" w:sz="4" w:space="0" w:color="auto"/>
              <w:left w:val="single" w:sz="4" w:space="0" w:color="auto"/>
              <w:bottom w:val="single" w:sz="4" w:space="0" w:color="auto"/>
              <w:right w:val="single" w:sz="4" w:space="0" w:color="auto"/>
            </w:tcBorders>
          </w:tcPr>
          <w:p w:rsidR="0068430F" w:rsidRPr="00CA4E81" w:rsidRDefault="0068430F" w:rsidP="004A697D">
            <w:pPr>
              <w:pStyle w:val="a6"/>
              <w:ind w:right="-108"/>
              <w:rPr>
                <w:rFonts w:eastAsia="Calibri"/>
                <w:b/>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68430F" w:rsidRPr="00CA4E81" w:rsidRDefault="0068430F" w:rsidP="0068430F">
            <w:pPr>
              <w:pStyle w:val="a6"/>
              <w:rPr>
                <w:rFonts w:eastAsia="Calibri"/>
                <w:b/>
                <w:lang w:eastAsia="en-US"/>
              </w:rPr>
            </w:pPr>
            <w:r w:rsidRPr="00CA4E81">
              <w:rPr>
                <w:b/>
                <w:lang w:eastAsia="en-US"/>
              </w:rPr>
              <w:t xml:space="preserve">ВСЕГО ДОХОДОВ:   </w:t>
            </w:r>
          </w:p>
        </w:tc>
        <w:tc>
          <w:tcPr>
            <w:tcW w:w="992" w:type="dxa"/>
            <w:tcBorders>
              <w:top w:val="single" w:sz="4" w:space="0" w:color="auto"/>
              <w:left w:val="single" w:sz="4" w:space="0" w:color="auto"/>
              <w:bottom w:val="single" w:sz="4" w:space="0" w:color="auto"/>
              <w:right w:val="single" w:sz="4" w:space="0" w:color="auto"/>
            </w:tcBorders>
            <w:hideMark/>
          </w:tcPr>
          <w:p w:rsidR="0068430F" w:rsidRPr="005E4DC5" w:rsidRDefault="005E4DC5" w:rsidP="00E10E9B">
            <w:pPr>
              <w:pStyle w:val="a6"/>
              <w:ind w:left="-108"/>
              <w:jc w:val="right"/>
              <w:rPr>
                <w:rFonts w:eastAsia="Calibri"/>
                <w:b/>
                <w:lang w:eastAsia="en-US"/>
              </w:rPr>
            </w:pPr>
            <w:r>
              <w:rPr>
                <w:b/>
                <w:lang w:eastAsia="en-US"/>
              </w:rPr>
              <w:t>31 219,6</w:t>
            </w:r>
          </w:p>
        </w:tc>
        <w:tc>
          <w:tcPr>
            <w:tcW w:w="992" w:type="dxa"/>
            <w:tcBorders>
              <w:top w:val="single" w:sz="4" w:space="0" w:color="auto"/>
              <w:left w:val="single" w:sz="4" w:space="0" w:color="auto"/>
              <w:bottom w:val="single" w:sz="4" w:space="0" w:color="auto"/>
              <w:right w:val="single" w:sz="4" w:space="0" w:color="auto"/>
            </w:tcBorders>
            <w:hideMark/>
          </w:tcPr>
          <w:p w:rsidR="0068430F" w:rsidRPr="00CA4E81" w:rsidRDefault="005E4DC5" w:rsidP="00E10E9B">
            <w:pPr>
              <w:pStyle w:val="a6"/>
              <w:ind w:left="-108"/>
              <w:jc w:val="right"/>
              <w:rPr>
                <w:rFonts w:eastAsia="Calibri"/>
                <w:b/>
                <w:lang w:eastAsia="en-US"/>
              </w:rPr>
            </w:pPr>
            <w:r>
              <w:rPr>
                <w:b/>
                <w:lang w:eastAsia="en-US"/>
              </w:rPr>
              <w:t>23 989,9</w:t>
            </w:r>
          </w:p>
        </w:tc>
        <w:tc>
          <w:tcPr>
            <w:tcW w:w="994" w:type="dxa"/>
            <w:tcBorders>
              <w:top w:val="single" w:sz="4" w:space="0" w:color="auto"/>
              <w:left w:val="single" w:sz="4" w:space="0" w:color="auto"/>
              <w:bottom w:val="single" w:sz="4" w:space="0" w:color="auto"/>
              <w:right w:val="single" w:sz="4" w:space="0" w:color="auto"/>
            </w:tcBorders>
            <w:hideMark/>
          </w:tcPr>
          <w:p w:rsidR="0068430F" w:rsidRPr="00CA4E81" w:rsidRDefault="005E4DC5" w:rsidP="00E10E9B">
            <w:pPr>
              <w:pStyle w:val="a6"/>
              <w:ind w:left="-108"/>
              <w:jc w:val="right"/>
              <w:rPr>
                <w:rFonts w:eastAsia="Calibri"/>
                <w:b/>
                <w:lang w:eastAsia="en-US"/>
              </w:rPr>
            </w:pPr>
            <w:r>
              <w:rPr>
                <w:b/>
                <w:lang w:eastAsia="en-US"/>
              </w:rPr>
              <w:t>23 989,9</w:t>
            </w:r>
          </w:p>
        </w:tc>
      </w:tr>
    </w:tbl>
    <w:p w:rsidR="009F4E08" w:rsidRPr="00CA4E81" w:rsidRDefault="009F4E08" w:rsidP="009F4E08">
      <w:pPr>
        <w:pStyle w:val="a6"/>
        <w:spacing w:after="0"/>
        <w:jc w:val="right"/>
        <w:rPr>
          <w:rFonts w:eastAsia="Calibri"/>
        </w:rPr>
      </w:pPr>
    </w:p>
    <w:p w:rsidR="00980965" w:rsidRDefault="00980965" w:rsidP="00CA4E81">
      <w:pPr>
        <w:pStyle w:val="a6"/>
        <w:spacing w:after="0"/>
        <w:jc w:val="right"/>
      </w:pPr>
    </w:p>
    <w:p w:rsidR="00CA4E81" w:rsidRPr="00CA4E81" w:rsidRDefault="00CA4E81" w:rsidP="00CA4E81">
      <w:pPr>
        <w:pStyle w:val="a6"/>
        <w:spacing w:after="0"/>
        <w:jc w:val="right"/>
      </w:pPr>
      <w:r w:rsidRPr="00CA4E81">
        <w:lastRenderedPageBreak/>
        <w:t>Приложение 2</w:t>
      </w:r>
    </w:p>
    <w:p w:rsidR="00CA4E81" w:rsidRPr="00CA4E81" w:rsidRDefault="00CA4E81" w:rsidP="00CA4E81">
      <w:pPr>
        <w:pStyle w:val="a6"/>
        <w:spacing w:after="0"/>
        <w:jc w:val="right"/>
      </w:pPr>
      <w:r w:rsidRPr="00CA4E81">
        <w:t xml:space="preserve">                                                                                            к решению Совета депутатов</w:t>
      </w:r>
    </w:p>
    <w:p w:rsidR="00CA4E81" w:rsidRPr="00CA4E81" w:rsidRDefault="00CA4E81" w:rsidP="00CA4E81">
      <w:pPr>
        <w:jc w:val="right"/>
      </w:pPr>
      <w:r w:rsidRPr="00CA4E81">
        <w:t xml:space="preserve">                                                                                    муниципального округа </w:t>
      </w:r>
      <w:r w:rsidR="005E4DC5">
        <w:t>Богородское</w:t>
      </w:r>
    </w:p>
    <w:p w:rsidR="00CA4E81" w:rsidRPr="00CA4E81" w:rsidRDefault="00CA4E81" w:rsidP="00CA4E81">
      <w:pPr>
        <w:jc w:val="right"/>
      </w:pPr>
      <w:r w:rsidRPr="00CA4E81">
        <w:t xml:space="preserve">                                                                                          </w:t>
      </w:r>
      <w:r w:rsidR="00E10E9B" w:rsidRPr="00CA4E81">
        <w:t>от «</w:t>
      </w:r>
      <w:r w:rsidR="00E10E9B">
        <w:t>09</w:t>
      </w:r>
      <w:r w:rsidR="00E10E9B" w:rsidRPr="00CA4E81">
        <w:t>»</w:t>
      </w:r>
      <w:r w:rsidR="00E10E9B">
        <w:t>декабря</w:t>
      </w:r>
      <w:r w:rsidR="00E10E9B" w:rsidRPr="00CA4E81">
        <w:t xml:space="preserve"> </w:t>
      </w:r>
      <w:r w:rsidR="00E10E9B">
        <w:t xml:space="preserve">2021 года </w:t>
      </w:r>
      <w:r w:rsidR="00E10E9B" w:rsidRPr="00CA4E81">
        <w:t>№</w:t>
      </w:r>
      <w:r w:rsidR="00E10E9B">
        <w:t xml:space="preserve"> 14/01</w:t>
      </w:r>
    </w:p>
    <w:p w:rsidR="00CA4E81" w:rsidRPr="00CA4E81" w:rsidRDefault="00CA4E81" w:rsidP="00CA4E81">
      <w:pPr>
        <w:jc w:val="center"/>
        <w:rPr>
          <w:b/>
        </w:rPr>
      </w:pPr>
      <w:r w:rsidRPr="00CA4E81">
        <w:rPr>
          <w:b/>
        </w:rPr>
        <w:t xml:space="preserve">Распределение бюджетных ассигнований </w:t>
      </w:r>
    </w:p>
    <w:p w:rsidR="00CA4E81" w:rsidRPr="00CA4E81" w:rsidRDefault="00CA4E81" w:rsidP="00CA4E81">
      <w:pPr>
        <w:jc w:val="center"/>
        <w:rPr>
          <w:b/>
        </w:rPr>
      </w:pPr>
      <w:r w:rsidRPr="00CA4E81">
        <w:rPr>
          <w:b/>
        </w:rPr>
        <w:t xml:space="preserve">по разделам, подразделам, целевым статьям, группам </w:t>
      </w:r>
    </w:p>
    <w:p w:rsidR="00CA4E81" w:rsidRPr="00CA4E81" w:rsidRDefault="00CA4E81" w:rsidP="00CA4E81">
      <w:pPr>
        <w:jc w:val="center"/>
      </w:pPr>
      <w:r w:rsidRPr="00CA4E81">
        <w:rPr>
          <w:b/>
        </w:rPr>
        <w:t xml:space="preserve">(группам и подгруппам) видов </w:t>
      </w:r>
      <w:proofErr w:type="gramStart"/>
      <w:r w:rsidRPr="00CA4E81">
        <w:rPr>
          <w:b/>
        </w:rPr>
        <w:t>расходов классификации расходов бюджета муниципального округа</w:t>
      </w:r>
      <w:proofErr w:type="gramEnd"/>
      <w:r w:rsidRPr="00CA4E81">
        <w:rPr>
          <w:b/>
        </w:rPr>
        <w:t xml:space="preserve"> </w:t>
      </w:r>
      <w:r w:rsidR="005E4DC5">
        <w:rPr>
          <w:b/>
        </w:rPr>
        <w:t>Богородское</w:t>
      </w:r>
      <w:r w:rsidRPr="00CA4E81">
        <w:rPr>
          <w:b/>
        </w:rPr>
        <w:t xml:space="preserve"> на 2022 год</w:t>
      </w:r>
    </w:p>
    <w:tbl>
      <w:tblPr>
        <w:tblW w:w="992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567"/>
        <w:gridCol w:w="709"/>
        <w:gridCol w:w="1418"/>
        <w:gridCol w:w="708"/>
        <w:gridCol w:w="1277"/>
      </w:tblGrid>
      <w:tr w:rsidR="00CA4E81" w:rsidRPr="00CA4E81" w:rsidTr="00CA4E81">
        <w:tc>
          <w:tcPr>
            <w:tcW w:w="5245"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rPr>
                <w:rFonts w:ascii="Times New Roman" w:hAnsi="Times New Roman"/>
                <w:b/>
                <w:sz w:val="24"/>
                <w:szCs w:val="24"/>
              </w:rPr>
            </w:pP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proofErr w:type="spellStart"/>
            <w:r w:rsidRPr="00CA4E81">
              <w:rPr>
                <w:rFonts w:ascii="Times New Roman" w:hAnsi="Times New Roman"/>
                <w:b/>
                <w:sz w:val="24"/>
                <w:szCs w:val="24"/>
              </w:rPr>
              <w:t>Рз</w:t>
            </w:r>
            <w:proofErr w:type="spellEnd"/>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proofErr w:type="gramStart"/>
            <w:r w:rsidRPr="00CA4E81">
              <w:rPr>
                <w:rFonts w:ascii="Times New Roman" w:hAnsi="Times New Roman"/>
                <w:b/>
                <w:sz w:val="24"/>
                <w:szCs w:val="24"/>
              </w:rPr>
              <w:t>ПР</w:t>
            </w:r>
            <w:proofErr w:type="gramEnd"/>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ЦС</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ВР</w:t>
            </w:r>
          </w:p>
        </w:tc>
        <w:tc>
          <w:tcPr>
            <w:tcW w:w="127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7"/>
              <w:jc w:val="center"/>
              <w:rPr>
                <w:rFonts w:ascii="Times New Roman" w:hAnsi="Times New Roman"/>
                <w:b/>
                <w:sz w:val="24"/>
                <w:szCs w:val="24"/>
              </w:rPr>
            </w:pPr>
            <w:r w:rsidRPr="00CA4E81">
              <w:rPr>
                <w:rFonts w:ascii="Times New Roman" w:hAnsi="Times New Roman"/>
                <w:b/>
                <w:sz w:val="24"/>
                <w:szCs w:val="24"/>
              </w:rPr>
              <w:t>2022 год</w:t>
            </w:r>
          </w:p>
          <w:p w:rsidR="00CA4E81" w:rsidRPr="00CA4E81" w:rsidRDefault="00CA4E81" w:rsidP="00CA4E81">
            <w:pPr>
              <w:pStyle w:val="afd"/>
              <w:ind w:left="-107"/>
              <w:jc w:val="center"/>
              <w:rPr>
                <w:rFonts w:ascii="Times New Roman" w:hAnsi="Times New Roman"/>
                <w:b/>
                <w:sz w:val="24"/>
                <w:szCs w:val="24"/>
              </w:rPr>
            </w:pPr>
            <w:r w:rsidRPr="00CA4E81">
              <w:rPr>
                <w:rFonts w:ascii="Times New Roman" w:hAnsi="Times New Roman"/>
                <w:b/>
                <w:sz w:val="24"/>
                <w:szCs w:val="24"/>
              </w:rPr>
              <w:t>тыс. руб.</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both"/>
              <w:rPr>
                <w:b/>
                <w:bCs/>
                <w:color w:val="000000"/>
                <w:lang w:eastAsia="en-US"/>
              </w:rPr>
            </w:pPr>
            <w:r w:rsidRPr="00CA4E81">
              <w:rPr>
                <w:b/>
                <w:bCs/>
                <w:color w:val="000000"/>
                <w:lang w:eastAsia="en-US"/>
              </w:rPr>
              <w:t>ОБЩЕГОСУДАРСТВЕННЫЕ ВОПРОСЫ</w:t>
            </w:r>
          </w:p>
          <w:p w:rsidR="00CA4E81" w:rsidRPr="00CA4E81" w:rsidRDefault="00CA4E81" w:rsidP="00CA4E81">
            <w:pPr>
              <w:jc w:val="both"/>
              <w:rPr>
                <w:rFonts w:eastAsia="Calibri"/>
                <w:b/>
                <w:bCs/>
                <w:color w:val="00000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5E4DC5" w:rsidP="00CA4E81">
            <w:pPr>
              <w:autoSpaceDE w:val="0"/>
              <w:autoSpaceDN w:val="0"/>
              <w:adjustRightInd w:val="0"/>
              <w:jc w:val="right"/>
              <w:rPr>
                <w:rFonts w:eastAsia="Calibri"/>
                <w:b/>
                <w:lang w:eastAsia="en-US"/>
              </w:rPr>
            </w:pPr>
            <w:r>
              <w:rPr>
                <w:b/>
                <w:lang w:eastAsia="en-US"/>
              </w:rPr>
              <w:t>26 576,1</w:t>
            </w:r>
          </w:p>
        </w:tc>
      </w:tr>
      <w:tr w:rsidR="00CA4E81" w:rsidRPr="00CA4E81" w:rsidTr="00CA4E81">
        <w:trPr>
          <w:trHeight w:val="489"/>
        </w:trPr>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tabs>
                <w:tab w:val="left" w:pos="1620"/>
              </w:tabs>
              <w:jc w:val="both"/>
              <w:rPr>
                <w:rFonts w:eastAsia="Calibri"/>
                <w:b/>
                <w:lang w:eastAsia="en-US"/>
              </w:rPr>
            </w:pPr>
            <w:r w:rsidRPr="00CA4E81">
              <w:rPr>
                <w:b/>
                <w:lang w:eastAsia="en-US"/>
              </w:rPr>
              <w:t xml:space="preserve">Функционирование </w:t>
            </w:r>
            <w:r w:rsidR="005E4DC5">
              <w:rPr>
                <w:b/>
                <w:lang w:eastAsia="en-US"/>
              </w:rPr>
              <w:t>высшего должностного лица субъекта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02</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5E4DC5" w:rsidP="00CA4E81">
            <w:pPr>
              <w:jc w:val="right"/>
              <w:rPr>
                <w:rFonts w:eastAsia="Calibri"/>
                <w:b/>
                <w:color w:val="000000"/>
                <w:lang w:eastAsia="en-US"/>
              </w:rPr>
            </w:pPr>
            <w:r>
              <w:rPr>
                <w:b/>
                <w:color w:val="000000"/>
                <w:lang w:eastAsia="en-US"/>
              </w:rPr>
              <w:t>3 466,0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vAlign w:val="bottom"/>
            <w:hideMark/>
          </w:tcPr>
          <w:p w:rsidR="00CA4E81" w:rsidRPr="00442A05" w:rsidRDefault="00CA4E81" w:rsidP="00C15800">
            <w:pPr>
              <w:tabs>
                <w:tab w:val="left" w:pos="1620"/>
              </w:tabs>
              <w:jc w:val="both"/>
              <w:rPr>
                <w:rFonts w:eastAsia="Calibri"/>
                <w:i/>
                <w:lang w:eastAsia="en-US"/>
              </w:rPr>
            </w:pPr>
            <w:r w:rsidRPr="00442A05">
              <w:rPr>
                <w:i/>
                <w:lang w:eastAsia="en-US"/>
              </w:rPr>
              <w:t xml:space="preserve">Глава муниципального </w:t>
            </w:r>
            <w:r w:rsidR="005E4DC5" w:rsidRPr="00442A05">
              <w:rPr>
                <w:i/>
                <w:lang w:eastAsia="en-US"/>
              </w:rPr>
              <w:t>образования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jc w:val="center"/>
              <w:rPr>
                <w:rFonts w:ascii="Times New Roman" w:hAnsi="Times New Roman"/>
                <w:i/>
                <w:sz w:val="24"/>
                <w:szCs w:val="24"/>
              </w:rPr>
            </w:pPr>
            <w:r w:rsidRPr="00442A05">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jc w:val="center"/>
              <w:rPr>
                <w:rFonts w:ascii="Times New Roman" w:hAnsi="Times New Roman"/>
                <w:i/>
                <w:sz w:val="24"/>
                <w:szCs w:val="24"/>
              </w:rPr>
            </w:pPr>
            <w:r w:rsidRPr="00442A05">
              <w:rPr>
                <w:rFonts w:ascii="Times New Roman" w:hAnsi="Times New Roman"/>
                <w:i/>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ind w:left="-108"/>
              <w:jc w:val="center"/>
              <w:rPr>
                <w:rFonts w:ascii="Times New Roman" w:hAnsi="Times New Roman"/>
                <w:i/>
                <w:sz w:val="24"/>
                <w:szCs w:val="24"/>
              </w:rPr>
            </w:pPr>
            <w:r w:rsidRPr="00442A05">
              <w:rPr>
                <w:rFonts w:ascii="Times New Roman" w:hAnsi="Times New Roman"/>
                <w:i/>
                <w:sz w:val="24"/>
                <w:szCs w:val="24"/>
              </w:rPr>
              <w:t>31А0100100</w:t>
            </w:r>
          </w:p>
        </w:tc>
        <w:tc>
          <w:tcPr>
            <w:tcW w:w="708" w:type="dxa"/>
            <w:tcBorders>
              <w:top w:val="single" w:sz="4" w:space="0" w:color="auto"/>
              <w:left w:val="single" w:sz="4" w:space="0" w:color="auto"/>
              <w:bottom w:val="single" w:sz="4" w:space="0" w:color="auto"/>
              <w:right w:val="single" w:sz="4" w:space="0" w:color="auto"/>
            </w:tcBorders>
          </w:tcPr>
          <w:p w:rsidR="00CA4E81" w:rsidRPr="00442A05" w:rsidRDefault="00CA4E81" w:rsidP="00CA4E81">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442A05" w:rsidRDefault="00C15800" w:rsidP="00CA4E81">
            <w:pPr>
              <w:jc w:val="right"/>
              <w:rPr>
                <w:rFonts w:eastAsia="Calibri"/>
                <w:i/>
                <w:color w:val="000000"/>
                <w:lang w:eastAsia="en-US"/>
              </w:rPr>
            </w:pPr>
            <w:r w:rsidRPr="00442A05">
              <w:rPr>
                <w:i/>
                <w:color w:val="000000"/>
                <w:lang w:eastAsia="en-US"/>
              </w:rPr>
              <w:t>3 290,4</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jc w:val="both"/>
              <w:rPr>
                <w:rFonts w:eastAsia="Calibri"/>
                <w:lang w:eastAsia="en-US"/>
              </w:rPr>
            </w:pPr>
            <w:r w:rsidRPr="00CA4E81">
              <w:rPr>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15800" w:rsidP="00CA4E81">
            <w:pPr>
              <w:jc w:val="right"/>
              <w:rPr>
                <w:rFonts w:eastAsia="Calibri"/>
                <w:color w:val="000000"/>
                <w:lang w:eastAsia="en-US"/>
              </w:rPr>
            </w:pPr>
            <w:r>
              <w:rPr>
                <w:color w:val="000000"/>
                <w:lang w:eastAsia="en-US"/>
              </w:rPr>
              <w:t>2 880,8</w:t>
            </w:r>
          </w:p>
        </w:tc>
      </w:tr>
      <w:tr w:rsidR="00CA4E81" w:rsidRPr="00CA4E81" w:rsidTr="00CA4E81">
        <w:trPr>
          <w:trHeight w:val="565"/>
        </w:trPr>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jc w:val="both"/>
              <w:rPr>
                <w:rFonts w:eastAsia="Calibri"/>
                <w:lang w:eastAsia="en-US"/>
              </w:rPr>
            </w:pPr>
            <w:r w:rsidRPr="00CA4E81">
              <w:rPr>
                <w:lang w:eastAsia="en-US"/>
              </w:rPr>
              <w:t xml:space="preserve">Расходы на выплаты персоналу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15800" w:rsidP="00CA4E81">
            <w:pPr>
              <w:jc w:val="right"/>
              <w:rPr>
                <w:rFonts w:eastAsia="Calibri"/>
                <w:color w:val="000000"/>
                <w:lang w:eastAsia="en-US"/>
              </w:rPr>
            </w:pPr>
            <w:r>
              <w:rPr>
                <w:color w:val="000000"/>
                <w:lang w:eastAsia="en-US"/>
              </w:rPr>
              <w:t>2 880,8</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tabs>
                <w:tab w:val="left" w:pos="1620"/>
              </w:tabs>
              <w:jc w:val="both"/>
              <w:rPr>
                <w:rFonts w:eastAsia="Calibri"/>
                <w:lang w:eastAsia="en-US"/>
              </w:rPr>
            </w:pPr>
            <w:r w:rsidRPr="00CA4E81">
              <w:rPr>
                <w:lang w:eastAsia="en-US"/>
              </w:rPr>
              <w:t xml:space="preserve">Закупка товаров, работ и услуг для государственных (муниципальных) нужд </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15800" w:rsidP="00CA4E81">
            <w:pPr>
              <w:jc w:val="right"/>
              <w:rPr>
                <w:rFonts w:eastAsia="Calibri"/>
                <w:lang w:eastAsia="en-US"/>
              </w:rPr>
            </w:pPr>
            <w:r>
              <w:rPr>
                <w:lang w:eastAsia="en-US"/>
              </w:rPr>
              <w:t>409,6</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tabs>
                <w:tab w:val="left" w:pos="1620"/>
              </w:tabs>
              <w:jc w:val="both"/>
              <w:rPr>
                <w:rFonts w:eastAsia="Calibri"/>
                <w:lang w:eastAsia="en-US"/>
              </w:rPr>
            </w:pPr>
            <w:r w:rsidRPr="00CA4E81">
              <w:rPr>
                <w:lang w:eastAsia="en-US"/>
              </w:rPr>
              <w:t xml:space="preserve">Иные закупки товаров, работ и услуг для обеспечения государственных (муниципальных) нужд </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240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15800" w:rsidP="00CA4E81">
            <w:pPr>
              <w:jc w:val="right"/>
              <w:rPr>
                <w:rFonts w:eastAsia="Calibri"/>
                <w:lang w:eastAsia="en-US"/>
              </w:rPr>
            </w:pPr>
            <w:r>
              <w:rPr>
                <w:lang w:eastAsia="en-US"/>
              </w:rPr>
              <w:t>409,6</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15800">
            <w:pPr>
              <w:tabs>
                <w:tab w:val="left" w:pos="1620"/>
              </w:tabs>
              <w:jc w:val="both"/>
              <w:rPr>
                <w:rFonts w:eastAsia="Calibri"/>
                <w:i/>
                <w:lang w:eastAsia="en-US"/>
              </w:rPr>
            </w:pPr>
            <w:r w:rsidRPr="00442A05">
              <w:rPr>
                <w:i/>
                <w:lang w:eastAsia="en-US"/>
              </w:rPr>
              <w:t>Прочие расходы в сфере здравоохранения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jc w:val="center"/>
              <w:rPr>
                <w:rFonts w:ascii="Times New Roman" w:hAnsi="Times New Roman"/>
                <w:i/>
                <w:sz w:val="24"/>
                <w:szCs w:val="24"/>
              </w:rPr>
            </w:pPr>
            <w:r w:rsidRPr="00442A05">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jc w:val="center"/>
              <w:rPr>
                <w:rFonts w:ascii="Times New Roman" w:hAnsi="Times New Roman"/>
                <w:i/>
                <w:sz w:val="24"/>
                <w:szCs w:val="24"/>
              </w:rPr>
            </w:pPr>
            <w:r w:rsidRPr="00442A05">
              <w:rPr>
                <w:rFonts w:ascii="Times New Roman" w:hAnsi="Times New Roman"/>
                <w:i/>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ind w:left="-108"/>
              <w:jc w:val="center"/>
              <w:rPr>
                <w:rFonts w:ascii="Times New Roman" w:hAnsi="Times New Roman"/>
                <w:i/>
                <w:sz w:val="24"/>
                <w:szCs w:val="24"/>
              </w:rPr>
            </w:pPr>
            <w:r w:rsidRPr="00442A05">
              <w:rPr>
                <w:rFonts w:ascii="Times New Roman" w:hAnsi="Times New Roman"/>
                <w:i/>
                <w:sz w:val="24"/>
                <w:szCs w:val="24"/>
              </w:rPr>
              <w:t>35Г0101100</w:t>
            </w:r>
          </w:p>
        </w:tc>
        <w:tc>
          <w:tcPr>
            <w:tcW w:w="708" w:type="dxa"/>
            <w:tcBorders>
              <w:top w:val="single" w:sz="4" w:space="0" w:color="auto"/>
              <w:left w:val="single" w:sz="4" w:space="0" w:color="auto"/>
              <w:bottom w:val="single" w:sz="4" w:space="0" w:color="auto"/>
              <w:right w:val="single" w:sz="4" w:space="0" w:color="auto"/>
            </w:tcBorders>
          </w:tcPr>
          <w:p w:rsidR="00CA4E81" w:rsidRPr="00442A05" w:rsidRDefault="00CA4E81" w:rsidP="00CA4E81">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442A05" w:rsidRDefault="00C15800" w:rsidP="00CA4E81">
            <w:pPr>
              <w:jc w:val="right"/>
              <w:rPr>
                <w:rFonts w:eastAsia="Calibri"/>
                <w:i/>
                <w:lang w:eastAsia="en-US"/>
              </w:rPr>
            </w:pPr>
            <w:r w:rsidRPr="00442A05">
              <w:rPr>
                <w:i/>
                <w:lang w:eastAsia="en-US"/>
              </w:rPr>
              <w:t>175,6</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vAlign w:val="bottom"/>
            <w:hideMark/>
          </w:tcPr>
          <w:p w:rsidR="00CA4E81" w:rsidRPr="00CA4E81" w:rsidRDefault="00CA4E81" w:rsidP="00C15800">
            <w:pPr>
              <w:tabs>
                <w:tab w:val="left" w:pos="1620"/>
              </w:tabs>
              <w:jc w:val="both"/>
              <w:rPr>
                <w:rFonts w:eastAsia="Calibri"/>
                <w:lang w:eastAsia="en-US"/>
              </w:rPr>
            </w:pPr>
            <w:r w:rsidRPr="00CA4E81">
              <w:rPr>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15800" w:rsidP="00CA4E81">
            <w:pPr>
              <w:jc w:val="right"/>
              <w:rPr>
                <w:rFonts w:eastAsia="Calibri"/>
                <w:lang w:eastAsia="en-US"/>
              </w:rPr>
            </w:pPr>
            <w:r>
              <w:rPr>
                <w:lang w:eastAsia="en-US"/>
              </w:rPr>
              <w:t>175,6</w:t>
            </w:r>
          </w:p>
        </w:tc>
      </w:tr>
      <w:tr w:rsidR="00CA4E81" w:rsidRPr="00CA4E81" w:rsidTr="00CA4E81">
        <w:trPr>
          <w:trHeight w:val="533"/>
        </w:trPr>
        <w:tc>
          <w:tcPr>
            <w:tcW w:w="5245" w:type="dxa"/>
            <w:tcBorders>
              <w:top w:val="single" w:sz="4" w:space="0" w:color="auto"/>
              <w:left w:val="single" w:sz="4" w:space="0" w:color="auto"/>
              <w:bottom w:val="single" w:sz="4" w:space="0" w:color="auto"/>
              <w:right w:val="single" w:sz="4" w:space="0" w:color="auto"/>
            </w:tcBorders>
            <w:vAlign w:val="bottom"/>
            <w:hideMark/>
          </w:tcPr>
          <w:p w:rsidR="00CA4E81" w:rsidRPr="00CA4E81" w:rsidRDefault="00CA4E81" w:rsidP="00C15800">
            <w:pPr>
              <w:tabs>
                <w:tab w:val="left" w:pos="1620"/>
              </w:tabs>
              <w:jc w:val="both"/>
              <w:rPr>
                <w:rFonts w:eastAsia="Calibri"/>
                <w:lang w:eastAsia="en-US"/>
              </w:rPr>
            </w:pPr>
            <w:r w:rsidRPr="00CA4E81">
              <w:rPr>
                <w:lang w:eastAsia="en-US"/>
              </w:rPr>
              <w:t xml:space="preserve">Расходы на выплаты персоналу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15800" w:rsidP="00CA4E81">
            <w:pPr>
              <w:autoSpaceDE w:val="0"/>
              <w:autoSpaceDN w:val="0"/>
              <w:adjustRightInd w:val="0"/>
              <w:jc w:val="right"/>
              <w:rPr>
                <w:rFonts w:eastAsia="Calibri"/>
                <w:lang w:eastAsia="en-US"/>
              </w:rPr>
            </w:pPr>
            <w:r>
              <w:rPr>
                <w:lang w:eastAsia="en-US"/>
              </w:rPr>
              <w:t>175,6</w:t>
            </w:r>
          </w:p>
        </w:tc>
      </w:tr>
      <w:tr w:rsidR="00CA4E81" w:rsidRPr="00CA4E81" w:rsidTr="00CA4E81">
        <w:trPr>
          <w:trHeight w:val="579"/>
        </w:trPr>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b/>
                <w:sz w:val="24"/>
                <w:szCs w:val="24"/>
              </w:rPr>
            </w:pPr>
            <w:r w:rsidRPr="00CA4E81">
              <w:rPr>
                <w:rFonts w:ascii="Times New Roman" w:hAnsi="Times New Roman"/>
                <w:b/>
                <w:sz w:val="24"/>
                <w:szCs w:val="24"/>
              </w:rPr>
              <w:t xml:space="preserve">Функционирование </w:t>
            </w:r>
            <w:r w:rsidR="00C15800">
              <w:rPr>
                <w:rFonts w:ascii="Times New Roman" w:hAnsi="Times New Roman"/>
                <w:b/>
                <w:sz w:val="24"/>
                <w:szCs w:val="24"/>
              </w:rPr>
              <w:t>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03</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15800" w:rsidP="00CA4E81">
            <w:pPr>
              <w:autoSpaceDE w:val="0"/>
              <w:autoSpaceDN w:val="0"/>
              <w:adjustRightInd w:val="0"/>
              <w:jc w:val="right"/>
              <w:rPr>
                <w:rFonts w:eastAsia="Calibri"/>
                <w:b/>
                <w:lang w:eastAsia="en-US"/>
              </w:rPr>
            </w:pPr>
            <w:r>
              <w:rPr>
                <w:b/>
                <w:lang w:eastAsia="en-US"/>
              </w:rPr>
              <w:t>292,5</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15800">
            <w:pPr>
              <w:pStyle w:val="afd"/>
              <w:jc w:val="both"/>
              <w:rPr>
                <w:rFonts w:ascii="Times New Roman" w:hAnsi="Times New Roman"/>
                <w:i/>
                <w:sz w:val="24"/>
                <w:szCs w:val="24"/>
              </w:rPr>
            </w:pPr>
            <w:r w:rsidRPr="00442A05">
              <w:rPr>
                <w:rFonts w:ascii="Times New Roman" w:hAnsi="Times New Roman"/>
                <w:i/>
                <w:sz w:val="24"/>
                <w:szCs w:val="24"/>
              </w:rPr>
              <w:t xml:space="preserve">Депутаты Совета депутатов </w:t>
            </w:r>
            <w:r w:rsidR="00C15800" w:rsidRPr="00442A05">
              <w:rPr>
                <w:rFonts w:ascii="Times New Roman" w:hAnsi="Times New Roman"/>
                <w:i/>
                <w:sz w:val="24"/>
                <w:szCs w:val="24"/>
              </w:rPr>
              <w:t>внутригородского муниципального</w:t>
            </w:r>
            <w:r w:rsidR="004A697D">
              <w:rPr>
                <w:rFonts w:ascii="Times New Roman" w:hAnsi="Times New Roman"/>
                <w:i/>
                <w:sz w:val="24"/>
                <w:szCs w:val="24"/>
              </w:rPr>
              <w:t xml:space="preserve"> </w:t>
            </w:r>
            <w:r w:rsidR="00C15800" w:rsidRPr="00442A05">
              <w:rPr>
                <w:rFonts w:ascii="Times New Roman" w:hAnsi="Times New Roman"/>
                <w:i/>
                <w:sz w:val="24"/>
                <w:szCs w:val="24"/>
              </w:rPr>
              <w:t>образования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jc w:val="center"/>
              <w:rPr>
                <w:rFonts w:ascii="Times New Roman" w:hAnsi="Times New Roman"/>
                <w:i/>
                <w:sz w:val="24"/>
                <w:szCs w:val="24"/>
              </w:rPr>
            </w:pPr>
            <w:r w:rsidRPr="00442A05">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jc w:val="center"/>
              <w:rPr>
                <w:rFonts w:ascii="Times New Roman" w:hAnsi="Times New Roman"/>
                <w:i/>
                <w:sz w:val="24"/>
                <w:szCs w:val="24"/>
              </w:rPr>
            </w:pPr>
            <w:r w:rsidRPr="00442A05">
              <w:rPr>
                <w:rFonts w:ascii="Times New Roman" w:hAnsi="Times New Roman"/>
                <w:i/>
                <w:sz w:val="24"/>
                <w:szCs w:val="24"/>
              </w:rPr>
              <w:t>03</w:t>
            </w:r>
          </w:p>
        </w:tc>
        <w:tc>
          <w:tcPr>
            <w:tcW w:w="1418"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ind w:left="-108"/>
              <w:jc w:val="center"/>
              <w:rPr>
                <w:rFonts w:ascii="Times New Roman" w:hAnsi="Times New Roman"/>
                <w:i/>
                <w:sz w:val="24"/>
                <w:szCs w:val="24"/>
              </w:rPr>
            </w:pPr>
            <w:r w:rsidRPr="00442A05">
              <w:rPr>
                <w:rFonts w:ascii="Times New Roman" w:hAnsi="Times New Roman"/>
                <w:i/>
                <w:sz w:val="24"/>
                <w:szCs w:val="24"/>
              </w:rPr>
              <w:t>31А0100200</w:t>
            </w:r>
          </w:p>
        </w:tc>
        <w:tc>
          <w:tcPr>
            <w:tcW w:w="708" w:type="dxa"/>
            <w:tcBorders>
              <w:top w:val="single" w:sz="4" w:space="0" w:color="auto"/>
              <w:left w:val="single" w:sz="4" w:space="0" w:color="auto"/>
              <w:bottom w:val="single" w:sz="4" w:space="0" w:color="auto"/>
              <w:right w:val="single" w:sz="4" w:space="0" w:color="auto"/>
            </w:tcBorders>
          </w:tcPr>
          <w:p w:rsidR="00CA4E81" w:rsidRPr="00442A05" w:rsidRDefault="00CA4E81" w:rsidP="00CA4E81">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442A05" w:rsidRDefault="00C15800" w:rsidP="00CA4E81">
            <w:pPr>
              <w:autoSpaceDE w:val="0"/>
              <w:autoSpaceDN w:val="0"/>
              <w:adjustRightInd w:val="0"/>
              <w:jc w:val="right"/>
              <w:rPr>
                <w:rFonts w:eastAsia="Calibri"/>
                <w:i/>
                <w:lang w:eastAsia="en-US"/>
              </w:rPr>
            </w:pPr>
            <w:r w:rsidRPr="00442A05">
              <w:rPr>
                <w:i/>
                <w:lang w:eastAsia="en-US"/>
              </w:rPr>
              <w:t>292,5</w:t>
            </w:r>
          </w:p>
        </w:tc>
      </w:tr>
      <w:tr w:rsidR="00CA4E81" w:rsidRPr="00CA4E81" w:rsidTr="00CA4E81">
        <w:trPr>
          <w:trHeight w:val="421"/>
        </w:trPr>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03</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31А0100200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15800" w:rsidP="00CA4E81">
            <w:pPr>
              <w:autoSpaceDE w:val="0"/>
              <w:autoSpaceDN w:val="0"/>
              <w:adjustRightInd w:val="0"/>
              <w:jc w:val="right"/>
              <w:rPr>
                <w:rFonts w:eastAsia="Calibri"/>
                <w:lang w:eastAsia="en-US"/>
              </w:rPr>
            </w:pPr>
            <w:r>
              <w:rPr>
                <w:lang w:eastAsia="en-US"/>
              </w:rPr>
              <w:t>292,5</w:t>
            </w:r>
          </w:p>
        </w:tc>
      </w:tr>
      <w:tr w:rsidR="00CA4E81" w:rsidRPr="00CA4E81" w:rsidTr="00CA4E81">
        <w:trPr>
          <w:trHeight w:val="421"/>
        </w:trPr>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 xml:space="preserve">Иные закупки товаров, работ и услуг </w:t>
            </w:r>
          </w:p>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 xml:space="preserve">для обеспечения </w:t>
            </w:r>
            <w:proofErr w:type="gramStart"/>
            <w:r w:rsidRPr="00CA4E81">
              <w:rPr>
                <w:rFonts w:ascii="Times New Roman" w:hAnsi="Times New Roman"/>
                <w:sz w:val="24"/>
                <w:szCs w:val="24"/>
              </w:rPr>
              <w:t>государственных</w:t>
            </w:r>
            <w:proofErr w:type="gramEnd"/>
            <w:r w:rsidRPr="00CA4E81">
              <w:rPr>
                <w:rFonts w:ascii="Times New Roman" w:hAnsi="Times New Roman"/>
                <w:sz w:val="24"/>
                <w:szCs w:val="24"/>
              </w:rPr>
              <w:t xml:space="preserve"> </w:t>
            </w:r>
          </w:p>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03</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31А0100200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240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15800" w:rsidP="00CA4E81">
            <w:pPr>
              <w:autoSpaceDE w:val="0"/>
              <w:autoSpaceDN w:val="0"/>
              <w:adjustRightInd w:val="0"/>
              <w:jc w:val="right"/>
              <w:rPr>
                <w:rFonts w:eastAsia="Calibri"/>
                <w:lang w:eastAsia="en-US"/>
              </w:rPr>
            </w:pPr>
            <w:r>
              <w:rPr>
                <w:lang w:eastAsia="en-US"/>
              </w:rPr>
              <w:t>292,5</w:t>
            </w:r>
          </w:p>
        </w:tc>
      </w:tr>
      <w:tr w:rsidR="00442A05" w:rsidRPr="00CA4E81" w:rsidTr="00442A05">
        <w:tc>
          <w:tcPr>
            <w:tcW w:w="5245" w:type="dxa"/>
            <w:tcBorders>
              <w:top w:val="single" w:sz="4" w:space="0" w:color="auto"/>
              <w:left w:val="single" w:sz="4" w:space="0" w:color="auto"/>
              <w:bottom w:val="single" w:sz="4" w:space="0" w:color="auto"/>
              <w:right w:val="single" w:sz="4" w:space="0" w:color="auto"/>
            </w:tcBorders>
            <w:hideMark/>
          </w:tcPr>
          <w:p w:rsidR="00442A05" w:rsidRDefault="00442A05">
            <w:pPr>
              <w:jc w:val="both"/>
              <w:rPr>
                <w:lang w:eastAsia="en-US"/>
              </w:rPr>
            </w:pPr>
            <w:r>
              <w:t>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w:t>
            </w:r>
          </w:p>
        </w:tc>
        <w:tc>
          <w:tcPr>
            <w:tcW w:w="567" w:type="dxa"/>
            <w:tcBorders>
              <w:top w:val="single" w:sz="4" w:space="0" w:color="auto"/>
              <w:left w:val="single" w:sz="4" w:space="0" w:color="auto"/>
              <w:bottom w:val="single" w:sz="4" w:space="0" w:color="auto"/>
              <w:right w:val="single" w:sz="4" w:space="0" w:color="auto"/>
            </w:tcBorders>
            <w:hideMark/>
          </w:tcPr>
          <w:p w:rsidR="00442A05" w:rsidRDefault="00442A05">
            <w:pPr>
              <w:rPr>
                <w:lang w:eastAsia="en-US"/>
              </w:rPr>
            </w:pPr>
          </w:p>
          <w:p w:rsidR="00442A05" w:rsidRDefault="00442A05">
            <w:pPr>
              <w:rPr>
                <w:lang w:eastAsia="en-US"/>
              </w:rPr>
            </w:pPr>
            <w:r>
              <w:t>01</w:t>
            </w:r>
          </w:p>
        </w:tc>
        <w:tc>
          <w:tcPr>
            <w:tcW w:w="709" w:type="dxa"/>
            <w:tcBorders>
              <w:top w:val="single" w:sz="4" w:space="0" w:color="auto"/>
              <w:left w:val="single" w:sz="4" w:space="0" w:color="auto"/>
              <w:bottom w:val="single" w:sz="4" w:space="0" w:color="auto"/>
              <w:right w:val="single" w:sz="4" w:space="0" w:color="auto"/>
            </w:tcBorders>
            <w:hideMark/>
          </w:tcPr>
          <w:p w:rsidR="00442A05" w:rsidRDefault="00442A05">
            <w:pPr>
              <w:rPr>
                <w:lang w:eastAsia="en-US"/>
              </w:rPr>
            </w:pPr>
          </w:p>
          <w:p w:rsidR="00442A05" w:rsidRDefault="00442A05">
            <w:pPr>
              <w:rPr>
                <w:lang w:eastAsia="en-US"/>
              </w:rPr>
            </w:pPr>
            <w:r>
              <w:t>03</w:t>
            </w:r>
          </w:p>
        </w:tc>
        <w:tc>
          <w:tcPr>
            <w:tcW w:w="1418" w:type="dxa"/>
            <w:tcBorders>
              <w:top w:val="single" w:sz="4" w:space="0" w:color="auto"/>
              <w:left w:val="single" w:sz="4" w:space="0" w:color="auto"/>
              <w:bottom w:val="single" w:sz="4" w:space="0" w:color="auto"/>
              <w:right w:val="single" w:sz="4" w:space="0" w:color="auto"/>
            </w:tcBorders>
          </w:tcPr>
          <w:p w:rsidR="00442A05" w:rsidRDefault="00442A05">
            <w:pPr>
              <w:rPr>
                <w:lang w:eastAsia="en-US"/>
              </w:rPr>
            </w:pPr>
          </w:p>
          <w:p w:rsidR="00442A05" w:rsidRDefault="00442A05">
            <w:pPr>
              <w:ind w:left="-108" w:right="-108"/>
              <w:rPr>
                <w:lang w:eastAsia="en-US"/>
              </w:rPr>
            </w:pPr>
            <w:r>
              <w:t>33А0400100</w:t>
            </w:r>
          </w:p>
        </w:tc>
        <w:tc>
          <w:tcPr>
            <w:tcW w:w="708" w:type="dxa"/>
            <w:tcBorders>
              <w:top w:val="single" w:sz="4" w:space="0" w:color="auto"/>
              <w:left w:val="single" w:sz="4" w:space="0" w:color="auto"/>
              <w:bottom w:val="single" w:sz="4" w:space="0" w:color="auto"/>
              <w:right w:val="single" w:sz="4" w:space="0" w:color="auto"/>
            </w:tcBorders>
          </w:tcPr>
          <w:p w:rsidR="00442A05" w:rsidRDefault="00442A05">
            <w:pPr>
              <w:rPr>
                <w:lang w:eastAsia="en-US"/>
              </w:rPr>
            </w:pPr>
          </w:p>
        </w:tc>
        <w:tc>
          <w:tcPr>
            <w:tcW w:w="1277" w:type="dxa"/>
            <w:tcBorders>
              <w:top w:val="single" w:sz="4" w:space="0" w:color="auto"/>
              <w:left w:val="single" w:sz="4" w:space="0" w:color="auto"/>
              <w:bottom w:val="single" w:sz="4" w:space="0" w:color="auto"/>
              <w:right w:val="single" w:sz="4" w:space="0" w:color="auto"/>
            </w:tcBorders>
            <w:hideMark/>
          </w:tcPr>
          <w:p w:rsidR="00442A05" w:rsidRDefault="00442A05">
            <w:pPr>
              <w:jc w:val="right"/>
              <w:rPr>
                <w:lang w:eastAsia="en-US"/>
              </w:rPr>
            </w:pPr>
          </w:p>
          <w:p w:rsidR="00442A05" w:rsidRDefault="00442A05">
            <w:pPr>
              <w:jc w:val="right"/>
              <w:rPr>
                <w:lang w:eastAsia="en-US"/>
              </w:rPr>
            </w:pPr>
            <w:r>
              <w:t>0,0</w:t>
            </w:r>
          </w:p>
        </w:tc>
      </w:tr>
      <w:tr w:rsidR="00E25FEA" w:rsidRPr="00CA4E81" w:rsidTr="00442A05">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1C752F">
            <w:pPr>
              <w:jc w:val="both"/>
              <w:rPr>
                <w:rFonts w:eastAsia="Calibri"/>
                <w:lang w:eastAsia="en-US"/>
              </w:rPr>
            </w:pPr>
            <w:r w:rsidRPr="00CA4E81">
              <w:rPr>
                <w:lang w:eastAsia="en-US"/>
              </w:rPr>
              <w:lastRenderedPageBreak/>
              <w:t xml:space="preserve">Расходы на выплаты персоналу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hideMark/>
          </w:tcPr>
          <w:p w:rsidR="00E25FEA" w:rsidRDefault="00E25FEA">
            <w:pPr>
              <w:rPr>
                <w:lang w:eastAsia="en-US"/>
              </w:rPr>
            </w:pPr>
            <w:r>
              <w:t>01</w:t>
            </w:r>
          </w:p>
        </w:tc>
        <w:tc>
          <w:tcPr>
            <w:tcW w:w="709" w:type="dxa"/>
            <w:tcBorders>
              <w:top w:val="single" w:sz="4" w:space="0" w:color="auto"/>
              <w:left w:val="single" w:sz="4" w:space="0" w:color="auto"/>
              <w:bottom w:val="single" w:sz="4" w:space="0" w:color="auto"/>
              <w:right w:val="single" w:sz="4" w:space="0" w:color="auto"/>
            </w:tcBorders>
            <w:hideMark/>
          </w:tcPr>
          <w:p w:rsidR="00E25FEA" w:rsidRDefault="00E25FEA">
            <w:pPr>
              <w:rPr>
                <w:lang w:eastAsia="en-US"/>
              </w:rPr>
            </w:pPr>
            <w:r>
              <w:t>03</w:t>
            </w:r>
          </w:p>
        </w:tc>
        <w:tc>
          <w:tcPr>
            <w:tcW w:w="1418" w:type="dxa"/>
            <w:tcBorders>
              <w:top w:val="single" w:sz="4" w:space="0" w:color="auto"/>
              <w:left w:val="single" w:sz="4" w:space="0" w:color="auto"/>
              <w:bottom w:val="single" w:sz="4" w:space="0" w:color="auto"/>
              <w:right w:val="single" w:sz="4" w:space="0" w:color="auto"/>
            </w:tcBorders>
          </w:tcPr>
          <w:p w:rsidR="00E25FEA" w:rsidRDefault="00E25FEA">
            <w:pPr>
              <w:ind w:left="-108" w:right="-108"/>
              <w:rPr>
                <w:lang w:eastAsia="en-US"/>
              </w:rPr>
            </w:pPr>
            <w:r>
              <w:t>33А0400100</w:t>
            </w:r>
          </w:p>
        </w:tc>
        <w:tc>
          <w:tcPr>
            <w:tcW w:w="708" w:type="dxa"/>
            <w:tcBorders>
              <w:top w:val="single" w:sz="4" w:space="0" w:color="auto"/>
              <w:left w:val="single" w:sz="4" w:space="0" w:color="auto"/>
              <w:bottom w:val="single" w:sz="4" w:space="0" w:color="auto"/>
              <w:right w:val="single" w:sz="4" w:space="0" w:color="auto"/>
            </w:tcBorders>
          </w:tcPr>
          <w:p w:rsidR="00E25FEA" w:rsidRPr="00E25FEA" w:rsidRDefault="00E25FEA">
            <w:pPr>
              <w:ind w:right="-108"/>
              <w:rPr>
                <w:lang w:eastAsia="en-US"/>
              </w:rPr>
            </w:pPr>
            <w:r w:rsidRPr="00E25FEA">
              <w:t>120</w:t>
            </w:r>
          </w:p>
        </w:tc>
        <w:tc>
          <w:tcPr>
            <w:tcW w:w="1277" w:type="dxa"/>
            <w:tcBorders>
              <w:top w:val="single" w:sz="4" w:space="0" w:color="auto"/>
              <w:left w:val="single" w:sz="4" w:space="0" w:color="auto"/>
              <w:bottom w:val="single" w:sz="4" w:space="0" w:color="auto"/>
              <w:right w:val="single" w:sz="4" w:space="0" w:color="auto"/>
            </w:tcBorders>
            <w:hideMark/>
          </w:tcPr>
          <w:p w:rsidR="00E25FEA" w:rsidRDefault="00E25FEA">
            <w:pPr>
              <w:jc w:val="right"/>
              <w:rPr>
                <w:lang w:eastAsia="en-US"/>
              </w:rPr>
            </w:pPr>
            <w:r>
              <w:t>0,0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42A05">
            <w:pPr>
              <w:pStyle w:val="afd"/>
              <w:jc w:val="both"/>
              <w:rPr>
                <w:rFonts w:ascii="Times New Roman" w:hAnsi="Times New Roman"/>
                <w:b/>
                <w:sz w:val="24"/>
                <w:szCs w:val="24"/>
              </w:rPr>
            </w:pPr>
            <w:r w:rsidRPr="00CA4E81">
              <w:rPr>
                <w:rFonts w:ascii="Times New Roman" w:hAnsi="Times New Roman"/>
                <w:b/>
                <w:sz w:val="24"/>
                <w:szCs w:val="24"/>
              </w:rPr>
              <w:t xml:space="preserve">Функционирование </w:t>
            </w:r>
            <w:r w:rsidR="00442A05">
              <w:rPr>
                <w:rFonts w:ascii="Times New Roman" w:hAnsi="Times New Roman"/>
                <w:b/>
                <w:sz w:val="24"/>
                <w:szCs w:val="24"/>
              </w:rPr>
              <w:t>Правительства Р</w:t>
            </w:r>
            <w:r w:rsidR="00E25FEA">
              <w:rPr>
                <w:rFonts w:ascii="Times New Roman" w:hAnsi="Times New Roman"/>
                <w:b/>
                <w:sz w:val="24"/>
                <w:szCs w:val="24"/>
              </w:rPr>
              <w:t xml:space="preserve">оссийской </w:t>
            </w:r>
            <w:r w:rsidR="00442A05">
              <w:rPr>
                <w:rFonts w:ascii="Times New Roman" w:hAnsi="Times New Roman"/>
                <w:b/>
                <w:sz w:val="24"/>
                <w:szCs w:val="24"/>
              </w:rPr>
              <w:t>Ф</w:t>
            </w:r>
            <w:r w:rsidR="00E25FEA">
              <w:rPr>
                <w:rFonts w:ascii="Times New Roman" w:hAnsi="Times New Roman"/>
                <w:b/>
                <w:sz w:val="24"/>
                <w:szCs w:val="24"/>
              </w:rPr>
              <w:t>едерации</w:t>
            </w:r>
            <w:r w:rsidR="00442A05">
              <w:rPr>
                <w:rFonts w:ascii="Times New Roman" w:hAnsi="Times New Roman"/>
                <w:b/>
                <w:sz w:val="24"/>
                <w:szCs w:val="24"/>
              </w:rPr>
              <w:t>, высших исполнительных органов государственной власти субъектов Р</w:t>
            </w:r>
            <w:r w:rsidR="00E25FEA">
              <w:rPr>
                <w:rFonts w:ascii="Times New Roman" w:hAnsi="Times New Roman"/>
                <w:b/>
                <w:sz w:val="24"/>
                <w:szCs w:val="24"/>
              </w:rPr>
              <w:t xml:space="preserve">оссийской </w:t>
            </w:r>
            <w:r w:rsidR="00442A05">
              <w:rPr>
                <w:rFonts w:ascii="Times New Roman" w:hAnsi="Times New Roman"/>
                <w:b/>
                <w:sz w:val="24"/>
                <w:szCs w:val="24"/>
              </w:rPr>
              <w:t>Ф</w:t>
            </w:r>
            <w:r w:rsidR="00E25FEA">
              <w:rPr>
                <w:rFonts w:ascii="Times New Roman" w:hAnsi="Times New Roman"/>
                <w:b/>
                <w:sz w:val="24"/>
                <w:szCs w:val="24"/>
              </w:rPr>
              <w:t>едерации</w:t>
            </w:r>
            <w:r w:rsidR="00442A05">
              <w:rPr>
                <w:rFonts w:ascii="Times New Roman" w:hAnsi="Times New Roman"/>
                <w:b/>
                <w:sz w:val="24"/>
                <w:szCs w:val="24"/>
              </w:rPr>
              <w:t>, местных администраций</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42A05" w:rsidP="00CA4E81">
            <w:pPr>
              <w:jc w:val="right"/>
              <w:rPr>
                <w:rFonts w:eastAsia="Calibri"/>
                <w:b/>
                <w:color w:val="000000"/>
                <w:lang w:eastAsia="en-US"/>
              </w:rPr>
            </w:pPr>
            <w:r>
              <w:rPr>
                <w:b/>
                <w:color w:val="000000"/>
                <w:lang w:eastAsia="en-US"/>
              </w:rPr>
              <w:t>15 428,6</w:t>
            </w:r>
          </w:p>
        </w:tc>
      </w:tr>
      <w:tr w:rsidR="00CA4E81" w:rsidRPr="00442A05"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442A05" w:rsidRDefault="00CA4E81" w:rsidP="00442A05">
            <w:pPr>
              <w:pStyle w:val="afd"/>
              <w:jc w:val="both"/>
              <w:rPr>
                <w:rFonts w:ascii="Times New Roman" w:hAnsi="Times New Roman"/>
                <w:i/>
                <w:sz w:val="24"/>
                <w:szCs w:val="24"/>
              </w:rPr>
            </w:pPr>
            <w:r w:rsidRPr="00442A05">
              <w:rPr>
                <w:rFonts w:ascii="Times New Roman" w:hAnsi="Times New Roman"/>
                <w:i/>
                <w:sz w:val="24"/>
                <w:szCs w:val="24"/>
              </w:rPr>
              <w:t xml:space="preserve">Обеспечение </w:t>
            </w:r>
            <w:proofErr w:type="gramStart"/>
            <w:r w:rsidRPr="00442A05">
              <w:rPr>
                <w:rFonts w:ascii="Times New Roman" w:hAnsi="Times New Roman"/>
                <w:i/>
                <w:sz w:val="24"/>
                <w:szCs w:val="24"/>
              </w:rPr>
              <w:t xml:space="preserve">деятельности </w:t>
            </w:r>
            <w:r w:rsidR="00442A05" w:rsidRPr="00442A05">
              <w:rPr>
                <w:rFonts w:ascii="Times New Roman" w:hAnsi="Times New Roman"/>
                <w:i/>
                <w:sz w:val="24"/>
                <w:szCs w:val="24"/>
              </w:rPr>
              <w:t xml:space="preserve">администрации/ </w:t>
            </w:r>
            <w:r w:rsidRPr="00442A05">
              <w:rPr>
                <w:rFonts w:ascii="Times New Roman" w:hAnsi="Times New Roman"/>
                <w:i/>
                <w:sz w:val="24"/>
                <w:szCs w:val="24"/>
              </w:rPr>
              <w:t xml:space="preserve">аппарата Совета депутатов </w:t>
            </w:r>
            <w:r w:rsidR="00442A05" w:rsidRPr="00442A05">
              <w:rPr>
                <w:rFonts w:ascii="Times New Roman" w:hAnsi="Times New Roman"/>
                <w:i/>
                <w:sz w:val="24"/>
                <w:szCs w:val="24"/>
              </w:rPr>
              <w:t>внутригородских муниципальных образований</w:t>
            </w:r>
            <w:proofErr w:type="gramEnd"/>
            <w:r w:rsidRPr="00442A05">
              <w:rPr>
                <w:rFonts w:ascii="Times New Roman" w:hAnsi="Times New Roman"/>
                <w:i/>
                <w:sz w:val="24"/>
                <w:szCs w:val="24"/>
              </w:rPr>
              <w:t xml:space="preserve"> в части содержания муниципальных служащих для решения вопросов местного значения   </w:t>
            </w:r>
          </w:p>
        </w:tc>
        <w:tc>
          <w:tcPr>
            <w:tcW w:w="567"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jc w:val="center"/>
              <w:rPr>
                <w:rFonts w:ascii="Times New Roman" w:hAnsi="Times New Roman"/>
                <w:i/>
                <w:sz w:val="24"/>
                <w:szCs w:val="24"/>
              </w:rPr>
            </w:pPr>
            <w:r w:rsidRPr="00442A05">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jc w:val="center"/>
              <w:rPr>
                <w:rFonts w:ascii="Times New Roman" w:hAnsi="Times New Roman"/>
                <w:i/>
                <w:sz w:val="24"/>
                <w:szCs w:val="24"/>
              </w:rPr>
            </w:pPr>
            <w:r w:rsidRPr="00442A05">
              <w:rPr>
                <w:rFonts w:ascii="Times New Roman" w:hAnsi="Times New Roman"/>
                <w:i/>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ind w:left="-108"/>
              <w:jc w:val="center"/>
              <w:rPr>
                <w:rFonts w:ascii="Times New Roman" w:hAnsi="Times New Roman"/>
                <w:i/>
                <w:sz w:val="24"/>
                <w:szCs w:val="24"/>
              </w:rPr>
            </w:pPr>
            <w:r w:rsidRPr="00442A05">
              <w:rPr>
                <w:rFonts w:ascii="Times New Roman" w:hAnsi="Times New Roman"/>
                <w:i/>
                <w:sz w:val="24"/>
                <w:szCs w:val="24"/>
              </w:rPr>
              <w:t>31Б0100500</w:t>
            </w:r>
          </w:p>
        </w:tc>
        <w:tc>
          <w:tcPr>
            <w:tcW w:w="708" w:type="dxa"/>
            <w:tcBorders>
              <w:top w:val="single" w:sz="4" w:space="0" w:color="auto"/>
              <w:left w:val="single" w:sz="4" w:space="0" w:color="auto"/>
              <w:bottom w:val="single" w:sz="4" w:space="0" w:color="auto"/>
              <w:right w:val="single" w:sz="4" w:space="0" w:color="auto"/>
            </w:tcBorders>
          </w:tcPr>
          <w:p w:rsidR="00CA4E81" w:rsidRPr="00442A05" w:rsidRDefault="00CA4E81" w:rsidP="00CA4E81">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442A05" w:rsidRDefault="00442A05" w:rsidP="00CA4E81">
            <w:pPr>
              <w:jc w:val="right"/>
              <w:rPr>
                <w:rFonts w:eastAsia="Calibri"/>
                <w:i/>
                <w:color w:val="000000"/>
                <w:lang w:eastAsia="en-US"/>
              </w:rPr>
            </w:pPr>
            <w:r w:rsidRPr="00442A05">
              <w:rPr>
                <w:i/>
                <w:color w:val="000000"/>
                <w:lang w:eastAsia="en-US"/>
              </w:rPr>
              <w:t>14 962,7</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42A05" w:rsidP="00CA4E81">
            <w:pPr>
              <w:jc w:val="right"/>
              <w:rPr>
                <w:rFonts w:eastAsia="Calibri"/>
                <w:color w:val="000000"/>
                <w:lang w:eastAsia="en-US"/>
              </w:rPr>
            </w:pPr>
            <w:r>
              <w:rPr>
                <w:color w:val="000000"/>
                <w:lang w:eastAsia="en-US"/>
              </w:rPr>
              <w:t>11 370,5</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42A05" w:rsidP="00CA4E81">
            <w:pPr>
              <w:jc w:val="right"/>
              <w:rPr>
                <w:rFonts w:eastAsia="Calibri"/>
                <w:color w:val="000000"/>
                <w:lang w:eastAsia="en-US"/>
              </w:rPr>
            </w:pPr>
            <w:r>
              <w:rPr>
                <w:rFonts w:eastAsia="Calibri"/>
                <w:color w:val="000000"/>
                <w:lang w:eastAsia="en-US"/>
              </w:rPr>
              <w:t>11 370,5</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42A05" w:rsidP="00CA4E81">
            <w:pPr>
              <w:jc w:val="right"/>
              <w:rPr>
                <w:rFonts w:eastAsia="Calibri"/>
                <w:color w:val="000000"/>
                <w:lang w:eastAsia="en-US"/>
              </w:rPr>
            </w:pPr>
            <w:r>
              <w:rPr>
                <w:color w:val="000000"/>
                <w:lang w:eastAsia="en-US"/>
              </w:rPr>
              <w:t>3 591,2</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240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42A05" w:rsidP="00CA4E81">
            <w:pPr>
              <w:jc w:val="right"/>
              <w:rPr>
                <w:rFonts w:eastAsia="Calibri"/>
                <w:color w:val="000000"/>
                <w:lang w:eastAsia="en-US"/>
              </w:rPr>
            </w:pPr>
            <w:r>
              <w:rPr>
                <w:color w:val="000000"/>
                <w:lang w:eastAsia="en-US"/>
              </w:rPr>
              <w:t>3 591,2</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42A05" w:rsidP="00CA4E81">
            <w:pPr>
              <w:jc w:val="right"/>
              <w:rPr>
                <w:rFonts w:eastAsia="Calibri"/>
                <w:lang w:eastAsia="en-US"/>
              </w:rPr>
            </w:pPr>
            <w:r>
              <w:rPr>
                <w:lang w:eastAsia="en-US"/>
              </w:rPr>
              <w:t>1,0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850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42A05" w:rsidP="00CA4E81">
            <w:pPr>
              <w:jc w:val="right"/>
              <w:rPr>
                <w:rFonts w:eastAsia="Calibri"/>
                <w:lang w:eastAsia="en-US"/>
              </w:rPr>
            </w:pPr>
            <w:r>
              <w:rPr>
                <w:lang w:eastAsia="en-US"/>
              </w:rPr>
              <w:t>1,0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15800">
            <w:pPr>
              <w:pStyle w:val="afd"/>
              <w:jc w:val="both"/>
              <w:rPr>
                <w:rFonts w:ascii="Times New Roman" w:hAnsi="Times New Roman"/>
                <w:i/>
                <w:sz w:val="24"/>
                <w:szCs w:val="24"/>
              </w:rPr>
            </w:pPr>
            <w:r w:rsidRPr="00442A05">
              <w:rPr>
                <w:rFonts w:ascii="Times New Roman" w:hAnsi="Times New Roman"/>
                <w:i/>
                <w:sz w:val="24"/>
                <w:szCs w:val="24"/>
              </w:rPr>
              <w:t>Прочие расходы в сфере здравоохранения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jc w:val="center"/>
              <w:rPr>
                <w:rFonts w:ascii="Times New Roman" w:hAnsi="Times New Roman"/>
                <w:i/>
                <w:sz w:val="24"/>
                <w:szCs w:val="24"/>
              </w:rPr>
            </w:pPr>
            <w:r w:rsidRPr="00442A05">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jc w:val="center"/>
              <w:rPr>
                <w:rFonts w:ascii="Times New Roman" w:hAnsi="Times New Roman"/>
                <w:i/>
                <w:sz w:val="24"/>
                <w:szCs w:val="24"/>
              </w:rPr>
            </w:pPr>
            <w:r w:rsidRPr="00442A05">
              <w:rPr>
                <w:rFonts w:ascii="Times New Roman" w:hAnsi="Times New Roman"/>
                <w:i/>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CA4E81" w:rsidRPr="00442A05" w:rsidRDefault="00CA4E81" w:rsidP="00CA4E81">
            <w:pPr>
              <w:pStyle w:val="afd"/>
              <w:ind w:left="-108"/>
              <w:jc w:val="center"/>
              <w:rPr>
                <w:rFonts w:ascii="Times New Roman" w:hAnsi="Times New Roman"/>
                <w:i/>
                <w:sz w:val="24"/>
                <w:szCs w:val="24"/>
              </w:rPr>
            </w:pPr>
            <w:r w:rsidRPr="00442A05">
              <w:rPr>
                <w:rFonts w:ascii="Times New Roman" w:hAnsi="Times New Roman"/>
                <w:i/>
                <w:sz w:val="24"/>
                <w:szCs w:val="24"/>
              </w:rPr>
              <w:t>35Г0101100</w:t>
            </w:r>
          </w:p>
        </w:tc>
        <w:tc>
          <w:tcPr>
            <w:tcW w:w="708" w:type="dxa"/>
            <w:tcBorders>
              <w:top w:val="single" w:sz="4" w:space="0" w:color="auto"/>
              <w:left w:val="single" w:sz="4" w:space="0" w:color="auto"/>
              <w:bottom w:val="single" w:sz="4" w:space="0" w:color="auto"/>
              <w:right w:val="single" w:sz="4" w:space="0" w:color="auto"/>
            </w:tcBorders>
          </w:tcPr>
          <w:p w:rsidR="00CA4E81" w:rsidRPr="00442A05" w:rsidRDefault="00CA4E81" w:rsidP="00CA4E81">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442A05" w:rsidRDefault="00A9495F" w:rsidP="00CA4E81">
            <w:pPr>
              <w:jc w:val="right"/>
              <w:rPr>
                <w:rFonts w:eastAsia="Calibri"/>
                <w:i/>
                <w:lang w:eastAsia="en-US"/>
              </w:rPr>
            </w:pPr>
            <w:r>
              <w:rPr>
                <w:i/>
                <w:lang w:eastAsia="en-US"/>
              </w:rPr>
              <w:t>465,9</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A9495F" w:rsidP="00CA4E81">
            <w:pPr>
              <w:jc w:val="right"/>
              <w:rPr>
                <w:rFonts w:eastAsia="Calibri"/>
                <w:lang w:eastAsia="en-US"/>
              </w:rPr>
            </w:pPr>
            <w:r>
              <w:rPr>
                <w:lang w:eastAsia="en-US"/>
              </w:rPr>
              <w:t>465,9</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vAlign w:val="bottom"/>
            <w:hideMark/>
          </w:tcPr>
          <w:p w:rsidR="00CA4E81" w:rsidRPr="00CA4E81" w:rsidRDefault="00CA4E81" w:rsidP="00C15800">
            <w:pPr>
              <w:tabs>
                <w:tab w:val="left" w:pos="1620"/>
              </w:tabs>
              <w:jc w:val="both"/>
              <w:rPr>
                <w:rFonts w:eastAsia="Calibri"/>
                <w:lang w:eastAsia="en-US"/>
              </w:rPr>
            </w:pPr>
            <w:r w:rsidRPr="00CA4E81">
              <w:rPr>
                <w:lang w:eastAsia="en-US"/>
              </w:rPr>
              <w:t xml:space="preserve">Расходы на выплаты персоналу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A9495F" w:rsidP="00CA4E81">
            <w:pPr>
              <w:jc w:val="right"/>
              <w:rPr>
                <w:rFonts w:eastAsia="Calibri"/>
                <w:lang w:val="en-US" w:eastAsia="en-US"/>
              </w:rPr>
            </w:pPr>
            <w:r>
              <w:rPr>
                <w:lang w:eastAsia="en-US"/>
              </w:rPr>
              <w:t>465,9</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tcPr>
          <w:p w:rsidR="00CA4E81" w:rsidRPr="00CA4E81" w:rsidRDefault="00CA4E81" w:rsidP="00C15800">
            <w:pPr>
              <w:pStyle w:val="afd"/>
              <w:jc w:val="both"/>
              <w:rPr>
                <w:rFonts w:ascii="Times New Roman" w:hAnsi="Times New Roman"/>
                <w:b/>
                <w:sz w:val="24"/>
                <w:szCs w:val="24"/>
              </w:rPr>
            </w:pPr>
            <w:r w:rsidRPr="00CA4E81">
              <w:rPr>
                <w:rFonts w:ascii="Times New Roman" w:hAnsi="Times New Roman"/>
                <w:b/>
                <w:sz w:val="24"/>
                <w:szCs w:val="24"/>
              </w:rPr>
              <w:t xml:space="preserve">Обеспечение </w:t>
            </w:r>
            <w:r w:rsidR="00E25FEA">
              <w:rPr>
                <w:rFonts w:ascii="Times New Roman" w:hAnsi="Times New Roman"/>
                <w:b/>
                <w:sz w:val="24"/>
                <w:szCs w:val="24"/>
              </w:rPr>
              <w:t xml:space="preserve">проведения </w:t>
            </w:r>
            <w:r w:rsidRPr="00CA4E81">
              <w:rPr>
                <w:rFonts w:ascii="Times New Roman" w:hAnsi="Times New Roman"/>
                <w:b/>
                <w:sz w:val="24"/>
                <w:szCs w:val="24"/>
              </w:rPr>
              <w:t>выборов и референдумов</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07</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rsidR="00CA4E81" w:rsidRPr="00CA4E81" w:rsidRDefault="00A9495F" w:rsidP="00CA4E81">
            <w:pPr>
              <w:jc w:val="right"/>
              <w:rPr>
                <w:rFonts w:eastAsia="Calibri"/>
                <w:b/>
                <w:lang w:eastAsia="en-US"/>
              </w:rPr>
            </w:pPr>
            <w:r>
              <w:rPr>
                <w:b/>
                <w:lang w:eastAsia="en-US"/>
              </w:rPr>
              <w:t>7 229,7</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vAlign w:val="bottom"/>
          </w:tcPr>
          <w:p w:rsidR="00CA4E81" w:rsidRPr="00A9495F" w:rsidRDefault="00CA4E81" w:rsidP="00C15800">
            <w:pPr>
              <w:tabs>
                <w:tab w:val="left" w:pos="1620"/>
              </w:tabs>
              <w:jc w:val="both"/>
              <w:rPr>
                <w:i/>
                <w:lang w:eastAsia="en-US"/>
              </w:rPr>
            </w:pPr>
            <w:r w:rsidRPr="00A9495F">
              <w:rPr>
                <w:i/>
              </w:rPr>
              <w:t xml:space="preserve">Проведение </w:t>
            </w:r>
            <w:proofErr w:type="gramStart"/>
            <w:r w:rsidRPr="00A9495F">
              <w:rPr>
                <w:i/>
              </w:rPr>
              <w:t>выборов депутатов Совета депутатов муниципальных округов города Москвы</w:t>
            </w:r>
            <w:proofErr w:type="gramEnd"/>
          </w:p>
        </w:tc>
        <w:tc>
          <w:tcPr>
            <w:tcW w:w="567"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jc w:val="center"/>
              <w:rPr>
                <w:rFonts w:ascii="Times New Roman" w:hAnsi="Times New Roman"/>
                <w:i/>
                <w:sz w:val="24"/>
                <w:szCs w:val="24"/>
              </w:rPr>
            </w:pPr>
            <w:r w:rsidRPr="00A9495F">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jc w:val="center"/>
              <w:rPr>
                <w:rFonts w:ascii="Times New Roman" w:hAnsi="Times New Roman"/>
                <w:i/>
                <w:sz w:val="24"/>
                <w:szCs w:val="24"/>
              </w:rPr>
            </w:pPr>
            <w:r w:rsidRPr="00A9495F">
              <w:rPr>
                <w:rFonts w:ascii="Times New Roman" w:hAnsi="Times New Roman"/>
                <w:i/>
                <w:sz w:val="24"/>
                <w:szCs w:val="24"/>
              </w:rPr>
              <w:t>07</w:t>
            </w:r>
          </w:p>
        </w:tc>
        <w:tc>
          <w:tcPr>
            <w:tcW w:w="1418"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ind w:left="-108"/>
              <w:jc w:val="both"/>
              <w:rPr>
                <w:rFonts w:ascii="Times New Roman" w:hAnsi="Times New Roman"/>
                <w:i/>
                <w:sz w:val="24"/>
                <w:szCs w:val="24"/>
              </w:rPr>
            </w:pPr>
            <w:r w:rsidRPr="00A9495F">
              <w:rPr>
                <w:rFonts w:ascii="Times New Roman" w:hAnsi="Times New Roman"/>
                <w:i/>
                <w:sz w:val="24"/>
                <w:szCs w:val="24"/>
              </w:rPr>
              <w:t>35А0100100</w:t>
            </w:r>
          </w:p>
        </w:tc>
        <w:tc>
          <w:tcPr>
            <w:tcW w:w="708"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rsidR="00CA4E81" w:rsidRPr="00A9495F" w:rsidRDefault="00A9495F" w:rsidP="00CA4E81">
            <w:pPr>
              <w:jc w:val="right"/>
              <w:rPr>
                <w:rFonts w:eastAsia="Calibri"/>
                <w:i/>
                <w:lang w:eastAsia="en-US"/>
              </w:rPr>
            </w:pPr>
            <w:r>
              <w:rPr>
                <w:i/>
                <w:lang w:eastAsia="en-US"/>
              </w:rPr>
              <w:t>7 229,7</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vAlign w:val="bottom"/>
          </w:tcPr>
          <w:p w:rsidR="00CA4E81" w:rsidRPr="00CA4E81" w:rsidRDefault="00CA4E81" w:rsidP="00C15800">
            <w:pPr>
              <w:tabs>
                <w:tab w:val="left" w:pos="1620"/>
              </w:tabs>
              <w:jc w:val="both"/>
              <w:rPr>
                <w:lang w:eastAsia="en-US"/>
              </w:rPr>
            </w:pPr>
            <w:r w:rsidRPr="00CA4E81">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both"/>
              <w:rPr>
                <w:rFonts w:ascii="Times New Roman" w:hAnsi="Times New Roman"/>
                <w:sz w:val="24"/>
                <w:szCs w:val="24"/>
              </w:rPr>
            </w:pPr>
            <w:r w:rsidRPr="00CA4E81">
              <w:rPr>
                <w:rFonts w:ascii="Times New Roman" w:hAnsi="Times New Roman"/>
                <w:sz w:val="24"/>
                <w:szCs w:val="24"/>
              </w:rPr>
              <w:t>35А0100100</w:t>
            </w:r>
          </w:p>
        </w:tc>
        <w:tc>
          <w:tcPr>
            <w:tcW w:w="708" w:type="dxa"/>
            <w:tcBorders>
              <w:top w:val="single" w:sz="4" w:space="0" w:color="auto"/>
              <w:left w:val="single" w:sz="4" w:space="0" w:color="auto"/>
              <w:bottom w:val="single" w:sz="4" w:space="0" w:color="auto"/>
              <w:right w:val="single" w:sz="4" w:space="0" w:color="auto"/>
            </w:tcBorders>
          </w:tcPr>
          <w:p w:rsidR="00CA4E81" w:rsidRPr="00E25FEA" w:rsidRDefault="00A9495F" w:rsidP="00CA4E81">
            <w:pPr>
              <w:pStyle w:val="afd"/>
              <w:jc w:val="center"/>
              <w:rPr>
                <w:rFonts w:ascii="Times New Roman" w:hAnsi="Times New Roman"/>
                <w:sz w:val="24"/>
                <w:szCs w:val="24"/>
              </w:rPr>
            </w:pPr>
            <w:r w:rsidRPr="00E25FEA">
              <w:rPr>
                <w:rFonts w:ascii="Times New Roman" w:hAnsi="Times New Roman"/>
                <w:sz w:val="24"/>
                <w:szCs w:val="24"/>
              </w:rPr>
              <w:t>800</w:t>
            </w:r>
          </w:p>
        </w:tc>
        <w:tc>
          <w:tcPr>
            <w:tcW w:w="1277" w:type="dxa"/>
            <w:tcBorders>
              <w:top w:val="single" w:sz="4" w:space="0" w:color="auto"/>
              <w:left w:val="single" w:sz="4" w:space="0" w:color="auto"/>
              <w:bottom w:val="single" w:sz="4" w:space="0" w:color="auto"/>
              <w:right w:val="single" w:sz="4" w:space="0" w:color="auto"/>
            </w:tcBorders>
            <w:vAlign w:val="center"/>
          </w:tcPr>
          <w:p w:rsidR="00CA4E81" w:rsidRPr="00CA4E81" w:rsidRDefault="00A9495F" w:rsidP="00CA4E81">
            <w:pPr>
              <w:jc w:val="right"/>
              <w:rPr>
                <w:rFonts w:eastAsia="Calibri"/>
                <w:lang w:eastAsia="en-US"/>
              </w:rPr>
            </w:pPr>
            <w:r>
              <w:rPr>
                <w:lang w:eastAsia="en-US"/>
              </w:rPr>
              <w:t>7 229,7</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vAlign w:val="bottom"/>
          </w:tcPr>
          <w:p w:rsidR="00CA4E81" w:rsidRPr="00CA4E81" w:rsidRDefault="00CA4E81" w:rsidP="00C15800">
            <w:pPr>
              <w:tabs>
                <w:tab w:val="left" w:pos="1620"/>
              </w:tabs>
              <w:jc w:val="both"/>
              <w:rPr>
                <w:lang w:eastAsia="en-US"/>
              </w:rPr>
            </w:pPr>
            <w:r w:rsidRPr="00CA4E81">
              <w:t>Специальные расходы</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both"/>
              <w:rPr>
                <w:rFonts w:ascii="Times New Roman" w:hAnsi="Times New Roman"/>
                <w:sz w:val="24"/>
                <w:szCs w:val="24"/>
              </w:rPr>
            </w:pPr>
            <w:r w:rsidRPr="00CA4E81">
              <w:rPr>
                <w:rFonts w:ascii="Times New Roman" w:hAnsi="Times New Roman"/>
                <w:sz w:val="24"/>
                <w:szCs w:val="24"/>
              </w:rPr>
              <w:t>35А0100100</w:t>
            </w:r>
          </w:p>
        </w:tc>
        <w:tc>
          <w:tcPr>
            <w:tcW w:w="708" w:type="dxa"/>
            <w:tcBorders>
              <w:top w:val="single" w:sz="4" w:space="0" w:color="auto"/>
              <w:left w:val="single" w:sz="4" w:space="0" w:color="auto"/>
              <w:bottom w:val="single" w:sz="4" w:space="0" w:color="auto"/>
              <w:right w:val="single" w:sz="4" w:space="0" w:color="auto"/>
            </w:tcBorders>
          </w:tcPr>
          <w:p w:rsidR="00CA4E81" w:rsidRPr="00E25FEA" w:rsidRDefault="00A9495F" w:rsidP="00CA4E81">
            <w:pPr>
              <w:pStyle w:val="afd"/>
              <w:jc w:val="center"/>
              <w:rPr>
                <w:rFonts w:ascii="Times New Roman" w:hAnsi="Times New Roman"/>
                <w:sz w:val="24"/>
                <w:szCs w:val="24"/>
              </w:rPr>
            </w:pPr>
            <w:r w:rsidRPr="00E25FEA">
              <w:rPr>
                <w:rFonts w:ascii="Times New Roman" w:hAnsi="Times New Roman"/>
                <w:sz w:val="24"/>
                <w:szCs w:val="24"/>
              </w:rPr>
              <w:t>880</w:t>
            </w:r>
          </w:p>
        </w:tc>
        <w:tc>
          <w:tcPr>
            <w:tcW w:w="1277" w:type="dxa"/>
            <w:tcBorders>
              <w:top w:val="single" w:sz="4" w:space="0" w:color="auto"/>
              <w:left w:val="single" w:sz="4" w:space="0" w:color="auto"/>
              <w:bottom w:val="single" w:sz="4" w:space="0" w:color="auto"/>
              <w:right w:val="single" w:sz="4" w:space="0" w:color="auto"/>
            </w:tcBorders>
            <w:vAlign w:val="center"/>
          </w:tcPr>
          <w:p w:rsidR="00CA4E81" w:rsidRPr="00CA4E81" w:rsidRDefault="00A9495F" w:rsidP="00CA4E81">
            <w:pPr>
              <w:jc w:val="right"/>
              <w:rPr>
                <w:rFonts w:eastAsia="Calibri"/>
                <w:lang w:eastAsia="en-US"/>
              </w:rPr>
            </w:pPr>
            <w:r>
              <w:rPr>
                <w:lang w:eastAsia="en-US"/>
              </w:rPr>
              <w:t>7 229,7</w:t>
            </w:r>
          </w:p>
        </w:tc>
      </w:tr>
      <w:tr w:rsidR="00CA4E81" w:rsidRPr="00CA4E81" w:rsidTr="00CA4E81">
        <w:trPr>
          <w:trHeight w:val="197"/>
        </w:trPr>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39730E">
            <w:pPr>
              <w:pStyle w:val="afd"/>
              <w:jc w:val="both"/>
              <w:rPr>
                <w:rFonts w:ascii="Times New Roman" w:hAnsi="Times New Roman"/>
                <w:b/>
                <w:sz w:val="24"/>
                <w:szCs w:val="24"/>
              </w:rPr>
            </w:pPr>
            <w:r w:rsidRPr="00CA4E81">
              <w:rPr>
                <w:rFonts w:ascii="Times New Roman" w:hAnsi="Times New Roman"/>
                <w:b/>
                <w:sz w:val="24"/>
                <w:szCs w:val="24"/>
              </w:rPr>
              <w:t>Резервны</w:t>
            </w:r>
            <w:r w:rsidR="0039730E">
              <w:rPr>
                <w:rFonts w:ascii="Times New Roman" w:hAnsi="Times New Roman"/>
                <w:b/>
                <w:sz w:val="24"/>
                <w:szCs w:val="24"/>
              </w:rPr>
              <w:t>е</w:t>
            </w:r>
            <w:r w:rsidRPr="00CA4E81">
              <w:rPr>
                <w:rFonts w:ascii="Times New Roman" w:hAnsi="Times New Roman"/>
                <w:b/>
                <w:sz w:val="24"/>
                <w:szCs w:val="24"/>
              </w:rPr>
              <w:t xml:space="preserve"> фонд</w:t>
            </w:r>
            <w:r w:rsidR="0039730E">
              <w:rPr>
                <w:rFonts w:ascii="Times New Roman" w:hAnsi="Times New Roman"/>
                <w:b/>
                <w:sz w:val="24"/>
                <w:szCs w:val="24"/>
              </w:rPr>
              <w:t>ы</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11</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A9495F" w:rsidP="00CA4E81">
            <w:pPr>
              <w:jc w:val="right"/>
              <w:rPr>
                <w:rFonts w:eastAsia="Calibri"/>
                <w:b/>
                <w:lang w:eastAsia="en-US"/>
              </w:rPr>
            </w:pPr>
            <w:r>
              <w:rPr>
                <w:b/>
                <w:lang w:eastAsia="en-US"/>
              </w:rPr>
              <w:t>3</w:t>
            </w:r>
            <w:r w:rsidR="00CA4E81" w:rsidRPr="00CA4E81">
              <w:rPr>
                <w:b/>
                <w:lang w:eastAsia="en-US"/>
              </w:rPr>
              <w:t>0,0</w:t>
            </w:r>
          </w:p>
        </w:tc>
      </w:tr>
      <w:tr w:rsidR="00CA4E81" w:rsidRPr="00CA4E81" w:rsidTr="00CA4E81">
        <w:trPr>
          <w:trHeight w:val="448"/>
        </w:trPr>
        <w:tc>
          <w:tcPr>
            <w:tcW w:w="5245" w:type="dxa"/>
            <w:tcBorders>
              <w:top w:val="single" w:sz="4" w:space="0" w:color="auto"/>
              <w:left w:val="single" w:sz="4" w:space="0" w:color="auto"/>
              <w:bottom w:val="single" w:sz="4" w:space="0" w:color="auto"/>
              <w:right w:val="single" w:sz="4" w:space="0" w:color="auto"/>
            </w:tcBorders>
            <w:hideMark/>
          </w:tcPr>
          <w:p w:rsidR="00CA4E81" w:rsidRPr="00A9495F" w:rsidRDefault="00CA4E81" w:rsidP="00A9495F">
            <w:pPr>
              <w:pStyle w:val="afd"/>
              <w:jc w:val="both"/>
              <w:rPr>
                <w:rFonts w:ascii="Times New Roman" w:hAnsi="Times New Roman"/>
                <w:i/>
                <w:sz w:val="24"/>
                <w:szCs w:val="24"/>
              </w:rPr>
            </w:pPr>
            <w:r w:rsidRPr="00A9495F">
              <w:rPr>
                <w:rFonts w:ascii="Times New Roman" w:hAnsi="Times New Roman"/>
                <w:i/>
                <w:sz w:val="24"/>
                <w:szCs w:val="24"/>
              </w:rPr>
              <w:t xml:space="preserve">Резервный фонд, предусмотренный </w:t>
            </w:r>
            <w:r w:rsidR="00A9495F">
              <w:rPr>
                <w:rFonts w:ascii="Times New Roman" w:hAnsi="Times New Roman"/>
                <w:i/>
                <w:sz w:val="24"/>
                <w:szCs w:val="24"/>
              </w:rPr>
              <w:t>органами местного самоуправления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A9495F" w:rsidRDefault="00CA4E81" w:rsidP="00CA4E81">
            <w:pPr>
              <w:pStyle w:val="afd"/>
              <w:jc w:val="center"/>
              <w:rPr>
                <w:rFonts w:ascii="Times New Roman" w:hAnsi="Times New Roman"/>
                <w:i/>
                <w:sz w:val="24"/>
                <w:szCs w:val="24"/>
              </w:rPr>
            </w:pPr>
          </w:p>
          <w:p w:rsidR="00CA4E81" w:rsidRPr="00A9495F" w:rsidRDefault="00CA4E81" w:rsidP="00CA4E81">
            <w:pPr>
              <w:pStyle w:val="afd"/>
              <w:jc w:val="center"/>
              <w:rPr>
                <w:rFonts w:ascii="Times New Roman" w:hAnsi="Times New Roman"/>
                <w:i/>
                <w:sz w:val="24"/>
                <w:szCs w:val="24"/>
              </w:rPr>
            </w:pPr>
            <w:r w:rsidRPr="00A9495F">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A9495F" w:rsidRDefault="00CA4E81" w:rsidP="00CA4E81">
            <w:pPr>
              <w:pStyle w:val="afd"/>
              <w:jc w:val="center"/>
              <w:rPr>
                <w:rFonts w:ascii="Times New Roman" w:hAnsi="Times New Roman"/>
                <w:i/>
                <w:sz w:val="24"/>
                <w:szCs w:val="24"/>
              </w:rPr>
            </w:pPr>
          </w:p>
          <w:p w:rsidR="00CA4E81" w:rsidRPr="00A9495F" w:rsidRDefault="00CA4E81" w:rsidP="00CA4E81">
            <w:pPr>
              <w:pStyle w:val="afd"/>
              <w:jc w:val="center"/>
              <w:rPr>
                <w:rFonts w:ascii="Times New Roman" w:hAnsi="Times New Roman"/>
                <w:i/>
                <w:sz w:val="24"/>
                <w:szCs w:val="24"/>
              </w:rPr>
            </w:pPr>
            <w:r w:rsidRPr="00A9495F">
              <w:rPr>
                <w:rFonts w:ascii="Times New Roman" w:hAnsi="Times New Roman"/>
                <w:i/>
                <w:sz w:val="24"/>
                <w:szCs w:val="24"/>
              </w:rPr>
              <w:t>11</w:t>
            </w:r>
          </w:p>
        </w:tc>
        <w:tc>
          <w:tcPr>
            <w:tcW w:w="1418" w:type="dxa"/>
            <w:tcBorders>
              <w:top w:val="single" w:sz="4" w:space="0" w:color="auto"/>
              <w:left w:val="single" w:sz="4" w:space="0" w:color="auto"/>
              <w:bottom w:val="single" w:sz="4" w:space="0" w:color="auto"/>
              <w:right w:val="single" w:sz="4" w:space="0" w:color="auto"/>
            </w:tcBorders>
            <w:hideMark/>
          </w:tcPr>
          <w:p w:rsidR="00CA4E81" w:rsidRPr="00A9495F" w:rsidRDefault="00CA4E81" w:rsidP="00CA4E81">
            <w:pPr>
              <w:pStyle w:val="afd"/>
              <w:ind w:left="-108"/>
              <w:jc w:val="center"/>
              <w:rPr>
                <w:rFonts w:ascii="Times New Roman" w:hAnsi="Times New Roman"/>
                <w:i/>
                <w:sz w:val="24"/>
                <w:szCs w:val="24"/>
              </w:rPr>
            </w:pPr>
          </w:p>
          <w:p w:rsidR="00CA4E81" w:rsidRPr="00A9495F" w:rsidRDefault="00CA4E81" w:rsidP="00CA4E81">
            <w:pPr>
              <w:pStyle w:val="afd"/>
              <w:ind w:left="-108"/>
              <w:jc w:val="center"/>
              <w:rPr>
                <w:rFonts w:ascii="Times New Roman" w:hAnsi="Times New Roman"/>
                <w:i/>
                <w:sz w:val="24"/>
                <w:szCs w:val="24"/>
              </w:rPr>
            </w:pPr>
            <w:r w:rsidRPr="00A9495F">
              <w:rPr>
                <w:rFonts w:ascii="Times New Roman" w:hAnsi="Times New Roman"/>
                <w:i/>
                <w:sz w:val="24"/>
                <w:szCs w:val="24"/>
              </w:rPr>
              <w:t>32А0100000</w:t>
            </w:r>
          </w:p>
        </w:tc>
        <w:tc>
          <w:tcPr>
            <w:tcW w:w="708"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A9495F" w:rsidRDefault="00A9495F" w:rsidP="00CA4E81">
            <w:pPr>
              <w:jc w:val="right"/>
              <w:rPr>
                <w:rFonts w:eastAsia="Calibri"/>
                <w:i/>
                <w:lang w:eastAsia="en-US"/>
              </w:rPr>
            </w:pPr>
            <w:r>
              <w:rPr>
                <w:i/>
                <w:lang w:eastAsia="en-US"/>
              </w:rPr>
              <w:t>3</w:t>
            </w:r>
            <w:r w:rsidR="00CA4E81" w:rsidRPr="00A9495F">
              <w:rPr>
                <w:i/>
                <w:lang w:eastAsia="en-US"/>
              </w:rPr>
              <w:t>0,0</w:t>
            </w:r>
          </w:p>
        </w:tc>
      </w:tr>
      <w:tr w:rsidR="00CA4E81" w:rsidRPr="00CA4E81" w:rsidTr="00CA4E81">
        <w:trPr>
          <w:trHeight w:val="136"/>
        </w:trPr>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11</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32А0100000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A9495F" w:rsidP="00CA4E81">
            <w:pPr>
              <w:jc w:val="right"/>
              <w:rPr>
                <w:rFonts w:eastAsia="Calibri"/>
                <w:lang w:eastAsia="en-US"/>
              </w:rPr>
            </w:pPr>
            <w:r>
              <w:rPr>
                <w:lang w:eastAsia="en-US"/>
              </w:rPr>
              <w:t>3</w:t>
            </w:r>
            <w:r w:rsidR="00CA4E81" w:rsidRPr="00CA4E81">
              <w:rPr>
                <w:lang w:eastAsia="en-US"/>
              </w:rPr>
              <w:t>0,0</w:t>
            </w:r>
          </w:p>
        </w:tc>
      </w:tr>
      <w:tr w:rsidR="00CA4E81" w:rsidRPr="00CA4E81" w:rsidTr="00CA4E81">
        <w:trPr>
          <w:trHeight w:val="156"/>
        </w:trPr>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11</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32А0100000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870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A9495F" w:rsidP="00CA4E81">
            <w:pPr>
              <w:jc w:val="right"/>
              <w:rPr>
                <w:rFonts w:eastAsia="Calibri"/>
                <w:lang w:eastAsia="en-US"/>
              </w:rPr>
            </w:pPr>
            <w:r>
              <w:rPr>
                <w:lang w:eastAsia="en-US"/>
              </w:rPr>
              <w:t>3</w:t>
            </w:r>
            <w:r w:rsidR="00CA4E81" w:rsidRPr="00CA4E81">
              <w:rPr>
                <w:lang w:eastAsia="en-US"/>
              </w:rPr>
              <w:t>0,0</w:t>
            </w:r>
          </w:p>
        </w:tc>
      </w:tr>
      <w:tr w:rsidR="00CA4E81" w:rsidRPr="00CA4E81" w:rsidTr="00CA4E81">
        <w:trPr>
          <w:trHeight w:val="136"/>
        </w:trPr>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b/>
                <w:sz w:val="24"/>
                <w:szCs w:val="24"/>
              </w:rPr>
            </w:pPr>
            <w:r w:rsidRPr="00CA4E81">
              <w:rPr>
                <w:rFonts w:ascii="Times New Roman" w:hAnsi="Times New Roman"/>
                <w:b/>
                <w:sz w:val="24"/>
                <w:szCs w:val="24"/>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13</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A9495F" w:rsidP="00CA4E81">
            <w:pPr>
              <w:jc w:val="right"/>
              <w:rPr>
                <w:rFonts w:eastAsia="Calibri"/>
                <w:b/>
                <w:lang w:eastAsia="en-US"/>
              </w:rPr>
            </w:pPr>
            <w:r>
              <w:rPr>
                <w:b/>
                <w:lang w:eastAsia="en-US"/>
              </w:rPr>
              <w:t>129,3</w:t>
            </w:r>
          </w:p>
        </w:tc>
      </w:tr>
      <w:tr w:rsidR="00CA4E81" w:rsidRPr="00CA4E81" w:rsidTr="00CA4E81">
        <w:trPr>
          <w:trHeight w:val="136"/>
        </w:trPr>
        <w:tc>
          <w:tcPr>
            <w:tcW w:w="5245" w:type="dxa"/>
            <w:tcBorders>
              <w:top w:val="single" w:sz="4" w:space="0" w:color="auto"/>
              <w:left w:val="single" w:sz="4" w:space="0" w:color="auto"/>
              <w:bottom w:val="single" w:sz="4" w:space="0" w:color="auto"/>
              <w:right w:val="single" w:sz="4" w:space="0" w:color="auto"/>
            </w:tcBorders>
            <w:hideMark/>
          </w:tcPr>
          <w:p w:rsidR="00CA4E81" w:rsidRPr="00A9495F" w:rsidRDefault="00CA4E81" w:rsidP="00C15800">
            <w:pPr>
              <w:pStyle w:val="afd"/>
              <w:jc w:val="both"/>
              <w:rPr>
                <w:rFonts w:ascii="Times New Roman" w:hAnsi="Times New Roman"/>
                <w:i/>
                <w:sz w:val="24"/>
                <w:szCs w:val="24"/>
              </w:rPr>
            </w:pPr>
            <w:r w:rsidRPr="00A9495F">
              <w:rPr>
                <w:rFonts w:ascii="Times New Roman" w:hAnsi="Times New Roman"/>
                <w:i/>
                <w:sz w:val="24"/>
                <w:szCs w:val="24"/>
              </w:rPr>
              <w:t xml:space="preserve">Уплата членских взносов на осуществление        </w:t>
            </w:r>
            <w:proofErr w:type="gramStart"/>
            <w:r w:rsidRPr="00A9495F">
              <w:rPr>
                <w:rFonts w:ascii="Times New Roman" w:hAnsi="Times New Roman"/>
                <w:i/>
                <w:sz w:val="24"/>
                <w:szCs w:val="24"/>
              </w:rPr>
              <w:t>деятельности Совета муниципальных                    образований города Москвы</w:t>
            </w:r>
            <w:proofErr w:type="gramEnd"/>
          </w:p>
        </w:tc>
        <w:tc>
          <w:tcPr>
            <w:tcW w:w="567"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jc w:val="center"/>
              <w:rPr>
                <w:rFonts w:ascii="Times New Roman" w:hAnsi="Times New Roman"/>
                <w:i/>
                <w:sz w:val="24"/>
                <w:szCs w:val="24"/>
              </w:rPr>
            </w:pPr>
          </w:p>
          <w:p w:rsidR="00CA4E81" w:rsidRPr="00A9495F" w:rsidRDefault="00CA4E81" w:rsidP="00CA4E81">
            <w:pPr>
              <w:pStyle w:val="afd"/>
              <w:jc w:val="center"/>
              <w:rPr>
                <w:rFonts w:ascii="Times New Roman" w:hAnsi="Times New Roman"/>
                <w:i/>
                <w:sz w:val="24"/>
                <w:szCs w:val="24"/>
              </w:rPr>
            </w:pPr>
            <w:r w:rsidRPr="00A9495F">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jc w:val="center"/>
              <w:rPr>
                <w:rFonts w:ascii="Times New Roman" w:hAnsi="Times New Roman"/>
                <w:i/>
                <w:sz w:val="24"/>
                <w:szCs w:val="24"/>
              </w:rPr>
            </w:pPr>
          </w:p>
          <w:p w:rsidR="00CA4E81" w:rsidRPr="00A9495F" w:rsidRDefault="00CA4E81" w:rsidP="00CA4E81">
            <w:pPr>
              <w:pStyle w:val="afd"/>
              <w:jc w:val="center"/>
              <w:rPr>
                <w:rFonts w:ascii="Times New Roman" w:hAnsi="Times New Roman"/>
                <w:i/>
                <w:sz w:val="24"/>
                <w:szCs w:val="24"/>
              </w:rPr>
            </w:pPr>
            <w:r w:rsidRPr="00A9495F">
              <w:rPr>
                <w:rFonts w:ascii="Times New Roman" w:hAnsi="Times New Roman"/>
                <w:i/>
                <w:sz w:val="24"/>
                <w:szCs w:val="24"/>
              </w:rPr>
              <w:t>13</w:t>
            </w:r>
          </w:p>
        </w:tc>
        <w:tc>
          <w:tcPr>
            <w:tcW w:w="1418"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ind w:left="-108"/>
              <w:jc w:val="center"/>
              <w:rPr>
                <w:rFonts w:ascii="Times New Roman" w:hAnsi="Times New Roman"/>
                <w:i/>
                <w:sz w:val="24"/>
                <w:szCs w:val="24"/>
              </w:rPr>
            </w:pPr>
          </w:p>
          <w:p w:rsidR="00CA4E81" w:rsidRPr="00A9495F" w:rsidRDefault="00CA4E81" w:rsidP="00CA4E81">
            <w:pPr>
              <w:pStyle w:val="afd"/>
              <w:ind w:left="-108"/>
              <w:jc w:val="center"/>
              <w:rPr>
                <w:rFonts w:ascii="Times New Roman" w:hAnsi="Times New Roman"/>
                <w:i/>
                <w:sz w:val="24"/>
                <w:szCs w:val="24"/>
              </w:rPr>
            </w:pPr>
            <w:r w:rsidRPr="00A9495F">
              <w:rPr>
                <w:rFonts w:ascii="Times New Roman" w:hAnsi="Times New Roman"/>
                <w:i/>
                <w:sz w:val="24"/>
                <w:szCs w:val="24"/>
              </w:rPr>
              <w:t>31Б0100400</w:t>
            </w:r>
          </w:p>
        </w:tc>
        <w:tc>
          <w:tcPr>
            <w:tcW w:w="708"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A9495F" w:rsidRDefault="00A9495F" w:rsidP="00CA4E81">
            <w:pPr>
              <w:jc w:val="right"/>
              <w:rPr>
                <w:rFonts w:eastAsia="Calibri"/>
                <w:i/>
                <w:lang w:eastAsia="en-US"/>
              </w:rPr>
            </w:pPr>
            <w:r>
              <w:rPr>
                <w:i/>
                <w:lang w:eastAsia="en-US"/>
              </w:rPr>
              <w:t>129,3</w:t>
            </w:r>
          </w:p>
        </w:tc>
      </w:tr>
      <w:tr w:rsidR="00CA4E81" w:rsidRPr="00CA4E81" w:rsidTr="00CA4E81">
        <w:trPr>
          <w:trHeight w:val="136"/>
        </w:trPr>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31Б0100400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A9495F" w:rsidP="00CA4E81">
            <w:pPr>
              <w:jc w:val="right"/>
              <w:rPr>
                <w:rFonts w:eastAsia="Calibri"/>
                <w:lang w:eastAsia="en-US"/>
              </w:rPr>
            </w:pPr>
            <w:r>
              <w:rPr>
                <w:lang w:eastAsia="en-US"/>
              </w:rPr>
              <w:t>129,3</w:t>
            </w:r>
          </w:p>
        </w:tc>
      </w:tr>
      <w:tr w:rsidR="00CA4E81" w:rsidRPr="00CA4E81" w:rsidTr="00CA4E81">
        <w:trPr>
          <w:trHeight w:val="136"/>
        </w:trPr>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31Б0100400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850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A9495F" w:rsidP="00CA4E81">
            <w:pPr>
              <w:jc w:val="right"/>
              <w:rPr>
                <w:rFonts w:eastAsia="Calibri"/>
                <w:lang w:eastAsia="en-US"/>
              </w:rPr>
            </w:pPr>
            <w:r>
              <w:rPr>
                <w:lang w:eastAsia="en-US"/>
              </w:rPr>
              <w:t>129,3</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tcPr>
          <w:p w:rsidR="00CA4E81" w:rsidRPr="00CA4E81" w:rsidRDefault="00CA4E81" w:rsidP="00C15800">
            <w:pPr>
              <w:pStyle w:val="afd"/>
              <w:jc w:val="both"/>
              <w:rPr>
                <w:rFonts w:ascii="Times New Roman" w:hAnsi="Times New Roman"/>
                <w:b/>
                <w:sz w:val="24"/>
                <w:szCs w:val="24"/>
              </w:rPr>
            </w:pPr>
            <w:r w:rsidRPr="00CA4E81">
              <w:rPr>
                <w:rFonts w:ascii="Times New Roman" w:hAnsi="Times New Roman"/>
                <w:b/>
                <w:sz w:val="24"/>
                <w:szCs w:val="24"/>
              </w:rPr>
              <w:lastRenderedPageBreak/>
              <w:t>Образование</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00</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rsidR="00CA4E81" w:rsidRPr="00CA4E81" w:rsidRDefault="00A9495F" w:rsidP="00CA4E81">
            <w:pPr>
              <w:jc w:val="right"/>
              <w:rPr>
                <w:b/>
              </w:rPr>
            </w:pPr>
            <w:r>
              <w:rPr>
                <w:b/>
              </w:rPr>
              <w:t>4</w:t>
            </w:r>
            <w:r w:rsidR="00CA4E81" w:rsidRPr="00CA4E81">
              <w:rPr>
                <w:b/>
              </w:rPr>
              <w:t>0,0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tcPr>
          <w:p w:rsidR="00CA4E81" w:rsidRPr="00CA4E81" w:rsidRDefault="00CA4E81" w:rsidP="00C15800">
            <w:pPr>
              <w:pStyle w:val="afd"/>
              <w:jc w:val="both"/>
              <w:rPr>
                <w:rFonts w:ascii="Times New Roman" w:hAnsi="Times New Roman"/>
                <w:b/>
                <w:sz w:val="24"/>
                <w:szCs w:val="24"/>
              </w:rPr>
            </w:pPr>
            <w:r w:rsidRPr="00CA4E81">
              <w:rPr>
                <w:rFonts w:ascii="Times New Roman" w:hAnsi="Times New Roman"/>
                <w:b/>
                <w:sz w:val="24"/>
                <w:szCs w:val="24"/>
              </w:rPr>
              <w:t>Профессиональная подготовка, переподготовка и повышение квалификации</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05</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rsidR="00CA4E81" w:rsidRPr="00CA4E81" w:rsidRDefault="00A9495F" w:rsidP="00CA4E81">
            <w:pPr>
              <w:jc w:val="right"/>
              <w:rPr>
                <w:b/>
              </w:rPr>
            </w:pPr>
            <w:r>
              <w:rPr>
                <w:b/>
              </w:rPr>
              <w:t>4</w:t>
            </w:r>
            <w:r w:rsidR="00CA4E81" w:rsidRPr="00CA4E81">
              <w:rPr>
                <w:b/>
              </w:rPr>
              <w:t>0,0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tcPr>
          <w:p w:rsidR="00CA4E81" w:rsidRPr="00CA4E81" w:rsidRDefault="00A9495F" w:rsidP="00C15800">
            <w:pPr>
              <w:pStyle w:val="afd"/>
              <w:jc w:val="both"/>
              <w:rPr>
                <w:rFonts w:ascii="Times New Roman" w:hAnsi="Times New Roman"/>
                <w:sz w:val="24"/>
                <w:szCs w:val="24"/>
              </w:rPr>
            </w:pPr>
            <w:r w:rsidRPr="00442A05">
              <w:rPr>
                <w:rFonts w:ascii="Times New Roman" w:hAnsi="Times New Roman"/>
                <w:i/>
                <w:sz w:val="24"/>
                <w:szCs w:val="24"/>
              </w:rPr>
              <w:t xml:space="preserve">Обеспечение </w:t>
            </w:r>
            <w:proofErr w:type="gramStart"/>
            <w:r w:rsidRPr="00442A05">
              <w:rPr>
                <w:rFonts w:ascii="Times New Roman" w:hAnsi="Times New Roman"/>
                <w:i/>
                <w:sz w:val="24"/>
                <w:szCs w:val="24"/>
              </w:rPr>
              <w:t>деятельности администрации/ аппарата Совета депутатов внутригородских муниципальных образований</w:t>
            </w:r>
            <w:proofErr w:type="gramEnd"/>
            <w:r w:rsidRPr="00442A05">
              <w:rPr>
                <w:rFonts w:ascii="Times New Roman" w:hAnsi="Times New Roman"/>
                <w:i/>
                <w:sz w:val="24"/>
                <w:szCs w:val="24"/>
              </w:rPr>
              <w:t xml:space="preserve"> в части содержания муниципальных служащих для решения вопросов местного значения   </w:t>
            </w:r>
          </w:p>
        </w:tc>
        <w:tc>
          <w:tcPr>
            <w:tcW w:w="567"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jc w:val="center"/>
              <w:rPr>
                <w:rFonts w:ascii="Times New Roman" w:hAnsi="Times New Roman"/>
                <w:i/>
                <w:sz w:val="24"/>
                <w:szCs w:val="24"/>
              </w:rPr>
            </w:pPr>
            <w:r w:rsidRPr="00A9495F">
              <w:rPr>
                <w:rFonts w:ascii="Times New Roman" w:hAnsi="Times New Roman"/>
                <w:i/>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jc w:val="center"/>
              <w:rPr>
                <w:rFonts w:ascii="Times New Roman" w:hAnsi="Times New Roman"/>
                <w:i/>
                <w:sz w:val="24"/>
                <w:szCs w:val="24"/>
              </w:rPr>
            </w:pPr>
            <w:r w:rsidRPr="00A9495F">
              <w:rPr>
                <w:rFonts w:ascii="Times New Roman" w:hAnsi="Times New Roman"/>
                <w:i/>
                <w:sz w:val="24"/>
                <w:szCs w:val="24"/>
              </w:rPr>
              <w:t>05</w:t>
            </w:r>
          </w:p>
        </w:tc>
        <w:tc>
          <w:tcPr>
            <w:tcW w:w="1418"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ind w:left="-108"/>
              <w:jc w:val="center"/>
              <w:rPr>
                <w:rFonts w:ascii="Times New Roman" w:hAnsi="Times New Roman"/>
                <w:i/>
                <w:sz w:val="24"/>
                <w:szCs w:val="24"/>
              </w:rPr>
            </w:pPr>
            <w:r w:rsidRPr="00A9495F">
              <w:rPr>
                <w:rFonts w:ascii="Times New Roman" w:hAnsi="Times New Roman"/>
                <w:i/>
                <w:sz w:val="24"/>
                <w:szCs w:val="24"/>
              </w:rPr>
              <w:t>31Б0100500</w:t>
            </w:r>
          </w:p>
        </w:tc>
        <w:tc>
          <w:tcPr>
            <w:tcW w:w="708"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rsidR="00CA4E81" w:rsidRPr="00A9495F" w:rsidRDefault="00A9495F" w:rsidP="00CA4E81">
            <w:pPr>
              <w:jc w:val="right"/>
              <w:rPr>
                <w:i/>
              </w:rPr>
            </w:pPr>
            <w:r>
              <w:rPr>
                <w:i/>
              </w:rPr>
              <w:t>4</w:t>
            </w:r>
            <w:r w:rsidR="00CA4E81" w:rsidRPr="00A9495F">
              <w:rPr>
                <w:i/>
              </w:rPr>
              <w:t>0,0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05</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200</w:t>
            </w:r>
          </w:p>
        </w:tc>
        <w:tc>
          <w:tcPr>
            <w:tcW w:w="1277" w:type="dxa"/>
            <w:tcBorders>
              <w:top w:val="single" w:sz="4" w:space="0" w:color="auto"/>
              <w:left w:val="single" w:sz="4" w:space="0" w:color="auto"/>
              <w:bottom w:val="single" w:sz="4" w:space="0" w:color="auto"/>
              <w:right w:val="single" w:sz="4" w:space="0" w:color="auto"/>
            </w:tcBorders>
            <w:vAlign w:val="center"/>
          </w:tcPr>
          <w:p w:rsidR="00CA4E81" w:rsidRPr="00CA4E81" w:rsidRDefault="00A9495F" w:rsidP="00CA4E81">
            <w:pPr>
              <w:jc w:val="right"/>
            </w:pPr>
            <w:r>
              <w:t>4</w:t>
            </w:r>
            <w:r w:rsidR="00CA4E81" w:rsidRPr="00CA4E81">
              <w:t>0,0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05</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240</w:t>
            </w:r>
          </w:p>
        </w:tc>
        <w:tc>
          <w:tcPr>
            <w:tcW w:w="1277" w:type="dxa"/>
            <w:tcBorders>
              <w:top w:val="single" w:sz="4" w:space="0" w:color="auto"/>
              <w:left w:val="single" w:sz="4" w:space="0" w:color="auto"/>
              <w:bottom w:val="single" w:sz="4" w:space="0" w:color="auto"/>
              <w:right w:val="single" w:sz="4" w:space="0" w:color="auto"/>
            </w:tcBorders>
            <w:vAlign w:val="center"/>
          </w:tcPr>
          <w:p w:rsidR="00CA4E81" w:rsidRPr="00CA4E81" w:rsidRDefault="00A9495F" w:rsidP="00CA4E81">
            <w:pPr>
              <w:jc w:val="right"/>
            </w:pPr>
            <w:r>
              <w:t>4</w:t>
            </w:r>
            <w:r w:rsidR="00CA4E81" w:rsidRPr="00CA4E81">
              <w:t>0,0</w:t>
            </w:r>
          </w:p>
        </w:tc>
      </w:tr>
      <w:tr w:rsidR="00CA4E81" w:rsidRPr="00CA4E81" w:rsidTr="00CA4E81">
        <w:trPr>
          <w:trHeight w:val="70"/>
        </w:trPr>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b/>
                <w:sz w:val="24"/>
                <w:szCs w:val="24"/>
              </w:rPr>
            </w:pPr>
            <w:r w:rsidRPr="00CA4E81">
              <w:rPr>
                <w:rFonts w:ascii="Times New Roman" w:hAnsi="Times New Roman"/>
                <w:b/>
                <w:sz w:val="24"/>
                <w:szCs w:val="24"/>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08</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A9495F" w:rsidP="00CA4E81">
            <w:pPr>
              <w:jc w:val="right"/>
              <w:rPr>
                <w:rFonts w:eastAsia="Calibri"/>
                <w:b/>
                <w:lang w:eastAsia="en-US"/>
              </w:rPr>
            </w:pPr>
            <w:r>
              <w:rPr>
                <w:b/>
                <w:lang w:eastAsia="en-US"/>
              </w:rPr>
              <w:t>2 894,3</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b/>
                <w:sz w:val="24"/>
                <w:szCs w:val="24"/>
              </w:rPr>
            </w:pPr>
            <w:r w:rsidRPr="00CA4E81">
              <w:rPr>
                <w:rFonts w:ascii="Times New Roman" w:hAnsi="Times New Roman"/>
                <w:b/>
                <w:sz w:val="24"/>
                <w:szCs w:val="24"/>
              </w:rPr>
              <w:t xml:space="preserve">Другие вопросы в области культуры, кинематографии </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08</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A9495F" w:rsidP="00CA4E81">
            <w:pPr>
              <w:jc w:val="right"/>
              <w:rPr>
                <w:rFonts w:eastAsia="Calibri"/>
                <w:b/>
                <w:lang w:eastAsia="en-US"/>
              </w:rPr>
            </w:pPr>
            <w:r>
              <w:rPr>
                <w:b/>
                <w:lang w:eastAsia="en-US"/>
              </w:rPr>
              <w:t>2 894,3</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A9495F" w:rsidRDefault="00CA4E81" w:rsidP="00C15800">
            <w:pPr>
              <w:pStyle w:val="afd"/>
              <w:jc w:val="both"/>
              <w:rPr>
                <w:rFonts w:ascii="Times New Roman" w:hAnsi="Times New Roman"/>
                <w:i/>
                <w:sz w:val="24"/>
                <w:szCs w:val="24"/>
              </w:rPr>
            </w:pPr>
            <w:r w:rsidRPr="00A9495F">
              <w:rPr>
                <w:rFonts w:ascii="Times New Roman" w:hAnsi="Times New Roman"/>
                <w:i/>
                <w:sz w:val="24"/>
                <w:szCs w:val="24"/>
              </w:rPr>
              <w:t>Праздничные и социально значимые мероприятия для населения</w:t>
            </w:r>
          </w:p>
        </w:tc>
        <w:tc>
          <w:tcPr>
            <w:tcW w:w="567"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jc w:val="center"/>
              <w:rPr>
                <w:rFonts w:ascii="Times New Roman" w:hAnsi="Times New Roman"/>
                <w:i/>
                <w:sz w:val="24"/>
                <w:szCs w:val="24"/>
              </w:rPr>
            </w:pPr>
          </w:p>
          <w:p w:rsidR="00CA4E81" w:rsidRPr="00A9495F" w:rsidRDefault="00CA4E81" w:rsidP="00CA4E81">
            <w:pPr>
              <w:pStyle w:val="afd"/>
              <w:jc w:val="center"/>
              <w:rPr>
                <w:rFonts w:ascii="Times New Roman" w:hAnsi="Times New Roman"/>
                <w:i/>
                <w:sz w:val="24"/>
                <w:szCs w:val="24"/>
              </w:rPr>
            </w:pPr>
            <w:r w:rsidRPr="00A9495F">
              <w:rPr>
                <w:rFonts w:ascii="Times New Roman" w:hAnsi="Times New Roman"/>
                <w:i/>
                <w:sz w:val="24"/>
                <w:szCs w:val="24"/>
              </w:rPr>
              <w:t>08</w:t>
            </w:r>
          </w:p>
        </w:tc>
        <w:tc>
          <w:tcPr>
            <w:tcW w:w="709"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jc w:val="center"/>
              <w:rPr>
                <w:rFonts w:ascii="Times New Roman" w:hAnsi="Times New Roman"/>
                <w:i/>
                <w:sz w:val="24"/>
                <w:szCs w:val="24"/>
              </w:rPr>
            </w:pPr>
          </w:p>
          <w:p w:rsidR="00CA4E81" w:rsidRPr="00A9495F" w:rsidRDefault="00CA4E81" w:rsidP="00CA4E81">
            <w:pPr>
              <w:pStyle w:val="afd"/>
              <w:jc w:val="center"/>
              <w:rPr>
                <w:rFonts w:ascii="Times New Roman" w:hAnsi="Times New Roman"/>
                <w:i/>
                <w:sz w:val="24"/>
                <w:szCs w:val="24"/>
              </w:rPr>
            </w:pPr>
            <w:r w:rsidRPr="00A9495F">
              <w:rPr>
                <w:rFonts w:ascii="Times New Roman" w:hAnsi="Times New Roman"/>
                <w:i/>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ind w:left="-108"/>
              <w:jc w:val="center"/>
              <w:rPr>
                <w:rFonts w:ascii="Times New Roman" w:hAnsi="Times New Roman"/>
                <w:i/>
                <w:sz w:val="24"/>
                <w:szCs w:val="24"/>
              </w:rPr>
            </w:pPr>
          </w:p>
          <w:p w:rsidR="00CA4E81" w:rsidRPr="00A9495F" w:rsidRDefault="00CA4E81" w:rsidP="00CA4E81">
            <w:pPr>
              <w:pStyle w:val="afd"/>
              <w:ind w:left="-108"/>
              <w:jc w:val="center"/>
              <w:rPr>
                <w:rFonts w:ascii="Times New Roman" w:hAnsi="Times New Roman"/>
                <w:i/>
                <w:sz w:val="24"/>
                <w:szCs w:val="24"/>
              </w:rPr>
            </w:pPr>
            <w:r w:rsidRPr="00A9495F">
              <w:rPr>
                <w:rFonts w:ascii="Times New Roman" w:hAnsi="Times New Roman"/>
                <w:i/>
                <w:sz w:val="24"/>
                <w:szCs w:val="24"/>
              </w:rPr>
              <w:t>35Е0100500</w:t>
            </w:r>
          </w:p>
        </w:tc>
        <w:tc>
          <w:tcPr>
            <w:tcW w:w="708" w:type="dxa"/>
            <w:tcBorders>
              <w:top w:val="single" w:sz="4" w:space="0" w:color="auto"/>
              <w:left w:val="single" w:sz="4" w:space="0" w:color="auto"/>
              <w:bottom w:val="single" w:sz="4" w:space="0" w:color="auto"/>
              <w:right w:val="single" w:sz="4" w:space="0" w:color="auto"/>
            </w:tcBorders>
          </w:tcPr>
          <w:p w:rsidR="00CA4E81" w:rsidRPr="00A9495F" w:rsidRDefault="00CA4E81" w:rsidP="00CA4E81">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A9495F" w:rsidRDefault="00A9495F" w:rsidP="00CA4E81">
            <w:pPr>
              <w:jc w:val="right"/>
              <w:rPr>
                <w:rFonts w:eastAsia="Calibri"/>
                <w:i/>
                <w:lang w:eastAsia="en-US"/>
              </w:rPr>
            </w:pPr>
            <w:r w:rsidRPr="00A9495F">
              <w:rPr>
                <w:i/>
                <w:lang w:eastAsia="en-US"/>
              </w:rPr>
              <w:t>2 894,3</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35Е0100500</w:t>
            </w: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A9495F" w:rsidP="00CA4E81">
            <w:pPr>
              <w:jc w:val="right"/>
              <w:rPr>
                <w:rFonts w:eastAsia="Calibri"/>
                <w:lang w:eastAsia="en-US"/>
              </w:rPr>
            </w:pPr>
            <w:r>
              <w:rPr>
                <w:lang w:eastAsia="en-US"/>
              </w:rPr>
              <w:t>2 894,3</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35Е0100500</w:t>
            </w: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240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A9495F" w:rsidP="00CA4E81">
            <w:pPr>
              <w:jc w:val="right"/>
              <w:rPr>
                <w:rFonts w:eastAsia="Calibri"/>
                <w:lang w:eastAsia="en-US"/>
              </w:rPr>
            </w:pPr>
            <w:r>
              <w:rPr>
                <w:lang w:eastAsia="en-US"/>
              </w:rPr>
              <w:t>2 894,3</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b/>
                <w:sz w:val="24"/>
                <w:szCs w:val="24"/>
              </w:rPr>
            </w:pPr>
            <w:r w:rsidRPr="00CA4E81">
              <w:rPr>
                <w:rFonts w:ascii="Times New Roman" w:hAnsi="Times New Roman"/>
                <w:b/>
                <w:sz w:val="24"/>
                <w:szCs w:val="24"/>
              </w:rPr>
              <w:t>Социальная политика</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F6247" w:rsidP="00CA4E81">
            <w:pPr>
              <w:jc w:val="right"/>
              <w:rPr>
                <w:rFonts w:eastAsia="Calibri"/>
                <w:b/>
                <w:color w:val="FF0000"/>
                <w:lang w:eastAsia="en-US"/>
              </w:rPr>
            </w:pPr>
            <w:r>
              <w:rPr>
                <w:b/>
                <w:lang w:eastAsia="en-US"/>
              </w:rPr>
              <w:t>691,2</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b/>
                <w:sz w:val="24"/>
                <w:szCs w:val="24"/>
              </w:rPr>
            </w:pPr>
            <w:r w:rsidRPr="00CA4E81">
              <w:rPr>
                <w:rFonts w:ascii="Times New Roman" w:hAnsi="Times New Roman"/>
                <w:b/>
                <w:sz w:val="24"/>
                <w:szCs w:val="24"/>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tcPr>
          <w:p w:rsidR="00CA4E81" w:rsidRPr="00CA4E81" w:rsidRDefault="003F6247" w:rsidP="00CA4E81">
            <w:pPr>
              <w:pStyle w:val="afd"/>
              <w:jc w:val="right"/>
              <w:rPr>
                <w:rFonts w:ascii="Times New Roman" w:hAnsi="Times New Roman"/>
                <w:b/>
                <w:sz w:val="24"/>
                <w:szCs w:val="24"/>
              </w:rPr>
            </w:pPr>
            <w:r>
              <w:rPr>
                <w:rFonts w:ascii="Times New Roman" w:hAnsi="Times New Roman"/>
                <w:b/>
                <w:sz w:val="24"/>
                <w:szCs w:val="24"/>
              </w:rPr>
              <w:t>324,0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3F6247" w:rsidRDefault="00CA4E81" w:rsidP="00C15800">
            <w:pPr>
              <w:pStyle w:val="afd"/>
              <w:jc w:val="both"/>
              <w:rPr>
                <w:rFonts w:ascii="Times New Roman" w:hAnsi="Times New Roman"/>
                <w:i/>
                <w:sz w:val="24"/>
                <w:szCs w:val="24"/>
              </w:rPr>
            </w:pPr>
            <w:r w:rsidRPr="003F6247">
              <w:rPr>
                <w:rFonts w:ascii="Times New Roman" w:hAnsi="Times New Roman"/>
                <w:i/>
                <w:sz w:val="24"/>
                <w:szCs w:val="24"/>
              </w:rPr>
              <w:t>Доплаты к пенсиям муниципальным служащим города Москвы</w:t>
            </w:r>
          </w:p>
        </w:tc>
        <w:tc>
          <w:tcPr>
            <w:tcW w:w="567" w:type="dxa"/>
            <w:tcBorders>
              <w:top w:val="single" w:sz="4" w:space="0" w:color="auto"/>
              <w:left w:val="single" w:sz="4" w:space="0" w:color="auto"/>
              <w:bottom w:val="single" w:sz="4" w:space="0" w:color="auto"/>
              <w:right w:val="single" w:sz="4" w:space="0" w:color="auto"/>
            </w:tcBorders>
            <w:hideMark/>
          </w:tcPr>
          <w:p w:rsidR="00CA4E81" w:rsidRPr="003F6247" w:rsidRDefault="00CA4E81" w:rsidP="00CA4E81">
            <w:pPr>
              <w:pStyle w:val="afd"/>
              <w:jc w:val="center"/>
              <w:rPr>
                <w:rFonts w:ascii="Times New Roman" w:hAnsi="Times New Roman"/>
                <w:i/>
                <w:sz w:val="24"/>
                <w:szCs w:val="24"/>
              </w:rPr>
            </w:pPr>
            <w:r w:rsidRPr="003F6247">
              <w:rPr>
                <w:rFonts w:ascii="Times New Roman" w:hAnsi="Times New Roman"/>
                <w:i/>
                <w:sz w:val="24"/>
                <w:szCs w:val="24"/>
              </w:rPr>
              <w:t>10</w:t>
            </w:r>
          </w:p>
        </w:tc>
        <w:tc>
          <w:tcPr>
            <w:tcW w:w="709" w:type="dxa"/>
            <w:tcBorders>
              <w:top w:val="single" w:sz="4" w:space="0" w:color="auto"/>
              <w:left w:val="single" w:sz="4" w:space="0" w:color="auto"/>
              <w:bottom w:val="single" w:sz="4" w:space="0" w:color="auto"/>
              <w:right w:val="single" w:sz="4" w:space="0" w:color="auto"/>
            </w:tcBorders>
            <w:hideMark/>
          </w:tcPr>
          <w:p w:rsidR="00CA4E81" w:rsidRPr="003F6247" w:rsidRDefault="00CA4E81" w:rsidP="00CA4E81">
            <w:pPr>
              <w:pStyle w:val="afd"/>
              <w:jc w:val="center"/>
              <w:rPr>
                <w:rFonts w:ascii="Times New Roman" w:hAnsi="Times New Roman"/>
                <w:i/>
                <w:sz w:val="24"/>
                <w:szCs w:val="24"/>
              </w:rPr>
            </w:pPr>
            <w:r w:rsidRPr="003F6247">
              <w:rPr>
                <w:rFonts w:ascii="Times New Roman" w:hAnsi="Times New Roman"/>
                <w:i/>
                <w:sz w:val="24"/>
                <w:szCs w:val="24"/>
              </w:rPr>
              <w:t>01</w:t>
            </w:r>
          </w:p>
        </w:tc>
        <w:tc>
          <w:tcPr>
            <w:tcW w:w="1418" w:type="dxa"/>
            <w:tcBorders>
              <w:top w:val="single" w:sz="4" w:space="0" w:color="auto"/>
              <w:left w:val="single" w:sz="4" w:space="0" w:color="auto"/>
              <w:bottom w:val="single" w:sz="4" w:space="0" w:color="auto"/>
              <w:right w:val="single" w:sz="4" w:space="0" w:color="auto"/>
            </w:tcBorders>
            <w:hideMark/>
          </w:tcPr>
          <w:p w:rsidR="00CA4E81" w:rsidRPr="003F6247" w:rsidRDefault="00CA4E81" w:rsidP="00CA4E81">
            <w:pPr>
              <w:pStyle w:val="afd"/>
              <w:ind w:left="-108"/>
              <w:jc w:val="center"/>
              <w:rPr>
                <w:rFonts w:ascii="Times New Roman" w:hAnsi="Times New Roman"/>
                <w:i/>
                <w:sz w:val="24"/>
                <w:szCs w:val="24"/>
              </w:rPr>
            </w:pPr>
            <w:r w:rsidRPr="003F6247">
              <w:rPr>
                <w:rFonts w:ascii="Times New Roman" w:hAnsi="Times New Roman"/>
                <w:i/>
                <w:sz w:val="24"/>
                <w:szCs w:val="24"/>
              </w:rPr>
              <w:t>35П0101500</w:t>
            </w:r>
          </w:p>
        </w:tc>
        <w:tc>
          <w:tcPr>
            <w:tcW w:w="708" w:type="dxa"/>
            <w:tcBorders>
              <w:top w:val="single" w:sz="4" w:space="0" w:color="auto"/>
              <w:left w:val="single" w:sz="4" w:space="0" w:color="auto"/>
              <w:bottom w:val="single" w:sz="4" w:space="0" w:color="auto"/>
              <w:right w:val="single" w:sz="4" w:space="0" w:color="auto"/>
            </w:tcBorders>
          </w:tcPr>
          <w:p w:rsidR="00CA4E81" w:rsidRPr="003F6247" w:rsidRDefault="00CA4E81" w:rsidP="00CA4E81">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tcPr>
          <w:p w:rsidR="00CA4E81" w:rsidRPr="003F6247" w:rsidRDefault="003F6247" w:rsidP="00CA4E81">
            <w:pPr>
              <w:pStyle w:val="afd"/>
              <w:jc w:val="right"/>
              <w:rPr>
                <w:rFonts w:ascii="Times New Roman" w:hAnsi="Times New Roman"/>
                <w:i/>
                <w:sz w:val="24"/>
                <w:szCs w:val="24"/>
              </w:rPr>
            </w:pPr>
            <w:r w:rsidRPr="003F6247">
              <w:rPr>
                <w:rFonts w:ascii="Times New Roman" w:hAnsi="Times New Roman"/>
                <w:i/>
                <w:sz w:val="24"/>
                <w:szCs w:val="24"/>
              </w:rPr>
              <w:t>324,0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35П0101500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500</w:t>
            </w:r>
          </w:p>
        </w:tc>
        <w:tc>
          <w:tcPr>
            <w:tcW w:w="1277" w:type="dxa"/>
            <w:tcBorders>
              <w:top w:val="single" w:sz="4" w:space="0" w:color="auto"/>
              <w:left w:val="single" w:sz="4" w:space="0" w:color="auto"/>
              <w:bottom w:val="single" w:sz="4" w:space="0" w:color="auto"/>
              <w:right w:val="single" w:sz="4" w:space="0" w:color="auto"/>
            </w:tcBorders>
          </w:tcPr>
          <w:p w:rsidR="00CA4E81" w:rsidRPr="00CA4E81" w:rsidRDefault="003F6247" w:rsidP="00CA4E81">
            <w:pPr>
              <w:pStyle w:val="afd"/>
              <w:jc w:val="right"/>
              <w:rPr>
                <w:rFonts w:ascii="Times New Roman" w:hAnsi="Times New Roman"/>
                <w:sz w:val="24"/>
                <w:szCs w:val="24"/>
              </w:rPr>
            </w:pPr>
            <w:r>
              <w:rPr>
                <w:rFonts w:ascii="Times New Roman" w:hAnsi="Times New Roman"/>
                <w:sz w:val="24"/>
                <w:szCs w:val="24"/>
              </w:rPr>
              <w:t>324,0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35П0101500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540</w:t>
            </w:r>
          </w:p>
        </w:tc>
        <w:tc>
          <w:tcPr>
            <w:tcW w:w="1277" w:type="dxa"/>
            <w:tcBorders>
              <w:top w:val="single" w:sz="4" w:space="0" w:color="auto"/>
              <w:left w:val="single" w:sz="4" w:space="0" w:color="auto"/>
              <w:bottom w:val="single" w:sz="4" w:space="0" w:color="auto"/>
              <w:right w:val="single" w:sz="4" w:space="0" w:color="auto"/>
            </w:tcBorders>
          </w:tcPr>
          <w:p w:rsidR="00CA4E81" w:rsidRPr="00CA4E81" w:rsidRDefault="003F6247" w:rsidP="00CA4E81">
            <w:pPr>
              <w:pStyle w:val="afd"/>
              <w:jc w:val="right"/>
              <w:rPr>
                <w:rFonts w:ascii="Times New Roman" w:hAnsi="Times New Roman"/>
                <w:sz w:val="24"/>
                <w:szCs w:val="24"/>
              </w:rPr>
            </w:pPr>
            <w:r>
              <w:rPr>
                <w:rFonts w:ascii="Times New Roman" w:hAnsi="Times New Roman"/>
                <w:sz w:val="24"/>
                <w:szCs w:val="24"/>
              </w:rPr>
              <w:t>324,0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b/>
                <w:sz w:val="24"/>
                <w:szCs w:val="24"/>
              </w:rPr>
            </w:pPr>
            <w:r w:rsidRPr="00CA4E81">
              <w:rPr>
                <w:rFonts w:ascii="Times New Roman" w:hAnsi="Times New Roman"/>
                <w:b/>
                <w:sz w:val="24"/>
                <w:szCs w:val="24"/>
              </w:rPr>
              <w:t>Другие вопросы в области социальной политики</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06</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F6247" w:rsidP="00CA4E81">
            <w:pPr>
              <w:jc w:val="right"/>
              <w:rPr>
                <w:rFonts w:eastAsia="Calibri"/>
                <w:b/>
                <w:lang w:eastAsia="en-US"/>
              </w:rPr>
            </w:pPr>
            <w:r>
              <w:rPr>
                <w:b/>
                <w:lang w:eastAsia="en-US"/>
              </w:rPr>
              <w:t>367,2</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3F6247" w:rsidRDefault="00CA4E81" w:rsidP="00C15800">
            <w:pPr>
              <w:pStyle w:val="afd"/>
              <w:jc w:val="both"/>
              <w:rPr>
                <w:rFonts w:ascii="Times New Roman" w:hAnsi="Times New Roman"/>
                <w:i/>
                <w:sz w:val="24"/>
                <w:szCs w:val="24"/>
              </w:rPr>
            </w:pPr>
            <w:r w:rsidRPr="003F6247">
              <w:rPr>
                <w:rFonts w:ascii="Times New Roman" w:hAnsi="Times New Roman"/>
                <w:i/>
                <w:sz w:val="24"/>
                <w:szCs w:val="24"/>
              </w:rPr>
              <w:t>Социальные гарантии муниципальным служащим, вышедшим на пенсию</w:t>
            </w:r>
          </w:p>
        </w:tc>
        <w:tc>
          <w:tcPr>
            <w:tcW w:w="567" w:type="dxa"/>
            <w:tcBorders>
              <w:top w:val="single" w:sz="4" w:space="0" w:color="auto"/>
              <w:left w:val="single" w:sz="4" w:space="0" w:color="auto"/>
              <w:bottom w:val="single" w:sz="4" w:space="0" w:color="auto"/>
              <w:right w:val="single" w:sz="4" w:space="0" w:color="auto"/>
            </w:tcBorders>
          </w:tcPr>
          <w:p w:rsidR="00CA4E81" w:rsidRPr="003F6247" w:rsidRDefault="00CA4E81" w:rsidP="00CA4E81">
            <w:pPr>
              <w:pStyle w:val="afd"/>
              <w:jc w:val="center"/>
              <w:rPr>
                <w:rFonts w:ascii="Times New Roman" w:hAnsi="Times New Roman"/>
                <w:i/>
                <w:sz w:val="24"/>
                <w:szCs w:val="24"/>
              </w:rPr>
            </w:pPr>
          </w:p>
          <w:p w:rsidR="00CA4E81" w:rsidRPr="003F6247" w:rsidRDefault="00CA4E81" w:rsidP="00CA4E81">
            <w:pPr>
              <w:pStyle w:val="afd"/>
              <w:jc w:val="center"/>
              <w:rPr>
                <w:rFonts w:ascii="Times New Roman" w:hAnsi="Times New Roman"/>
                <w:i/>
                <w:sz w:val="24"/>
                <w:szCs w:val="24"/>
              </w:rPr>
            </w:pPr>
            <w:r w:rsidRPr="003F6247">
              <w:rPr>
                <w:rFonts w:ascii="Times New Roman" w:hAnsi="Times New Roman"/>
                <w:i/>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CA4E81" w:rsidRPr="003F6247" w:rsidRDefault="00CA4E81" w:rsidP="00CA4E81">
            <w:pPr>
              <w:pStyle w:val="afd"/>
              <w:jc w:val="center"/>
              <w:rPr>
                <w:rFonts w:ascii="Times New Roman" w:hAnsi="Times New Roman"/>
                <w:i/>
                <w:sz w:val="24"/>
                <w:szCs w:val="24"/>
              </w:rPr>
            </w:pPr>
          </w:p>
          <w:p w:rsidR="00CA4E81" w:rsidRPr="003F6247" w:rsidRDefault="00CA4E81" w:rsidP="00CA4E81">
            <w:pPr>
              <w:pStyle w:val="afd"/>
              <w:jc w:val="center"/>
              <w:rPr>
                <w:rFonts w:ascii="Times New Roman" w:hAnsi="Times New Roman"/>
                <w:i/>
                <w:sz w:val="24"/>
                <w:szCs w:val="24"/>
              </w:rPr>
            </w:pPr>
            <w:r w:rsidRPr="003F6247">
              <w:rPr>
                <w:rFonts w:ascii="Times New Roman" w:hAnsi="Times New Roman"/>
                <w:i/>
                <w:sz w:val="24"/>
                <w:szCs w:val="24"/>
              </w:rPr>
              <w:t>06</w:t>
            </w:r>
          </w:p>
        </w:tc>
        <w:tc>
          <w:tcPr>
            <w:tcW w:w="1418" w:type="dxa"/>
            <w:tcBorders>
              <w:top w:val="single" w:sz="4" w:space="0" w:color="auto"/>
              <w:left w:val="single" w:sz="4" w:space="0" w:color="auto"/>
              <w:bottom w:val="single" w:sz="4" w:space="0" w:color="auto"/>
              <w:right w:val="single" w:sz="4" w:space="0" w:color="auto"/>
            </w:tcBorders>
          </w:tcPr>
          <w:p w:rsidR="00CA4E81" w:rsidRPr="003F6247" w:rsidRDefault="00CA4E81" w:rsidP="00CA4E81">
            <w:pPr>
              <w:pStyle w:val="afd"/>
              <w:ind w:left="-108"/>
              <w:jc w:val="center"/>
              <w:rPr>
                <w:rFonts w:ascii="Times New Roman" w:hAnsi="Times New Roman"/>
                <w:i/>
                <w:sz w:val="24"/>
                <w:szCs w:val="24"/>
              </w:rPr>
            </w:pPr>
          </w:p>
          <w:p w:rsidR="00CA4E81" w:rsidRPr="003F6247" w:rsidRDefault="00CA4E81" w:rsidP="00CA4E81">
            <w:pPr>
              <w:pStyle w:val="afd"/>
              <w:ind w:left="-108"/>
              <w:jc w:val="center"/>
              <w:rPr>
                <w:rFonts w:ascii="Times New Roman" w:hAnsi="Times New Roman"/>
                <w:i/>
                <w:sz w:val="24"/>
                <w:szCs w:val="24"/>
              </w:rPr>
            </w:pPr>
            <w:r w:rsidRPr="003F6247">
              <w:rPr>
                <w:rFonts w:ascii="Times New Roman" w:hAnsi="Times New Roman"/>
                <w:i/>
                <w:sz w:val="24"/>
                <w:szCs w:val="24"/>
              </w:rPr>
              <w:t>35П0101800</w:t>
            </w:r>
          </w:p>
        </w:tc>
        <w:tc>
          <w:tcPr>
            <w:tcW w:w="708" w:type="dxa"/>
            <w:tcBorders>
              <w:top w:val="single" w:sz="4" w:space="0" w:color="auto"/>
              <w:left w:val="single" w:sz="4" w:space="0" w:color="auto"/>
              <w:bottom w:val="single" w:sz="4" w:space="0" w:color="auto"/>
              <w:right w:val="single" w:sz="4" w:space="0" w:color="auto"/>
            </w:tcBorders>
          </w:tcPr>
          <w:p w:rsidR="00CA4E81" w:rsidRPr="003F6247" w:rsidRDefault="00CA4E81" w:rsidP="00CA4E81">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3F6247" w:rsidRDefault="003F6247" w:rsidP="00CA4E81">
            <w:pPr>
              <w:jc w:val="right"/>
              <w:rPr>
                <w:rFonts w:eastAsia="Calibri"/>
                <w:i/>
                <w:lang w:eastAsia="en-US"/>
              </w:rPr>
            </w:pPr>
            <w:r w:rsidRPr="003F6247">
              <w:rPr>
                <w:i/>
                <w:lang w:eastAsia="en-US"/>
              </w:rPr>
              <w:t>367,2</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35П0101800</w:t>
            </w: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300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F6247" w:rsidP="00CA4E81">
            <w:pPr>
              <w:jc w:val="right"/>
              <w:rPr>
                <w:rFonts w:eastAsia="Calibri"/>
                <w:lang w:eastAsia="en-US"/>
              </w:rPr>
            </w:pPr>
            <w:r>
              <w:rPr>
                <w:lang w:eastAsia="en-US"/>
              </w:rPr>
              <w:t>367,2</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35П0101800</w:t>
            </w: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320</w:t>
            </w: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F6247" w:rsidP="00CA4E81">
            <w:pPr>
              <w:jc w:val="right"/>
              <w:rPr>
                <w:rFonts w:eastAsia="Calibri"/>
                <w:lang w:eastAsia="en-US"/>
              </w:rPr>
            </w:pPr>
            <w:r>
              <w:rPr>
                <w:lang w:eastAsia="en-US"/>
              </w:rPr>
              <w:t>367,2</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b/>
                <w:sz w:val="24"/>
                <w:szCs w:val="24"/>
              </w:rPr>
            </w:pPr>
            <w:r w:rsidRPr="00CA4E81">
              <w:rPr>
                <w:rFonts w:ascii="Times New Roman" w:hAnsi="Times New Roman"/>
                <w:b/>
                <w:sz w:val="24"/>
                <w:szCs w:val="24"/>
              </w:rPr>
              <w:t>Средства массовой информации</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12</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F6247" w:rsidP="00CA4E81">
            <w:pPr>
              <w:jc w:val="right"/>
              <w:rPr>
                <w:rFonts w:eastAsia="Calibri"/>
                <w:b/>
                <w:lang w:eastAsia="en-US"/>
              </w:rPr>
            </w:pPr>
            <w:r>
              <w:rPr>
                <w:b/>
                <w:lang w:eastAsia="en-US"/>
              </w:rPr>
              <w:t>1 018</w:t>
            </w:r>
            <w:r w:rsidR="00CA4E81" w:rsidRPr="00CA4E81">
              <w:rPr>
                <w:b/>
                <w:lang w:eastAsia="en-US"/>
              </w:rPr>
              <w:t>,0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b/>
                <w:sz w:val="24"/>
                <w:szCs w:val="24"/>
              </w:rPr>
            </w:pPr>
            <w:r w:rsidRPr="00CA4E81">
              <w:rPr>
                <w:rFonts w:ascii="Times New Roman" w:hAnsi="Times New Roman"/>
                <w:b/>
                <w:sz w:val="24"/>
                <w:szCs w:val="24"/>
              </w:rPr>
              <w:t>Периодическая печать и издательства</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02</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right"/>
              <w:rPr>
                <w:rFonts w:eastAsia="Calibri"/>
                <w:lang w:eastAsia="en-US"/>
              </w:rPr>
            </w:pPr>
            <w:r w:rsidRPr="00CA4E81">
              <w:rPr>
                <w:b/>
                <w:bCs/>
                <w:color w:val="000000"/>
                <w:lang w:eastAsia="en-US"/>
              </w:rPr>
              <w:t>40,0</w:t>
            </w:r>
          </w:p>
        </w:tc>
      </w:tr>
      <w:tr w:rsidR="00CA4E81" w:rsidRPr="00CA4E81" w:rsidTr="00CA4E81">
        <w:trPr>
          <w:trHeight w:val="246"/>
        </w:trPr>
        <w:tc>
          <w:tcPr>
            <w:tcW w:w="5245" w:type="dxa"/>
            <w:tcBorders>
              <w:top w:val="single" w:sz="4" w:space="0" w:color="auto"/>
              <w:left w:val="single" w:sz="4" w:space="0" w:color="auto"/>
              <w:bottom w:val="single" w:sz="4" w:space="0" w:color="auto"/>
              <w:right w:val="single" w:sz="4" w:space="0" w:color="auto"/>
            </w:tcBorders>
            <w:hideMark/>
          </w:tcPr>
          <w:p w:rsidR="00CA4E81" w:rsidRPr="00F66EC0" w:rsidRDefault="00CA4E81" w:rsidP="003F6247">
            <w:pPr>
              <w:pStyle w:val="afd"/>
              <w:jc w:val="both"/>
              <w:rPr>
                <w:rFonts w:ascii="Times New Roman" w:hAnsi="Times New Roman"/>
                <w:i/>
                <w:sz w:val="24"/>
                <w:szCs w:val="24"/>
              </w:rPr>
            </w:pPr>
            <w:r w:rsidRPr="00F66EC0">
              <w:rPr>
                <w:rFonts w:ascii="Times New Roman" w:hAnsi="Times New Roman"/>
                <w:i/>
                <w:sz w:val="24"/>
                <w:szCs w:val="24"/>
              </w:rPr>
              <w:t>Информирование жителей округа</w:t>
            </w:r>
          </w:p>
        </w:tc>
        <w:tc>
          <w:tcPr>
            <w:tcW w:w="567" w:type="dxa"/>
            <w:tcBorders>
              <w:top w:val="single" w:sz="4" w:space="0" w:color="auto"/>
              <w:left w:val="single" w:sz="4" w:space="0" w:color="auto"/>
              <w:bottom w:val="single" w:sz="4" w:space="0" w:color="auto"/>
              <w:right w:val="single" w:sz="4" w:space="0" w:color="auto"/>
            </w:tcBorders>
            <w:hideMark/>
          </w:tcPr>
          <w:p w:rsidR="00CA4E81" w:rsidRPr="003F6247" w:rsidRDefault="00CA4E81" w:rsidP="00CA4E81">
            <w:pPr>
              <w:pStyle w:val="afd"/>
              <w:jc w:val="center"/>
              <w:rPr>
                <w:rFonts w:ascii="Times New Roman" w:hAnsi="Times New Roman"/>
                <w:i/>
                <w:sz w:val="24"/>
                <w:szCs w:val="24"/>
              </w:rPr>
            </w:pPr>
            <w:r w:rsidRPr="003F6247">
              <w:rPr>
                <w:rFonts w:ascii="Times New Roman" w:hAnsi="Times New Roman"/>
                <w:i/>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CA4E81" w:rsidRPr="003F6247" w:rsidRDefault="00CA4E81" w:rsidP="00CA4E81">
            <w:pPr>
              <w:pStyle w:val="afd"/>
              <w:jc w:val="center"/>
              <w:rPr>
                <w:rFonts w:ascii="Times New Roman" w:hAnsi="Times New Roman"/>
                <w:i/>
                <w:sz w:val="24"/>
                <w:szCs w:val="24"/>
              </w:rPr>
            </w:pPr>
            <w:r w:rsidRPr="003F6247">
              <w:rPr>
                <w:rFonts w:ascii="Times New Roman" w:hAnsi="Times New Roman"/>
                <w:i/>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CA4E81" w:rsidRPr="003F6247" w:rsidRDefault="00CA4E81" w:rsidP="00CA4E81">
            <w:pPr>
              <w:pStyle w:val="afd"/>
              <w:ind w:left="-108"/>
              <w:jc w:val="center"/>
              <w:rPr>
                <w:rFonts w:ascii="Times New Roman" w:hAnsi="Times New Roman"/>
                <w:i/>
                <w:sz w:val="24"/>
                <w:szCs w:val="24"/>
              </w:rPr>
            </w:pPr>
            <w:r w:rsidRPr="003F6247">
              <w:rPr>
                <w:rFonts w:ascii="Times New Roman" w:hAnsi="Times New Roman"/>
                <w:i/>
                <w:sz w:val="24"/>
                <w:szCs w:val="24"/>
              </w:rPr>
              <w:t>35Е0100300</w:t>
            </w:r>
          </w:p>
        </w:tc>
        <w:tc>
          <w:tcPr>
            <w:tcW w:w="708" w:type="dxa"/>
            <w:tcBorders>
              <w:top w:val="single" w:sz="4" w:space="0" w:color="auto"/>
              <w:left w:val="single" w:sz="4" w:space="0" w:color="auto"/>
              <w:bottom w:val="single" w:sz="4" w:space="0" w:color="auto"/>
              <w:right w:val="single" w:sz="4" w:space="0" w:color="auto"/>
            </w:tcBorders>
          </w:tcPr>
          <w:p w:rsidR="00CA4E81" w:rsidRPr="003F6247" w:rsidRDefault="00CA4E81" w:rsidP="00CA4E81">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hideMark/>
          </w:tcPr>
          <w:p w:rsidR="00CA4E81" w:rsidRPr="003F6247" w:rsidRDefault="00CA4E81" w:rsidP="00CA4E81">
            <w:pPr>
              <w:jc w:val="right"/>
              <w:rPr>
                <w:rFonts w:eastAsia="Calibri"/>
                <w:i/>
                <w:lang w:eastAsia="en-US"/>
              </w:rPr>
            </w:pPr>
            <w:r w:rsidRPr="003F6247">
              <w:rPr>
                <w:bCs/>
                <w:i/>
                <w:color w:val="000000"/>
                <w:lang w:eastAsia="en-US"/>
              </w:rPr>
              <w:t>40,0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800</w:t>
            </w:r>
          </w:p>
        </w:tc>
        <w:tc>
          <w:tcPr>
            <w:tcW w:w="127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right"/>
              <w:rPr>
                <w:rFonts w:ascii="Times New Roman" w:hAnsi="Times New Roman"/>
                <w:bCs/>
                <w:color w:val="000000"/>
                <w:sz w:val="24"/>
                <w:szCs w:val="24"/>
              </w:rPr>
            </w:pPr>
            <w:r w:rsidRPr="00CA4E81">
              <w:rPr>
                <w:rFonts w:ascii="Times New Roman" w:hAnsi="Times New Roman"/>
                <w:bCs/>
                <w:color w:val="000000"/>
                <w:sz w:val="24"/>
                <w:szCs w:val="24"/>
              </w:rPr>
              <w:t>40,0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850</w:t>
            </w:r>
          </w:p>
        </w:tc>
        <w:tc>
          <w:tcPr>
            <w:tcW w:w="127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right"/>
              <w:rPr>
                <w:rFonts w:ascii="Times New Roman" w:hAnsi="Times New Roman"/>
                <w:bCs/>
                <w:color w:val="000000"/>
                <w:sz w:val="24"/>
                <w:szCs w:val="24"/>
              </w:rPr>
            </w:pPr>
            <w:r w:rsidRPr="00CA4E81">
              <w:rPr>
                <w:rFonts w:ascii="Times New Roman" w:hAnsi="Times New Roman"/>
                <w:bCs/>
                <w:color w:val="000000"/>
                <w:sz w:val="24"/>
                <w:szCs w:val="24"/>
              </w:rPr>
              <w:t>40,0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b/>
                <w:sz w:val="24"/>
                <w:szCs w:val="24"/>
              </w:rPr>
            </w:pPr>
            <w:r w:rsidRPr="00CA4E81">
              <w:rPr>
                <w:rFonts w:ascii="Times New Roman" w:hAnsi="Times New Roman"/>
                <w:b/>
                <w:sz w:val="24"/>
                <w:szCs w:val="24"/>
              </w:rPr>
              <w:t>Другие вопросы в области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hideMark/>
          </w:tcPr>
          <w:p w:rsidR="00CA4E81" w:rsidRPr="00CA4E81" w:rsidRDefault="003F6247" w:rsidP="00CA4E81">
            <w:pPr>
              <w:pStyle w:val="afd"/>
              <w:ind w:left="-108"/>
              <w:jc w:val="right"/>
              <w:rPr>
                <w:rFonts w:ascii="Times New Roman" w:hAnsi="Times New Roman"/>
                <w:b/>
                <w:bCs/>
                <w:color w:val="000000"/>
                <w:sz w:val="24"/>
                <w:szCs w:val="24"/>
              </w:rPr>
            </w:pPr>
            <w:r>
              <w:rPr>
                <w:rFonts w:ascii="Times New Roman" w:hAnsi="Times New Roman"/>
                <w:b/>
                <w:bCs/>
                <w:color w:val="000000"/>
                <w:sz w:val="24"/>
                <w:szCs w:val="24"/>
              </w:rPr>
              <w:t>978</w:t>
            </w:r>
            <w:r w:rsidR="00CA4E81" w:rsidRPr="00CA4E81">
              <w:rPr>
                <w:rFonts w:ascii="Times New Roman" w:hAnsi="Times New Roman"/>
                <w:b/>
                <w:bCs/>
                <w:color w:val="000000"/>
                <w:sz w:val="24"/>
                <w:szCs w:val="24"/>
              </w:rPr>
              <w:t>,0</w:t>
            </w:r>
          </w:p>
        </w:tc>
      </w:tr>
      <w:tr w:rsidR="00CA4E81" w:rsidRPr="003F6247"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3F6247" w:rsidRDefault="00CA4E81" w:rsidP="003F6247">
            <w:pPr>
              <w:pStyle w:val="afd"/>
              <w:jc w:val="both"/>
              <w:rPr>
                <w:rFonts w:ascii="Times New Roman" w:hAnsi="Times New Roman"/>
                <w:i/>
                <w:sz w:val="24"/>
                <w:szCs w:val="24"/>
              </w:rPr>
            </w:pPr>
            <w:r w:rsidRPr="003F6247">
              <w:rPr>
                <w:rFonts w:ascii="Times New Roman" w:hAnsi="Times New Roman"/>
                <w:i/>
                <w:sz w:val="24"/>
                <w:szCs w:val="24"/>
              </w:rPr>
              <w:t>Информирование жителей округа</w:t>
            </w:r>
          </w:p>
        </w:tc>
        <w:tc>
          <w:tcPr>
            <w:tcW w:w="567" w:type="dxa"/>
            <w:tcBorders>
              <w:top w:val="single" w:sz="4" w:space="0" w:color="auto"/>
              <w:left w:val="single" w:sz="4" w:space="0" w:color="auto"/>
              <w:bottom w:val="single" w:sz="4" w:space="0" w:color="auto"/>
              <w:right w:val="single" w:sz="4" w:space="0" w:color="auto"/>
            </w:tcBorders>
            <w:hideMark/>
          </w:tcPr>
          <w:p w:rsidR="00CA4E81" w:rsidRPr="003F6247" w:rsidRDefault="00CA4E81" w:rsidP="00CA4E81">
            <w:pPr>
              <w:pStyle w:val="afd"/>
              <w:jc w:val="center"/>
              <w:rPr>
                <w:rFonts w:ascii="Times New Roman" w:hAnsi="Times New Roman"/>
                <w:i/>
                <w:sz w:val="24"/>
                <w:szCs w:val="24"/>
              </w:rPr>
            </w:pPr>
            <w:r w:rsidRPr="003F6247">
              <w:rPr>
                <w:rFonts w:ascii="Times New Roman" w:hAnsi="Times New Roman"/>
                <w:i/>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CA4E81" w:rsidRPr="003F6247" w:rsidRDefault="00CA4E81" w:rsidP="00CA4E81">
            <w:pPr>
              <w:pStyle w:val="afd"/>
              <w:jc w:val="center"/>
              <w:rPr>
                <w:rFonts w:ascii="Times New Roman" w:hAnsi="Times New Roman"/>
                <w:i/>
                <w:sz w:val="24"/>
                <w:szCs w:val="24"/>
              </w:rPr>
            </w:pPr>
            <w:r w:rsidRPr="003F6247">
              <w:rPr>
                <w:rFonts w:ascii="Times New Roman" w:hAnsi="Times New Roman"/>
                <w:i/>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CA4E81" w:rsidRPr="003F6247" w:rsidRDefault="00CA4E81" w:rsidP="00CA4E81">
            <w:pPr>
              <w:pStyle w:val="afd"/>
              <w:ind w:left="-108"/>
              <w:jc w:val="center"/>
              <w:rPr>
                <w:rFonts w:ascii="Times New Roman" w:hAnsi="Times New Roman"/>
                <w:i/>
                <w:sz w:val="24"/>
                <w:szCs w:val="24"/>
              </w:rPr>
            </w:pPr>
            <w:r w:rsidRPr="003F6247">
              <w:rPr>
                <w:rFonts w:ascii="Times New Roman" w:hAnsi="Times New Roman"/>
                <w:i/>
                <w:sz w:val="24"/>
                <w:szCs w:val="24"/>
              </w:rPr>
              <w:t>35Е0100300</w:t>
            </w:r>
          </w:p>
        </w:tc>
        <w:tc>
          <w:tcPr>
            <w:tcW w:w="708" w:type="dxa"/>
            <w:tcBorders>
              <w:top w:val="single" w:sz="4" w:space="0" w:color="auto"/>
              <w:left w:val="single" w:sz="4" w:space="0" w:color="auto"/>
              <w:bottom w:val="single" w:sz="4" w:space="0" w:color="auto"/>
              <w:right w:val="single" w:sz="4" w:space="0" w:color="auto"/>
            </w:tcBorders>
          </w:tcPr>
          <w:p w:rsidR="00CA4E81" w:rsidRPr="003F6247" w:rsidRDefault="00CA4E81" w:rsidP="00CA4E81">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hideMark/>
          </w:tcPr>
          <w:p w:rsidR="00CA4E81" w:rsidRPr="003F6247" w:rsidRDefault="003F6247" w:rsidP="00CA4E81">
            <w:pPr>
              <w:pStyle w:val="afd"/>
              <w:ind w:left="-108"/>
              <w:jc w:val="right"/>
              <w:rPr>
                <w:rFonts w:ascii="Times New Roman" w:hAnsi="Times New Roman"/>
                <w:bCs/>
                <w:i/>
                <w:color w:val="000000"/>
                <w:sz w:val="24"/>
                <w:szCs w:val="24"/>
              </w:rPr>
            </w:pPr>
            <w:r w:rsidRPr="003F6247">
              <w:rPr>
                <w:rFonts w:ascii="Times New Roman" w:hAnsi="Times New Roman"/>
                <w:bCs/>
                <w:i/>
                <w:color w:val="000000"/>
                <w:sz w:val="24"/>
                <w:szCs w:val="24"/>
              </w:rPr>
              <w:t>978</w:t>
            </w:r>
            <w:r w:rsidR="00CA4E81" w:rsidRPr="003F6247">
              <w:rPr>
                <w:rFonts w:ascii="Times New Roman" w:hAnsi="Times New Roman"/>
                <w:bCs/>
                <w:i/>
                <w:color w:val="000000"/>
                <w:sz w:val="24"/>
                <w:szCs w:val="24"/>
              </w:rPr>
              <w:t>,0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200</w:t>
            </w:r>
          </w:p>
        </w:tc>
        <w:tc>
          <w:tcPr>
            <w:tcW w:w="1277" w:type="dxa"/>
            <w:tcBorders>
              <w:top w:val="single" w:sz="4" w:space="0" w:color="auto"/>
              <w:left w:val="single" w:sz="4" w:space="0" w:color="auto"/>
              <w:bottom w:val="single" w:sz="4" w:space="0" w:color="auto"/>
              <w:right w:val="single" w:sz="4" w:space="0" w:color="auto"/>
            </w:tcBorders>
            <w:hideMark/>
          </w:tcPr>
          <w:p w:rsidR="00CA4E81" w:rsidRPr="00CA4E81" w:rsidRDefault="003F6247" w:rsidP="00CA4E81">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00CA4E81" w:rsidRPr="00CA4E81">
              <w:rPr>
                <w:rFonts w:ascii="Times New Roman" w:hAnsi="Times New Roman"/>
                <w:bCs/>
                <w:color w:val="000000"/>
                <w:sz w:val="24"/>
                <w:szCs w:val="24"/>
              </w:rPr>
              <w:t>,0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15800">
            <w:pPr>
              <w:pStyle w:val="afd"/>
              <w:jc w:val="both"/>
              <w:rPr>
                <w:rFonts w:ascii="Times New Roman" w:hAnsi="Times New Roman"/>
                <w:sz w:val="24"/>
                <w:szCs w:val="24"/>
              </w:rPr>
            </w:pPr>
            <w:r w:rsidRPr="00CA4E81">
              <w:rPr>
                <w:rFonts w:ascii="Times New Roman" w:hAnsi="Times New Roman"/>
                <w:sz w:val="24"/>
                <w:szCs w:val="24"/>
              </w:rPr>
              <w:t xml:space="preserve">Иные закупки товаров, работ и услуг для обеспечения государственных (муниципальных) нужд </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240</w:t>
            </w:r>
          </w:p>
        </w:tc>
        <w:tc>
          <w:tcPr>
            <w:tcW w:w="127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right"/>
              <w:rPr>
                <w:rFonts w:ascii="Times New Roman" w:hAnsi="Times New Roman"/>
                <w:bCs/>
                <w:color w:val="000000"/>
                <w:sz w:val="24"/>
                <w:szCs w:val="24"/>
              </w:rPr>
            </w:pPr>
          </w:p>
          <w:p w:rsidR="00CA4E81" w:rsidRPr="00CA4E81" w:rsidRDefault="003F6247" w:rsidP="00CA4E81">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00CA4E81" w:rsidRPr="00CA4E81">
              <w:rPr>
                <w:rFonts w:ascii="Times New Roman" w:hAnsi="Times New Roman"/>
                <w:bCs/>
                <w:color w:val="000000"/>
                <w:sz w:val="24"/>
                <w:szCs w:val="24"/>
              </w:rPr>
              <w:t>,0</w:t>
            </w:r>
          </w:p>
        </w:tc>
      </w:tr>
      <w:tr w:rsidR="00CA4E81" w:rsidRPr="00CA4E81" w:rsidTr="00CA4E81">
        <w:tc>
          <w:tcPr>
            <w:tcW w:w="52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rPr>
                <w:rFonts w:ascii="Times New Roman" w:hAnsi="Times New Roman"/>
                <w:b/>
                <w:sz w:val="24"/>
                <w:szCs w:val="24"/>
              </w:rPr>
            </w:pPr>
            <w:r w:rsidRPr="00CA4E81">
              <w:rPr>
                <w:rFonts w:ascii="Times New Roman" w:hAnsi="Times New Roman"/>
                <w:b/>
                <w:sz w:val="24"/>
                <w:szCs w:val="24"/>
              </w:rPr>
              <w:t>ИТОГОРАСХОДЫ</w:t>
            </w:r>
            <w:r w:rsidRPr="00CA4E81">
              <w:rPr>
                <w:rFonts w:ascii="Times New Roman" w:hAnsi="Times New Roman"/>
                <w:sz w:val="24"/>
                <w:szCs w:val="24"/>
              </w:rPr>
              <w:t>:</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F6247" w:rsidP="00CA4E81">
            <w:pPr>
              <w:jc w:val="right"/>
              <w:rPr>
                <w:rFonts w:eastAsia="Calibri"/>
                <w:b/>
                <w:lang w:eastAsia="en-US"/>
              </w:rPr>
            </w:pPr>
            <w:r>
              <w:rPr>
                <w:b/>
                <w:lang w:eastAsia="en-US"/>
              </w:rPr>
              <w:t>31 219,6</w:t>
            </w:r>
          </w:p>
        </w:tc>
      </w:tr>
    </w:tbl>
    <w:p w:rsidR="00E10E9B" w:rsidRDefault="00E10E9B" w:rsidP="00CA4E81">
      <w:pPr>
        <w:pStyle w:val="a6"/>
        <w:spacing w:after="0"/>
        <w:jc w:val="right"/>
      </w:pPr>
    </w:p>
    <w:p w:rsidR="00E10E9B" w:rsidRDefault="00E10E9B" w:rsidP="00CA4E81">
      <w:pPr>
        <w:pStyle w:val="a6"/>
        <w:spacing w:after="0"/>
        <w:jc w:val="right"/>
      </w:pPr>
    </w:p>
    <w:p w:rsidR="00E10E9B" w:rsidRDefault="00E10E9B" w:rsidP="00CA4E81">
      <w:pPr>
        <w:pStyle w:val="a6"/>
        <w:spacing w:after="0"/>
        <w:jc w:val="right"/>
      </w:pPr>
    </w:p>
    <w:p w:rsidR="00E10E9B" w:rsidRDefault="00E10E9B" w:rsidP="00CA4E81">
      <w:pPr>
        <w:pStyle w:val="a6"/>
        <w:spacing w:after="0"/>
        <w:jc w:val="right"/>
      </w:pPr>
    </w:p>
    <w:p w:rsidR="00CA4E81" w:rsidRPr="00CA4E81" w:rsidRDefault="00CA4E81" w:rsidP="00CA4E81">
      <w:pPr>
        <w:pStyle w:val="a6"/>
        <w:spacing w:after="0"/>
        <w:jc w:val="right"/>
      </w:pPr>
      <w:r w:rsidRPr="00CA4E81">
        <w:t>Приложение 3</w:t>
      </w:r>
    </w:p>
    <w:p w:rsidR="00CA4E81" w:rsidRPr="00CA4E81" w:rsidRDefault="00CA4E81" w:rsidP="00CA4E81">
      <w:pPr>
        <w:pStyle w:val="a6"/>
        <w:spacing w:after="0"/>
        <w:jc w:val="right"/>
      </w:pPr>
      <w:r w:rsidRPr="00CA4E81">
        <w:t>к решению Совета депутатов</w:t>
      </w:r>
    </w:p>
    <w:p w:rsidR="00CA4E81" w:rsidRPr="00CA4E81" w:rsidRDefault="00CA4E81" w:rsidP="00CA4E81">
      <w:pPr>
        <w:jc w:val="right"/>
      </w:pPr>
      <w:r w:rsidRPr="00CA4E81">
        <w:t xml:space="preserve">муниципального округа </w:t>
      </w:r>
      <w:r w:rsidR="003F6247">
        <w:t>Богородское</w:t>
      </w:r>
    </w:p>
    <w:p w:rsidR="00CA4E81" w:rsidRPr="00CA4E81" w:rsidRDefault="00CA4E81" w:rsidP="00CA4E81">
      <w:pPr>
        <w:jc w:val="right"/>
      </w:pPr>
      <w:r w:rsidRPr="00CA4E81">
        <w:t xml:space="preserve">                                                                                          </w:t>
      </w:r>
      <w:r w:rsidR="00E10E9B" w:rsidRPr="00CA4E81">
        <w:t>от «</w:t>
      </w:r>
      <w:r w:rsidR="00E10E9B">
        <w:t>09</w:t>
      </w:r>
      <w:r w:rsidR="00E10E9B" w:rsidRPr="00CA4E81">
        <w:t>»</w:t>
      </w:r>
      <w:r w:rsidR="00E10E9B">
        <w:t>декабря</w:t>
      </w:r>
      <w:r w:rsidR="00E10E9B" w:rsidRPr="00CA4E81">
        <w:t xml:space="preserve"> </w:t>
      </w:r>
      <w:r w:rsidR="00E10E9B">
        <w:t xml:space="preserve">2021 года </w:t>
      </w:r>
      <w:r w:rsidR="00E10E9B" w:rsidRPr="00CA4E81">
        <w:t>№</w:t>
      </w:r>
      <w:r w:rsidR="00E10E9B">
        <w:t xml:space="preserve"> 14/01</w:t>
      </w:r>
    </w:p>
    <w:p w:rsidR="00CA4E81" w:rsidRPr="00CA4E81" w:rsidRDefault="00CA4E81" w:rsidP="00CA4E81">
      <w:pPr>
        <w:pStyle w:val="a6"/>
        <w:spacing w:after="0"/>
        <w:jc w:val="right"/>
      </w:pP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Распределение бюджетных ассигнований</w:t>
      </w:r>
    </w:p>
    <w:p w:rsidR="00CA4E81" w:rsidRPr="00CA4E81" w:rsidRDefault="00CA4E81" w:rsidP="00CA4E81">
      <w:pPr>
        <w:jc w:val="center"/>
        <w:rPr>
          <w:b/>
        </w:rPr>
      </w:pPr>
      <w:r w:rsidRPr="00CA4E81">
        <w:rPr>
          <w:b/>
        </w:rPr>
        <w:t>по разделам, подразделам, целевым статьям, группам</w:t>
      </w:r>
    </w:p>
    <w:p w:rsidR="00CA4E81" w:rsidRPr="00CA4E81" w:rsidRDefault="00CA4E81" w:rsidP="00CA4E81">
      <w:pPr>
        <w:jc w:val="center"/>
        <w:rPr>
          <w:b/>
        </w:rPr>
      </w:pPr>
      <w:r w:rsidRPr="00CA4E81">
        <w:rPr>
          <w:b/>
        </w:rPr>
        <w:t xml:space="preserve">(группам и подгруппам) видов </w:t>
      </w:r>
      <w:proofErr w:type="gramStart"/>
      <w:r w:rsidRPr="00CA4E81">
        <w:rPr>
          <w:b/>
        </w:rPr>
        <w:t>расходов классификации расходов бюджета муниципального округа</w:t>
      </w:r>
      <w:proofErr w:type="gramEnd"/>
      <w:r w:rsidRPr="00CA4E81">
        <w:rPr>
          <w:b/>
        </w:rPr>
        <w:t xml:space="preserve"> </w:t>
      </w:r>
      <w:r w:rsidR="003F6247">
        <w:rPr>
          <w:b/>
        </w:rPr>
        <w:t xml:space="preserve">Богородское </w:t>
      </w:r>
      <w:r w:rsidRPr="00CA4E81">
        <w:rPr>
          <w:b/>
        </w:rPr>
        <w:t>на плановый период 2023 и 2024 годов</w:t>
      </w:r>
    </w:p>
    <w:tbl>
      <w:tblPr>
        <w:tblW w:w="104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567"/>
        <w:gridCol w:w="567"/>
        <w:gridCol w:w="1413"/>
        <w:gridCol w:w="709"/>
        <w:gridCol w:w="1138"/>
        <w:gridCol w:w="1130"/>
      </w:tblGrid>
      <w:tr w:rsidR="00CA4E81" w:rsidRPr="00CA4E81" w:rsidTr="00CA4E81">
        <w:tc>
          <w:tcPr>
            <w:tcW w:w="4962" w:type="dxa"/>
            <w:vMerge w:val="restart"/>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rPr>
                <w:rFonts w:ascii="Times New Roman" w:hAnsi="Times New Roman"/>
                <w:b/>
                <w:sz w:val="24"/>
                <w:szCs w:val="24"/>
              </w:rPr>
            </w:pPr>
          </w:p>
          <w:p w:rsidR="00CA4E81" w:rsidRPr="00CA4E81" w:rsidRDefault="00CA4E81" w:rsidP="00CA4E81">
            <w:pPr>
              <w:pStyle w:val="afd"/>
              <w:rPr>
                <w:rFonts w:ascii="Times New Roman" w:hAnsi="Times New Roman"/>
                <w:b/>
                <w:sz w:val="24"/>
                <w:szCs w:val="24"/>
              </w:rPr>
            </w:pPr>
          </w:p>
        </w:tc>
        <w:tc>
          <w:tcPr>
            <w:tcW w:w="567" w:type="dxa"/>
            <w:vMerge w:val="restart"/>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proofErr w:type="spellStart"/>
            <w:r w:rsidRPr="00CA4E81">
              <w:rPr>
                <w:rFonts w:ascii="Times New Roman" w:hAnsi="Times New Roman"/>
                <w:b/>
                <w:sz w:val="24"/>
                <w:szCs w:val="24"/>
              </w:rPr>
              <w:t>Рз</w:t>
            </w:r>
            <w:proofErr w:type="spellEnd"/>
          </w:p>
        </w:tc>
        <w:tc>
          <w:tcPr>
            <w:tcW w:w="567" w:type="dxa"/>
            <w:vMerge w:val="restart"/>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proofErr w:type="gramStart"/>
            <w:r w:rsidRPr="00CA4E81">
              <w:rPr>
                <w:rFonts w:ascii="Times New Roman" w:hAnsi="Times New Roman"/>
                <w:b/>
                <w:sz w:val="24"/>
                <w:szCs w:val="24"/>
              </w:rPr>
              <w:t>ПР</w:t>
            </w:r>
            <w:proofErr w:type="gramEnd"/>
          </w:p>
        </w:tc>
        <w:tc>
          <w:tcPr>
            <w:tcW w:w="1413" w:type="dxa"/>
            <w:vMerge w:val="restart"/>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ЦС</w:t>
            </w:r>
          </w:p>
        </w:tc>
        <w:tc>
          <w:tcPr>
            <w:tcW w:w="709" w:type="dxa"/>
            <w:vMerge w:val="restart"/>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ВР</w:t>
            </w:r>
          </w:p>
        </w:tc>
        <w:tc>
          <w:tcPr>
            <w:tcW w:w="2268" w:type="dxa"/>
            <w:gridSpan w:val="2"/>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7"/>
              <w:jc w:val="center"/>
              <w:rPr>
                <w:rFonts w:ascii="Times New Roman" w:hAnsi="Times New Roman"/>
                <w:b/>
                <w:sz w:val="24"/>
                <w:szCs w:val="24"/>
              </w:rPr>
            </w:pPr>
            <w:r w:rsidRPr="00CA4E81">
              <w:rPr>
                <w:rFonts w:ascii="Times New Roman" w:hAnsi="Times New Roman"/>
                <w:b/>
                <w:sz w:val="24"/>
                <w:szCs w:val="24"/>
              </w:rPr>
              <w:t>Сумма (тыс. руб.)</w:t>
            </w:r>
          </w:p>
        </w:tc>
      </w:tr>
      <w:tr w:rsidR="00CA4E81" w:rsidRPr="00CA4E81" w:rsidTr="00CA4E81">
        <w:tc>
          <w:tcPr>
            <w:tcW w:w="4962"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b/>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b/>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b/>
                <w:lang w:eastAsia="en-US"/>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b/>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b/>
                <w:lang w:eastAsia="en-US"/>
              </w:rPr>
            </w:pPr>
          </w:p>
        </w:tc>
        <w:tc>
          <w:tcPr>
            <w:tcW w:w="113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7"/>
              <w:jc w:val="center"/>
              <w:rPr>
                <w:rFonts w:ascii="Times New Roman" w:hAnsi="Times New Roman"/>
                <w:b/>
                <w:sz w:val="24"/>
                <w:szCs w:val="24"/>
              </w:rPr>
            </w:pPr>
            <w:r w:rsidRPr="00CA4E81">
              <w:rPr>
                <w:rFonts w:ascii="Times New Roman" w:hAnsi="Times New Roman"/>
                <w:b/>
                <w:sz w:val="24"/>
                <w:szCs w:val="24"/>
              </w:rPr>
              <w:t>2023</w:t>
            </w:r>
          </w:p>
          <w:p w:rsidR="00CA4E81" w:rsidRPr="00CA4E81" w:rsidRDefault="00CA4E81" w:rsidP="00CA4E81">
            <w:pPr>
              <w:pStyle w:val="afd"/>
              <w:ind w:left="-107"/>
              <w:jc w:val="center"/>
              <w:rPr>
                <w:rFonts w:ascii="Times New Roman" w:hAnsi="Times New Roman"/>
                <w:b/>
                <w:sz w:val="24"/>
                <w:szCs w:val="24"/>
              </w:rPr>
            </w:pPr>
            <w:r w:rsidRPr="00CA4E81">
              <w:rPr>
                <w:rFonts w:ascii="Times New Roman" w:hAnsi="Times New Roman"/>
                <w:b/>
                <w:sz w:val="24"/>
                <w:szCs w:val="24"/>
              </w:rPr>
              <w:t>год</w:t>
            </w:r>
          </w:p>
        </w:tc>
        <w:tc>
          <w:tcPr>
            <w:tcW w:w="1130"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7"/>
              <w:jc w:val="center"/>
              <w:rPr>
                <w:rFonts w:ascii="Times New Roman" w:hAnsi="Times New Roman"/>
                <w:b/>
                <w:sz w:val="24"/>
                <w:szCs w:val="24"/>
              </w:rPr>
            </w:pPr>
            <w:r w:rsidRPr="00CA4E81">
              <w:rPr>
                <w:rFonts w:ascii="Times New Roman" w:hAnsi="Times New Roman"/>
                <w:b/>
                <w:sz w:val="24"/>
                <w:szCs w:val="24"/>
              </w:rPr>
              <w:t>2024</w:t>
            </w: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год</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both"/>
              <w:rPr>
                <w:rFonts w:eastAsia="Calibri"/>
                <w:b/>
                <w:bCs/>
                <w:color w:val="000000"/>
                <w:lang w:eastAsia="en-US"/>
              </w:rPr>
            </w:pPr>
            <w:r w:rsidRPr="00CA4E81">
              <w:rPr>
                <w:b/>
                <w:bCs/>
                <w:color w:val="000000"/>
                <w:lang w:eastAsia="en-US"/>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57293A" w:rsidP="00CA4E81">
            <w:pPr>
              <w:autoSpaceDE w:val="0"/>
              <w:autoSpaceDN w:val="0"/>
              <w:adjustRightInd w:val="0"/>
              <w:jc w:val="right"/>
              <w:rPr>
                <w:rFonts w:eastAsia="Calibri"/>
                <w:b/>
                <w:lang w:eastAsia="en-US"/>
              </w:rPr>
            </w:pPr>
            <w:r>
              <w:rPr>
                <w:b/>
                <w:lang w:eastAsia="en-US"/>
              </w:rPr>
              <w:t>19 346,4</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57293A" w:rsidP="00CA4E81">
            <w:pPr>
              <w:autoSpaceDE w:val="0"/>
              <w:autoSpaceDN w:val="0"/>
              <w:adjustRightInd w:val="0"/>
              <w:jc w:val="right"/>
              <w:rPr>
                <w:rFonts w:eastAsia="Calibri"/>
                <w:b/>
                <w:lang w:eastAsia="en-US"/>
              </w:rPr>
            </w:pPr>
            <w:r>
              <w:rPr>
                <w:b/>
                <w:lang w:eastAsia="en-US"/>
              </w:rPr>
              <w:t>19 346,4</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4C17D6" w:rsidP="004C17D6">
            <w:pPr>
              <w:tabs>
                <w:tab w:val="left" w:pos="1620"/>
              </w:tabs>
              <w:jc w:val="both"/>
              <w:rPr>
                <w:rFonts w:eastAsia="Calibri"/>
                <w:b/>
                <w:lang w:eastAsia="en-US"/>
              </w:rPr>
            </w:pPr>
            <w:r w:rsidRPr="00CA4E81">
              <w:rPr>
                <w:b/>
                <w:lang w:eastAsia="en-US"/>
              </w:rPr>
              <w:t xml:space="preserve">Функционирование </w:t>
            </w:r>
            <w:r>
              <w:rPr>
                <w:b/>
                <w:lang w:eastAsia="en-US"/>
              </w:rPr>
              <w:t>высшего должностного лица субъекта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02</w:t>
            </w: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jc w:val="right"/>
              <w:rPr>
                <w:rFonts w:eastAsia="Calibri"/>
                <w:b/>
                <w:lang w:eastAsia="en-US"/>
              </w:rPr>
            </w:pPr>
            <w:r>
              <w:rPr>
                <w:b/>
                <w:lang w:eastAsia="en-US"/>
              </w:rPr>
              <w:t>3 466,0</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jc w:val="right"/>
              <w:rPr>
                <w:rFonts w:eastAsia="Calibri"/>
                <w:b/>
                <w:lang w:eastAsia="en-US"/>
              </w:rPr>
            </w:pPr>
            <w:r>
              <w:rPr>
                <w:b/>
                <w:lang w:eastAsia="en-US"/>
              </w:rPr>
              <w:t>3 466,0</w:t>
            </w:r>
          </w:p>
        </w:tc>
      </w:tr>
      <w:tr w:rsidR="00CA4E81" w:rsidRPr="004C17D6" w:rsidTr="00CA4E81">
        <w:trPr>
          <w:trHeight w:val="382"/>
        </w:trPr>
        <w:tc>
          <w:tcPr>
            <w:tcW w:w="4962" w:type="dxa"/>
            <w:tcBorders>
              <w:top w:val="single" w:sz="4" w:space="0" w:color="auto"/>
              <w:left w:val="single" w:sz="4" w:space="0" w:color="auto"/>
              <w:bottom w:val="single" w:sz="4" w:space="0" w:color="auto"/>
              <w:right w:val="single" w:sz="4" w:space="0" w:color="auto"/>
            </w:tcBorders>
            <w:vAlign w:val="bottom"/>
            <w:hideMark/>
          </w:tcPr>
          <w:p w:rsidR="00CA4E81" w:rsidRPr="004C17D6" w:rsidRDefault="00CA4E81" w:rsidP="004C17D6">
            <w:pPr>
              <w:tabs>
                <w:tab w:val="left" w:pos="1620"/>
              </w:tabs>
              <w:jc w:val="both"/>
              <w:rPr>
                <w:rFonts w:eastAsia="Calibri"/>
                <w:i/>
                <w:lang w:eastAsia="en-US"/>
              </w:rPr>
            </w:pPr>
            <w:r w:rsidRPr="004C17D6">
              <w:rPr>
                <w:i/>
                <w:lang w:eastAsia="en-US"/>
              </w:rPr>
              <w:t xml:space="preserve">Глава муниципального </w:t>
            </w:r>
            <w:r w:rsidR="004C17D6" w:rsidRPr="004C17D6">
              <w:rPr>
                <w:i/>
                <w:lang w:eastAsia="en-US"/>
              </w:rPr>
              <w:t>образования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4C17D6" w:rsidRDefault="00CA4E81" w:rsidP="00CA4E81">
            <w:pPr>
              <w:pStyle w:val="afd"/>
              <w:jc w:val="center"/>
              <w:rPr>
                <w:rFonts w:ascii="Times New Roman" w:hAnsi="Times New Roman"/>
                <w:i/>
                <w:sz w:val="24"/>
                <w:szCs w:val="24"/>
              </w:rPr>
            </w:pPr>
            <w:r w:rsidRPr="004C17D6">
              <w:rPr>
                <w:rFonts w:ascii="Times New Roman" w:hAnsi="Times New Roman"/>
                <w:i/>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4C17D6" w:rsidRDefault="00CA4E81" w:rsidP="00CA4E81">
            <w:pPr>
              <w:pStyle w:val="afd"/>
              <w:jc w:val="center"/>
              <w:rPr>
                <w:rFonts w:ascii="Times New Roman" w:hAnsi="Times New Roman"/>
                <w:i/>
                <w:sz w:val="24"/>
                <w:szCs w:val="24"/>
              </w:rPr>
            </w:pPr>
            <w:r w:rsidRPr="004C17D6">
              <w:rPr>
                <w:rFonts w:ascii="Times New Roman" w:hAnsi="Times New Roman"/>
                <w:i/>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CA4E81" w:rsidRPr="004C17D6" w:rsidRDefault="00CA4E81" w:rsidP="00CA4E81">
            <w:pPr>
              <w:pStyle w:val="afd"/>
              <w:ind w:left="-108"/>
              <w:jc w:val="center"/>
              <w:rPr>
                <w:rFonts w:ascii="Times New Roman" w:hAnsi="Times New Roman"/>
                <w:i/>
                <w:sz w:val="24"/>
                <w:szCs w:val="24"/>
              </w:rPr>
            </w:pPr>
            <w:r w:rsidRPr="004C17D6">
              <w:rPr>
                <w:rFonts w:ascii="Times New Roman" w:hAnsi="Times New Roman"/>
                <w:i/>
                <w:sz w:val="24"/>
                <w:szCs w:val="24"/>
              </w:rPr>
              <w:t>31А0100100</w:t>
            </w:r>
          </w:p>
        </w:tc>
        <w:tc>
          <w:tcPr>
            <w:tcW w:w="709" w:type="dxa"/>
            <w:tcBorders>
              <w:top w:val="single" w:sz="4" w:space="0" w:color="auto"/>
              <w:left w:val="single" w:sz="4" w:space="0" w:color="auto"/>
              <w:bottom w:val="single" w:sz="4" w:space="0" w:color="auto"/>
              <w:right w:val="single" w:sz="4" w:space="0" w:color="auto"/>
            </w:tcBorders>
          </w:tcPr>
          <w:p w:rsidR="00CA4E81" w:rsidRPr="004C17D6" w:rsidRDefault="00CA4E81" w:rsidP="00CA4E81">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4C17D6" w:rsidRDefault="004C17D6" w:rsidP="00CA4E81">
            <w:pPr>
              <w:jc w:val="right"/>
              <w:rPr>
                <w:rFonts w:eastAsia="Calibri"/>
                <w:i/>
                <w:lang w:eastAsia="en-US"/>
              </w:rPr>
            </w:pPr>
            <w:r>
              <w:rPr>
                <w:i/>
                <w:lang w:eastAsia="en-US"/>
              </w:rPr>
              <w:t>3 290,4</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4C17D6" w:rsidRDefault="004C17D6" w:rsidP="00CA4E81">
            <w:pPr>
              <w:jc w:val="right"/>
              <w:rPr>
                <w:rFonts w:eastAsia="Calibri"/>
                <w:i/>
                <w:lang w:eastAsia="en-US"/>
              </w:rPr>
            </w:pPr>
            <w:r>
              <w:rPr>
                <w:i/>
                <w:lang w:eastAsia="en-US"/>
              </w:rPr>
              <w:t>3 290,4</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jc w:val="both"/>
              <w:rPr>
                <w:rFonts w:eastAsia="Calibri"/>
                <w:lang w:eastAsia="en-US"/>
              </w:rPr>
            </w:pPr>
            <w:r w:rsidRPr="00CA4E81">
              <w:rPr>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jc w:val="right"/>
              <w:rPr>
                <w:rFonts w:eastAsia="Calibri"/>
                <w:lang w:eastAsia="en-US"/>
              </w:rPr>
            </w:pPr>
            <w:r>
              <w:rPr>
                <w:lang w:eastAsia="en-US"/>
              </w:rPr>
              <w:t>2 880,8</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jc w:val="right"/>
              <w:rPr>
                <w:rFonts w:eastAsia="Calibri"/>
                <w:lang w:eastAsia="en-US"/>
              </w:rPr>
            </w:pPr>
            <w:r>
              <w:rPr>
                <w:lang w:eastAsia="en-US"/>
              </w:rPr>
              <w:t>2 880,8</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jc w:val="both"/>
              <w:rPr>
                <w:rFonts w:eastAsia="Calibri"/>
                <w:lang w:eastAsia="en-US"/>
              </w:rPr>
            </w:pPr>
            <w:r w:rsidRPr="00CA4E81">
              <w:rPr>
                <w:lang w:eastAsia="en-US"/>
              </w:rPr>
              <w:t xml:space="preserve">Расходы на выплаты персоналу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jc w:val="right"/>
              <w:rPr>
                <w:rFonts w:eastAsia="Calibri"/>
                <w:lang w:eastAsia="en-US"/>
              </w:rPr>
            </w:pPr>
            <w:r>
              <w:rPr>
                <w:lang w:eastAsia="en-US"/>
              </w:rPr>
              <w:t>2 880,8</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jc w:val="right"/>
              <w:rPr>
                <w:rFonts w:eastAsia="Calibri"/>
                <w:lang w:eastAsia="en-US"/>
              </w:rPr>
            </w:pPr>
            <w:r>
              <w:rPr>
                <w:lang w:eastAsia="en-US"/>
              </w:rPr>
              <w:t>2 880,8</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tabs>
                <w:tab w:val="left" w:pos="1620"/>
              </w:tabs>
              <w:jc w:val="both"/>
              <w:rPr>
                <w:rFonts w:eastAsia="Calibri"/>
                <w:lang w:eastAsia="en-US"/>
              </w:rPr>
            </w:pPr>
            <w:r w:rsidRPr="00CA4E81">
              <w:rPr>
                <w:lang w:eastAsia="en-US"/>
              </w:rPr>
              <w:t xml:space="preserve">Закупка товаров, работ и услуг для государственных (муниципальных) нужд </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jc w:val="right"/>
              <w:rPr>
                <w:rFonts w:eastAsia="Calibri"/>
                <w:lang w:eastAsia="en-US"/>
              </w:rPr>
            </w:pPr>
            <w:r>
              <w:rPr>
                <w:lang w:eastAsia="en-US"/>
              </w:rPr>
              <w:t>409,6</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jc w:val="right"/>
              <w:rPr>
                <w:rFonts w:eastAsia="Calibri"/>
                <w:lang w:eastAsia="en-US"/>
              </w:rPr>
            </w:pPr>
            <w:r>
              <w:rPr>
                <w:lang w:eastAsia="en-US"/>
              </w:rPr>
              <w:t>409,6</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tabs>
                <w:tab w:val="left" w:pos="1620"/>
              </w:tabs>
              <w:jc w:val="both"/>
              <w:rPr>
                <w:rFonts w:eastAsia="Calibri"/>
                <w:lang w:eastAsia="en-US"/>
              </w:rPr>
            </w:pPr>
            <w:r w:rsidRPr="00CA4E81">
              <w:rPr>
                <w:lang w:eastAsia="en-US"/>
              </w:rPr>
              <w:t xml:space="preserve">Иные закупки товаров, работ и услуг для обеспечения государственных (муниципальных) нужд </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240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jc w:val="right"/>
              <w:rPr>
                <w:rFonts w:eastAsia="Calibri"/>
                <w:lang w:eastAsia="en-US"/>
              </w:rPr>
            </w:pPr>
            <w:r>
              <w:rPr>
                <w:lang w:eastAsia="en-US"/>
              </w:rPr>
              <w:t>409,6</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jc w:val="right"/>
              <w:rPr>
                <w:rFonts w:eastAsia="Calibri"/>
                <w:lang w:eastAsia="en-US"/>
              </w:rPr>
            </w:pPr>
            <w:r>
              <w:rPr>
                <w:lang w:eastAsia="en-US"/>
              </w:rPr>
              <w:t>409,6</w:t>
            </w:r>
          </w:p>
        </w:tc>
      </w:tr>
      <w:tr w:rsidR="00CA4E81" w:rsidRPr="004C17D6"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4C17D6" w:rsidRDefault="00CA4E81" w:rsidP="004C17D6">
            <w:pPr>
              <w:tabs>
                <w:tab w:val="left" w:pos="1620"/>
              </w:tabs>
              <w:jc w:val="both"/>
              <w:rPr>
                <w:rFonts w:eastAsia="Calibri"/>
                <w:i/>
                <w:lang w:eastAsia="en-US"/>
              </w:rPr>
            </w:pPr>
            <w:r w:rsidRPr="004C17D6">
              <w:rPr>
                <w:i/>
                <w:lang w:eastAsia="en-US"/>
              </w:rPr>
              <w:t>Прочие расходы в сфере здравоохранения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4C17D6" w:rsidRDefault="00CA4E81" w:rsidP="00CA4E81">
            <w:pPr>
              <w:pStyle w:val="afd"/>
              <w:jc w:val="center"/>
              <w:rPr>
                <w:rFonts w:ascii="Times New Roman" w:hAnsi="Times New Roman"/>
                <w:i/>
                <w:sz w:val="24"/>
                <w:szCs w:val="24"/>
              </w:rPr>
            </w:pPr>
            <w:r w:rsidRPr="004C17D6">
              <w:rPr>
                <w:rFonts w:ascii="Times New Roman" w:hAnsi="Times New Roman"/>
                <w:i/>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4C17D6" w:rsidRDefault="00CA4E81" w:rsidP="00CA4E81">
            <w:pPr>
              <w:pStyle w:val="afd"/>
              <w:jc w:val="center"/>
              <w:rPr>
                <w:rFonts w:ascii="Times New Roman" w:hAnsi="Times New Roman"/>
                <w:i/>
                <w:sz w:val="24"/>
                <w:szCs w:val="24"/>
              </w:rPr>
            </w:pPr>
            <w:r w:rsidRPr="004C17D6">
              <w:rPr>
                <w:rFonts w:ascii="Times New Roman" w:hAnsi="Times New Roman"/>
                <w:i/>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CA4E81" w:rsidRPr="004C17D6" w:rsidRDefault="00CA4E81" w:rsidP="00CA4E81">
            <w:pPr>
              <w:pStyle w:val="afd"/>
              <w:ind w:left="-108"/>
              <w:jc w:val="center"/>
              <w:rPr>
                <w:rFonts w:ascii="Times New Roman" w:hAnsi="Times New Roman"/>
                <w:i/>
                <w:sz w:val="24"/>
                <w:szCs w:val="24"/>
              </w:rPr>
            </w:pPr>
            <w:r w:rsidRPr="004C17D6">
              <w:rPr>
                <w:rFonts w:ascii="Times New Roman" w:hAnsi="Times New Roman"/>
                <w:i/>
                <w:sz w:val="24"/>
                <w:szCs w:val="24"/>
              </w:rPr>
              <w:t>35Г0101100</w:t>
            </w:r>
          </w:p>
        </w:tc>
        <w:tc>
          <w:tcPr>
            <w:tcW w:w="709" w:type="dxa"/>
            <w:tcBorders>
              <w:top w:val="single" w:sz="4" w:space="0" w:color="auto"/>
              <w:left w:val="single" w:sz="4" w:space="0" w:color="auto"/>
              <w:bottom w:val="single" w:sz="4" w:space="0" w:color="auto"/>
              <w:right w:val="single" w:sz="4" w:space="0" w:color="auto"/>
            </w:tcBorders>
          </w:tcPr>
          <w:p w:rsidR="00CA4E81" w:rsidRPr="004C17D6" w:rsidRDefault="00CA4E81" w:rsidP="00CA4E81">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4C17D6" w:rsidRDefault="004C17D6" w:rsidP="00CA4E81">
            <w:pPr>
              <w:jc w:val="right"/>
              <w:rPr>
                <w:rFonts w:eastAsia="Calibri"/>
                <w:i/>
                <w:lang w:eastAsia="en-US"/>
              </w:rPr>
            </w:pPr>
            <w:r>
              <w:rPr>
                <w:i/>
                <w:lang w:eastAsia="en-US"/>
              </w:rPr>
              <w:t>175,6</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4C17D6" w:rsidRDefault="004C17D6" w:rsidP="00CA4E81">
            <w:pPr>
              <w:jc w:val="right"/>
              <w:rPr>
                <w:rFonts w:eastAsia="Calibri"/>
                <w:i/>
                <w:lang w:eastAsia="en-US"/>
              </w:rPr>
            </w:pPr>
            <w:r>
              <w:rPr>
                <w:i/>
                <w:lang w:eastAsia="en-US"/>
              </w:rPr>
              <w:t>175,6</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vAlign w:val="bottom"/>
            <w:hideMark/>
          </w:tcPr>
          <w:p w:rsidR="00CA4E81" w:rsidRPr="00CA4E81" w:rsidRDefault="00CA4E81" w:rsidP="004C17D6">
            <w:pPr>
              <w:tabs>
                <w:tab w:val="left" w:pos="1620"/>
              </w:tabs>
              <w:jc w:val="both"/>
              <w:rPr>
                <w:rFonts w:eastAsia="Calibri"/>
                <w:lang w:eastAsia="en-US"/>
              </w:rPr>
            </w:pPr>
            <w:r w:rsidRPr="00CA4E81">
              <w:rPr>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jc w:val="right"/>
              <w:rPr>
                <w:rFonts w:eastAsia="Calibri"/>
                <w:lang w:eastAsia="en-US"/>
              </w:rPr>
            </w:pPr>
            <w:r>
              <w:rPr>
                <w:lang w:eastAsia="en-US"/>
              </w:rPr>
              <w:t>175,6</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jc w:val="right"/>
              <w:rPr>
                <w:rFonts w:eastAsia="Calibri"/>
                <w:lang w:eastAsia="en-US"/>
              </w:rPr>
            </w:pPr>
            <w:r>
              <w:rPr>
                <w:lang w:eastAsia="en-US"/>
              </w:rPr>
              <w:t>175,6</w:t>
            </w:r>
          </w:p>
        </w:tc>
      </w:tr>
      <w:tr w:rsidR="00CA4E81" w:rsidRPr="00CA4E81" w:rsidTr="00CA4E81">
        <w:trPr>
          <w:trHeight w:val="529"/>
        </w:trPr>
        <w:tc>
          <w:tcPr>
            <w:tcW w:w="4962" w:type="dxa"/>
            <w:tcBorders>
              <w:top w:val="single" w:sz="4" w:space="0" w:color="auto"/>
              <w:left w:val="single" w:sz="4" w:space="0" w:color="auto"/>
              <w:bottom w:val="single" w:sz="4" w:space="0" w:color="auto"/>
              <w:right w:val="single" w:sz="4" w:space="0" w:color="auto"/>
            </w:tcBorders>
            <w:vAlign w:val="bottom"/>
            <w:hideMark/>
          </w:tcPr>
          <w:p w:rsidR="00CA4E81" w:rsidRPr="00CA4E81" w:rsidRDefault="00CA4E81" w:rsidP="004C17D6">
            <w:pPr>
              <w:tabs>
                <w:tab w:val="left" w:pos="1620"/>
              </w:tabs>
              <w:jc w:val="both"/>
              <w:rPr>
                <w:rFonts w:eastAsia="Calibri"/>
                <w:lang w:eastAsia="en-US"/>
              </w:rPr>
            </w:pPr>
            <w:r w:rsidRPr="00CA4E81">
              <w:rPr>
                <w:lang w:eastAsia="en-US"/>
              </w:rPr>
              <w:t xml:space="preserve">Расходы на выплаты персоналу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autoSpaceDE w:val="0"/>
              <w:autoSpaceDN w:val="0"/>
              <w:adjustRightInd w:val="0"/>
              <w:jc w:val="right"/>
              <w:rPr>
                <w:rFonts w:eastAsia="Calibri"/>
                <w:lang w:eastAsia="en-US"/>
              </w:rPr>
            </w:pPr>
            <w:r>
              <w:rPr>
                <w:lang w:eastAsia="en-US"/>
              </w:rPr>
              <w:t>175,6</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autoSpaceDE w:val="0"/>
              <w:autoSpaceDN w:val="0"/>
              <w:adjustRightInd w:val="0"/>
              <w:jc w:val="right"/>
              <w:rPr>
                <w:rFonts w:eastAsia="Calibri"/>
                <w:lang w:eastAsia="en-US"/>
              </w:rPr>
            </w:pPr>
            <w:r>
              <w:rPr>
                <w:lang w:eastAsia="en-US"/>
              </w:rPr>
              <w:t>175,6</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4C17D6" w:rsidP="004C17D6">
            <w:pPr>
              <w:pStyle w:val="afd"/>
              <w:jc w:val="both"/>
              <w:rPr>
                <w:rFonts w:ascii="Times New Roman" w:hAnsi="Times New Roman"/>
                <w:b/>
                <w:sz w:val="24"/>
                <w:szCs w:val="24"/>
              </w:rPr>
            </w:pPr>
            <w:r w:rsidRPr="00CA4E81">
              <w:rPr>
                <w:rFonts w:ascii="Times New Roman" w:hAnsi="Times New Roman"/>
                <w:b/>
                <w:sz w:val="24"/>
                <w:szCs w:val="24"/>
              </w:rPr>
              <w:t xml:space="preserve">Функционирование </w:t>
            </w:r>
            <w:r>
              <w:rPr>
                <w:rFonts w:ascii="Times New Roman" w:hAnsi="Times New Roman"/>
                <w:b/>
                <w:sz w:val="24"/>
                <w:szCs w:val="24"/>
              </w:rPr>
              <w:t>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03</w:t>
            </w: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autoSpaceDE w:val="0"/>
              <w:autoSpaceDN w:val="0"/>
              <w:adjustRightInd w:val="0"/>
              <w:jc w:val="right"/>
              <w:rPr>
                <w:rFonts w:eastAsia="Calibri"/>
                <w:b/>
                <w:lang w:eastAsia="en-US"/>
              </w:rPr>
            </w:pPr>
            <w:r>
              <w:rPr>
                <w:b/>
                <w:lang w:eastAsia="en-US"/>
              </w:rPr>
              <w:t>292,5</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autoSpaceDE w:val="0"/>
              <w:autoSpaceDN w:val="0"/>
              <w:adjustRightInd w:val="0"/>
              <w:jc w:val="right"/>
              <w:rPr>
                <w:rFonts w:eastAsia="Calibri"/>
                <w:b/>
                <w:lang w:eastAsia="en-US"/>
              </w:rPr>
            </w:pPr>
            <w:r>
              <w:rPr>
                <w:b/>
                <w:lang w:eastAsia="en-US"/>
              </w:rPr>
              <w:t>292,5</w:t>
            </w:r>
          </w:p>
        </w:tc>
      </w:tr>
      <w:tr w:rsidR="00CA4E81" w:rsidRPr="00CA4E81" w:rsidTr="00CA4E81">
        <w:trPr>
          <w:trHeight w:val="421"/>
        </w:trPr>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4C17D6" w:rsidP="004C17D6">
            <w:pPr>
              <w:pStyle w:val="afd"/>
              <w:jc w:val="both"/>
              <w:rPr>
                <w:rFonts w:ascii="Times New Roman" w:hAnsi="Times New Roman"/>
                <w:sz w:val="24"/>
                <w:szCs w:val="24"/>
              </w:rPr>
            </w:pPr>
            <w:r w:rsidRPr="00442A05">
              <w:rPr>
                <w:rFonts w:ascii="Times New Roman" w:hAnsi="Times New Roman"/>
                <w:i/>
                <w:sz w:val="24"/>
                <w:szCs w:val="24"/>
              </w:rPr>
              <w:t>Депутаты Совета депутатов внутригородского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4C17D6" w:rsidRDefault="00CA4E81" w:rsidP="00CA4E81">
            <w:pPr>
              <w:pStyle w:val="afd"/>
              <w:jc w:val="center"/>
              <w:rPr>
                <w:rFonts w:ascii="Times New Roman" w:hAnsi="Times New Roman"/>
                <w:i/>
                <w:sz w:val="24"/>
                <w:szCs w:val="24"/>
              </w:rPr>
            </w:pPr>
            <w:r w:rsidRPr="004C17D6">
              <w:rPr>
                <w:rFonts w:ascii="Times New Roman" w:hAnsi="Times New Roman"/>
                <w:i/>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4C17D6" w:rsidRDefault="00CA4E81" w:rsidP="00CA4E81">
            <w:pPr>
              <w:pStyle w:val="afd"/>
              <w:jc w:val="center"/>
              <w:rPr>
                <w:rFonts w:ascii="Times New Roman" w:hAnsi="Times New Roman"/>
                <w:i/>
                <w:sz w:val="24"/>
                <w:szCs w:val="24"/>
              </w:rPr>
            </w:pPr>
            <w:r w:rsidRPr="004C17D6">
              <w:rPr>
                <w:rFonts w:ascii="Times New Roman" w:hAnsi="Times New Roman"/>
                <w:i/>
                <w:sz w:val="24"/>
                <w:szCs w:val="24"/>
              </w:rPr>
              <w:t>03</w:t>
            </w:r>
          </w:p>
        </w:tc>
        <w:tc>
          <w:tcPr>
            <w:tcW w:w="1413" w:type="dxa"/>
            <w:tcBorders>
              <w:top w:val="single" w:sz="4" w:space="0" w:color="auto"/>
              <w:left w:val="single" w:sz="4" w:space="0" w:color="auto"/>
              <w:bottom w:val="single" w:sz="4" w:space="0" w:color="auto"/>
              <w:right w:val="single" w:sz="4" w:space="0" w:color="auto"/>
            </w:tcBorders>
            <w:hideMark/>
          </w:tcPr>
          <w:p w:rsidR="00CA4E81" w:rsidRPr="004C17D6" w:rsidRDefault="00CA4E81" w:rsidP="00CA4E81">
            <w:pPr>
              <w:pStyle w:val="afd"/>
              <w:ind w:left="-108"/>
              <w:jc w:val="center"/>
              <w:rPr>
                <w:rFonts w:ascii="Times New Roman" w:hAnsi="Times New Roman"/>
                <w:i/>
                <w:sz w:val="24"/>
                <w:szCs w:val="24"/>
              </w:rPr>
            </w:pPr>
            <w:r w:rsidRPr="004C17D6">
              <w:rPr>
                <w:rFonts w:ascii="Times New Roman" w:hAnsi="Times New Roman"/>
                <w:i/>
                <w:sz w:val="24"/>
                <w:szCs w:val="24"/>
              </w:rPr>
              <w:t>31А0100200</w:t>
            </w:r>
          </w:p>
        </w:tc>
        <w:tc>
          <w:tcPr>
            <w:tcW w:w="709" w:type="dxa"/>
            <w:tcBorders>
              <w:top w:val="single" w:sz="4" w:space="0" w:color="auto"/>
              <w:left w:val="single" w:sz="4" w:space="0" w:color="auto"/>
              <w:bottom w:val="single" w:sz="4" w:space="0" w:color="auto"/>
              <w:right w:val="single" w:sz="4" w:space="0" w:color="auto"/>
            </w:tcBorders>
          </w:tcPr>
          <w:p w:rsidR="00CA4E81" w:rsidRPr="004C17D6" w:rsidRDefault="00CA4E81" w:rsidP="00CA4E81">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4C17D6" w:rsidRDefault="004C17D6" w:rsidP="00CA4E81">
            <w:pPr>
              <w:autoSpaceDE w:val="0"/>
              <w:autoSpaceDN w:val="0"/>
              <w:adjustRightInd w:val="0"/>
              <w:jc w:val="right"/>
              <w:rPr>
                <w:rFonts w:eastAsia="Calibri"/>
                <w:i/>
                <w:lang w:eastAsia="en-US"/>
              </w:rPr>
            </w:pPr>
            <w:r w:rsidRPr="004C17D6">
              <w:rPr>
                <w:i/>
                <w:lang w:eastAsia="en-US"/>
              </w:rPr>
              <w:t>292,5</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4C17D6" w:rsidRDefault="004C17D6" w:rsidP="00CA4E81">
            <w:pPr>
              <w:autoSpaceDE w:val="0"/>
              <w:autoSpaceDN w:val="0"/>
              <w:adjustRightInd w:val="0"/>
              <w:jc w:val="right"/>
              <w:rPr>
                <w:rFonts w:eastAsia="Calibri"/>
                <w:i/>
                <w:lang w:eastAsia="en-US"/>
              </w:rPr>
            </w:pPr>
            <w:r w:rsidRPr="004C17D6">
              <w:rPr>
                <w:i/>
                <w:lang w:eastAsia="en-US"/>
              </w:rPr>
              <w:t>292,5</w:t>
            </w:r>
          </w:p>
        </w:tc>
      </w:tr>
      <w:tr w:rsidR="00CA4E81" w:rsidRPr="00CA4E81" w:rsidTr="00CA4E81">
        <w:trPr>
          <w:trHeight w:val="421"/>
        </w:trPr>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03</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31А0100200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autoSpaceDE w:val="0"/>
              <w:autoSpaceDN w:val="0"/>
              <w:adjustRightInd w:val="0"/>
              <w:jc w:val="right"/>
              <w:rPr>
                <w:rFonts w:eastAsia="Calibri"/>
                <w:lang w:eastAsia="en-US"/>
              </w:rPr>
            </w:pPr>
            <w:r>
              <w:rPr>
                <w:lang w:eastAsia="en-US"/>
              </w:rPr>
              <w:t>292,5</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autoSpaceDE w:val="0"/>
              <w:autoSpaceDN w:val="0"/>
              <w:adjustRightInd w:val="0"/>
              <w:jc w:val="right"/>
              <w:rPr>
                <w:rFonts w:eastAsia="Calibri"/>
                <w:lang w:eastAsia="en-US"/>
              </w:rPr>
            </w:pPr>
            <w:r>
              <w:rPr>
                <w:lang w:eastAsia="en-US"/>
              </w:rPr>
              <w:t>292,5</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 xml:space="preserve">Иные закупки товаров, работ и услуг </w:t>
            </w:r>
          </w:p>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 xml:space="preserve">для обеспечения </w:t>
            </w:r>
            <w:proofErr w:type="gramStart"/>
            <w:r w:rsidRPr="00CA4E81">
              <w:rPr>
                <w:rFonts w:ascii="Times New Roman" w:hAnsi="Times New Roman"/>
                <w:sz w:val="24"/>
                <w:szCs w:val="24"/>
              </w:rPr>
              <w:t>государственных</w:t>
            </w:r>
            <w:proofErr w:type="gramEnd"/>
            <w:r w:rsidRPr="00CA4E81">
              <w:rPr>
                <w:rFonts w:ascii="Times New Roman" w:hAnsi="Times New Roman"/>
                <w:sz w:val="24"/>
                <w:szCs w:val="24"/>
              </w:rPr>
              <w:t xml:space="preserve"> </w:t>
            </w:r>
          </w:p>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03</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31А0100200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240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autoSpaceDE w:val="0"/>
              <w:autoSpaceDN w:val="0"/>
              <w:adjustRightInd w:val="0"/>
              <w:jc w:val="right"/>
              <w:rPr>
                <w:rFonts w:eastAsia="Calibri"/>
                <w:lang w:eastAsia="en-US"/>
              </w:rPr>
            </w:pPr>
            <w:r>
              <w:rPr>
                <w:lang w:eastAsia="en-US"/>
              </w:rPr>
              <w:t>292,5</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4C17D6" w:rsidP="00CA4E81">
            <w:pPr>
              <w:autoSpaceDE w:val="0"/>
              <w:autoSpaceDN w:val="0"/>
              <w:adjustRightInd w:val="0"/>
              <w:jc w:val="right"/>
              <w:rPr>
                <w:rFonts w:eastAsia="Calibri"/>
                <w:lang w:eastAsia="en-US"/>
              </w:rPr>
            </w:pPr>
            <w:r>
              <w:rPr>
                <w:lang w:eastAsia="en-US"/>
              </w:rPr>
              <w:t>292,5</w:t>
            </w:r>
          </w:p>
        </w:tc>
      </w:tr>
      <w:tr w:rsidR="004C17D6"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4C17D6" w:rsidRDefault="004C17D6" w:rsidP="00082CDC">
            <w:pPr>
              <w:jc w:val="both"/>
              <w:rPr>
                <w:lang w:eastAsia="en-US"/>
              </w:rPr>
            </w:pPr>
            <w:r>
              <w:t xml:space="preserve">Межбюджетные трансферты бюджетам </w:t>
            </w:r>
            <w:r>
              <w:lastRenderedPageBreak/>
              <w:t>муниципальных округов в целях повышения эффективности осуществления советами депутатов муниципальных округов переданных полномочий города Москвы</w:t>
            </w:r>
          </w:p>
        </w:tc>
        <w:tc>
          <w:tcPr>
            <w:tcW w:w="567" w:type="dxa"/>
            <w:tcBorders>
              <w:top w:val="single" w:sz="4" w:space="0" w:color="auto"/>
              <w:left w:val="single" w:sz="4" w:space="0" w:color="auto"/>
              <w:bottom w:val="single" w:sz="4" w:space="0" w:color="auto"/>
              <w:right w:val="single" w:sz="4" w:space="0" w:color="auto"/>
            </w:tcBorders>
            <w:hideMark/>
          </w:tcPr>
          <w:p w:rsidR="004C17D6" w:rsidRDefault="004C17D6" w:rsidP="00082CDC">
            <w:pPr>
              <w:rPr>
                <w:lang w:eastAsia="en-US"/>
              </w:rPr>
            </w:pPr>
          </w:p>
          <w:p w:rsidR="004C17D6" w:rsidRDefault="004C17D6" w:rsidP="00082CDC">
            <w:pPr>
              <w:rPr>
                <w:lang w:eastAsia="en-US"/>
              </w:rPr>
            </w:pPr>
            <w:r>
              <w:lastRenderedPageBreak/>
              <w:t>01</w:t>
            </w:r>
          </w:p>
        </w:tc>
        <w:tc>
          <w:tcPr>
            <w:tcW w:w="567" w:type="dxa"/>
            <w:tcBorders>
              <w:top w:val="single" w:sz="4" w:space="0" w:color="auto"/>
              <w:left w:val="single" w:sz="4" w:space="0" w:color="auto"/>
              <w:bottom w:val="single" w:sz="4" w:space="0" w:color="auto"/>
              <w:right w:val="single" w:sz="4" w:space="0" w:color="auto"/>
            </w:tcBorders>
            <w:hideMark/>
          </w:tcPr>
          <w:p w:rsidR="004C17D6" w:rsidRDefault="004C17D6" w:rsidP="00082CDC">
            <w:pPr>
              <w:rPr>
                <w:lang w:eastAsia="en-US"/>
              </w:rPr>
            </w:pPr>
          </w:p>
          <w:p w:rsidR="004C17D6" w:rsidRDefault="004C17D6" w:rsidP="00082CDC">
            <w:pPr>
              <w:rPr>
                <w:lang w:eastAsia="en-US"/>
              </w:rPr>
            </w:pPr>
            <w:r>
              <w:lastRenderedPageBreak/>
              <w:t>03</w:t>
            </w:r>
          </w:p>
        </w:tc>
        <w:tc>
          <w:tcPr>
            <w:tcW w:w="1413" w:type="dxa"/>
            <w:tcBorders>
              <w:top w:val="single" w:sz="4" w:space="0" w:color="auto"/>
              <w:left w:val="single" w:sz="4" w:space="0" w:color="auto"/>
              <w:bottom w:val="single" w:sz="4" w:space="0" w:color="auto"/>
              <w:right w:val="single" w:sz="4" w:space="0" w:color="auto"/>
            </w:tcBorders>
          </w:tcPr>
          <w:p w:rsidR="004C17D6" w:rsidRDefault="004C17D6" w:rsidP="00082CDC">
            <w:pPr>
              <w:rPr>
                <w:lang w:eastAsia="en-US"/>
              </w:rPr>
            </w:pPr>
          </w:p>
          <w:p w:rsidR="004C17D6" w:rsidRDefault="004C17D6" w:rsidP="00082CDC">
            <w:pPr>
              <w:ind w:left="-108" w:right="-108"/>
              <w:rPr>
                <w:lang w:eastAsia="en-US"/>
              </w:rPr>
            </w:pPr>
            <w:r>
              <w:lastRenderedPageBreak/>
              <w:t>33А0400100</w:t>
            </w:r>
          </w:p>
        </w:tc>
        <w:tc>
          <w:tcPr>
            <w:tcW w:w="709" w:type="dxa"/>
            <w:tcBorders>
              <w:top w:val="single" w:sz="4" w:space="0" w:color="auto"/>
              <w:left w:val="single" w:sz="4" w:space="0" w:color="auto"/>
              <w:bottom w:val="single" w:sz="4" w:space="0" w:color="auto"/>
              <w:right w:val="single" w:sz="4" w:space="0" w:color="auto"/>
            </w:tcBorders>
          </w:tcPr>
          <w:p w:rsidR="004C17D6" w:rsidRPr="00CA4E81" w:rsidRDefault="004C17D6"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4C17D6" w:rsidRPr="004C17D6" w:rsidRDefault="004C17D6" w:rsidP="00CA4E81">
            <w:pPr>
              <w:jc w:val="right"/>
              <w:rPr>
                <w:lang w:eastAsia="en-US"/>
              </w:rPr>
            </w:pPr>
            <w:r w:rsidRPr="004C17D6">
              <w:rPr>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4C17D6" w:rsidRPr="004C17D6" w:rsidRDefault="004C17D6" w:rsidP="00CA4E81">
            <w:pPr>
              <w:jc w:val="right"/>
              <w:rPr>
                <w:lang w:eastAsia="en-US"/>
              </w:rPr>
            </w:pPr>
            <w:r w:rsidRPr="004C17D6">
              <w:rPr>
                <w:lang w:eastAsia="en-US"/>
              </w:rPr>
              <w:t>0,0</w:t>
            </w:r>
          </w:p>
        </w:tc>
      </w:tr>
      <w:tr w:rsidR="00E25FEA"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1C752F">
            <w:pPr>
              <w:jc w:val="both"/>
              <w:rPr>
                <w:rFonts w:eastAsia="Calibri"/>
                <w:lang w:eastAsia="en-US"/>
              </w:rPr>
            </w:pPr>
            <w:r w:rsidRPr="00CA4E81">
              <w:rPr>
                <w:lang w:eastAsia="en-US"/>
              </w:rPr>
              <w:lastRenderedPageBreak/>
              <w:t xml:space="preserve">Расходы на выплаты персоналу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hideMark/>
          </w:tcPr>
          <w:p w:rsidR="00E25FEA" w:rsidRDefault="00E25FEA" w:rsidP="00082CDC">
            <w:pPr>
              <w:rPr>
                <w:lang w:eastAsia="en-US"/>
              </w:rPr>
            </w:pPr>
            <w:r>
              <w:t>01</w:t>
            </w:r>
          </w:p>
        </w:tc>
        <w:tc>
          <w:tcPr>
            <w:tcW w:w="567" w:type="dxa"/>
            <w:tcBorders>
              <w:top w:val="single" w:sz="4" w:space="0" w:color="auto"/>
              <w:left w:val="single" w:sz="4" w:space="0" w:color="auto"/>
              <w:bottom w:val="single" w:sz="4" w:space="0" w:color="auto"/>
              <w:right w:val="single" w:sz="4" w:space="0" w:color="auto"/>
            </w:tcBorders>
            <w:hideMark/>
          </w:tcPr>
          <w:p w:rsidR="00E25FEA" w:rsidRDefault="00E25FEA" w:rsidP="00082CDC">
            <w:pPr>
              <w:rPr>
                <w:lang w:eastAsia="en-US"/>
              </w:rPr>
            </w:pPr>
            <w:r>
              <w:t>03</w:t>
            </w:r>
          </w:p>
        </w:tc>
        <w:tc>
          <w:tcPr>
            <w:tcW w:w="1413" w:type="dxa"/>
            <w:tcBorders>
              <w:top w:val="single" w:sz="4" w:space="0" w:color="auto"/>
              <w:left w:val="single" w:sz="4" w:space="0" w:color="auto"/>
              <w:bottom w:val="single" w:sz="4" w:space="0" w:color="auto"/>
              <w:right w:val="single" w:sz="4" w:space="0" w:color="auto"/>
            </w:tcBorders>
          </w:tcPr>
          <w:p w:rsidR="00E25FEA" w:rsidRDefault="00E25FEA" w:rsidP="00082CDC">
            <w:pPr>
              <w:ind w:left="-108" w:right="-108"/>
              <w:rPr>
                <w:lang w:eastAsia="en-US"/>
              </w:rPr>
            </w:pPr>
            <w:r>
              <w:t>33А0400100</w:t>
            </w:r>
          </w:p>
        </w:tc>
        <w:tc>
          <w:tcPr>
            <w:tcW w:w="709" w:type="dxa"/>
            <w:tcBorders>
              <w:top w:val="single" w:sz="4" w:space="0" w:color="auto"/>
              <w:left w:val="single" w:sz="4" w:space="0" w:color="auto"/>
              <w:bottom w:val="single" w:sz="4" w:space="0" w:color="auto"/>
              <w:right w:val="single" w:sz="4" w:space="0" w:color="auto"/>
            </w:tcBorders>
          </w:tcPr>
          <w:p w:rsidR="00E25FEA" w:rsidRPr="00E25FEA" w:rsidRDefault="00E25FEA" w:rsidP="00CA4E81">
            <w:pPr>
              <w:pStyle w:val="afd"/>
              <w:jc w:val="center"/>
              <w:rPr>
                <w:rFonts w:ascii="Times New Roman" w:hAnsi="Times New Roman"/>
                <w:sz w:val="24"/>
                <w:szCs w:val="24"/>
              </w:rPr>
            </w:pPr>
            <w:r w:rsidRPr="00E25FEA">
              <w:rPr>
                <w:rFonts w:ascii="Times New Roman" w:hAnsi="Times New Roman"/>
                <w:sz w:val="24"/>
                <w:szCs w:val="24"/>
              </w:rPr>
              <w:t>120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4C17D6" w:rsidRDefault="00E25FEA" w:rsidP="00CA4E81">
            <w:pPr>
              <w:jc w:val="right"/>
              <w:rPr>
                <w:lang w:eastAsia="en-US"/>
              </w:rPr>
            </w:pPr>
            <w:r w:rsidRPr="004C17D6">
              <w:rPr>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4C17D6" w:rsidRDefault="00E25FEA" w:rsidP="00CA4E81">
            <w:pPr>
              <w:jc w:val="right"/>
              <w:rPr>
                <w:lang w:eastAsia="en-US"/>
              </w:rPr>
            </w:pPr>
            <w:r w:rsidRPr="004C17D6">
              <w:rPr>
                <w:lang w:eastAsia="en-US"/>
              </w:rPr>
              <w:t>0,0</w:t>
            </w:r>
          </w:p>
        </w:tc>
      </w:tr>
      <w:tr w:rsidR="00E25FEA"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1C752F">
            <w:pPr>
              <w:pStyle w:val="afd"/>
              <w:jc w:val="both"/>
              <w:rPr>
                <w:rFonts w:ascii="Times New Roman" w:hAnsi="Times New Roman"/>
                <w:b/>
                <w:sz w:val="24"/>
                <w:szCs w:val="24"/>
              </w:rPr>
            </w:pPr>
            <w:r w:rsidRPr="00CA4E81">
              <w:rPr>
                <w:rFonts w:ascii="Times New Roman" w:hAnsi="Times New Roman"/>
                <w:b/>
                <w:sz w:val="24"/>
                <w:szCs w:val="24"/>
              </w:rPr>
              <w:t xml:space="preserve">Функционирование </w:t>
            </w:r>
            <w:r>
              <w:rPr>
                <w:rFonts w:ascii="Times New Roman" w:hAnsi="Times New Roman"/>
                <w:b/>
                <w:sz w:val="24"/>
                <w:szCs w:val="24"/>
              </w:rPr>
              <w:t>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CA4E81">
            <w:pPr>
              <w:pStyle w:val="afd"/>
              <w:jc w:val="center"/>
              <w:rPr>
                <w:rFonts w:ascii="Times New Roman" w:hAnsi="Times New Roman"/>
                <w:b/>
                <w:sz w:val="24"/>
                <w:szCs w:val="24"/>
              </w:rPr>
            </w:pPr>
            <w:r w:rsidRPr="00CA4E81">
              <w:rPr>
                <w:rFonts w:ascii="Times New Roman" w:hAnsi="Times New Roman"/>
                <w:b/>
                <w:sz w:val="24"/>
                <w:szCs w:val="24"/>
              </w:rPr>
              <w:t>04</w:t>
            </w:r>
          </w:p>
        </w:tc>
        <w:tc>
          <w:tcPr>
            <w:tcW w:w="1413" w:type="dxa"/>
            <w:tcBorders>
              <w:top w:val="single" w:sz="4" w:space="0" w:color="auto"/>
              <w:left w:val="single" w:sz="4" w:space="0" w:color="auto"/>
              <w:bottom w:val="single" w:sz="4" w:space="0" w:color="auto"/>
              <w:right w:val="single" w:sz="4" w:space="0" w:color="auto"/>
            </w:tcBorders>
          </w:tcPr>
          <w:p w:rsidR="00E25FEA" w:rsidRPr="00CA4E81" w:rsidRDefault="00E25FEA"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CA4E81">
            <w:pPr>
              <w:jc w:val="right"/>
              <w:rPr>
                <w:rFonts w:eastAsia="Calibri"/>
                <w:b/>
                <w:lang w:eastAsia="en-US"/>
              </w:rPr>
            </w:pPr>
            <w:r>
              <w:rPr>
                <w:b/>
                <w:lang w:eastAsia="en-US"/>
              </w:rPr>
              <w:t>15 428,6</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CA4E81">
            <w:pPr>
              <w:jc w:val="right"/>
              <w:rPr>
                <w:rFonts w:eastAsia="Calibri"/>
                <w:b/>
                <w:lang w:eastAsia="en-US"/>
              </w:rPr>
            </w:pPr>
            <w:r>
              <w:rPr>
                <w:b/>
                <w:lang w:eastAsia="en-US"/>
              </w:rPr>
              <w:t>15 428,6</w:t>
            </w:r>
          </w:p>
        </w:tc>
      </w:tr>
      <w:tr w:rsidR="004C17D6"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4C17D6" w:rsidRPr="00442A05" w:rsidRDefault="004C17D6" w:rsidP="00082CDC">
            <w:pPr>
              <w:pStyle w:val="afd"/>
              <w:jc w:val="both"/>
              <w:rPr>
                <w:rFonts w:ascii="Times New Roman" w:hAnsi="Times New Roman"/>
                <w:i/>
                <w:sz w:val="24"/>
                <w:szCs w:val="24"/>
              </w:rPr>
            </w:pPr>
            <w:r w:rsidRPr="00442A05">
              <w:rPr>
                <w:rFonts w:ascii="Times New Roman" w:hAnsi="Times New Roman"/>
                <w:i/>
                <w:sz w:val="24"/>
                <w:szCs w:val="24"/>
              </w:rPr>
              <w:t xml:space="preserve">Обеспечение </w:t>
            </w:r>
            <w:proofErr w:type="gramStart"/>
            <w:r w:rsidRPr="00442A05">
              <w:rPr>
                <w:rFonts w:ascii="Times New Roman" w:hAnsi="Times New Roman"/>
                <w:i/>
                <w:sz w:val="24"/>
                <w:szCs w:val="24"/>
              </w:rPr>
              <w:t>деятельности администрации/ аппарата Совета депутатов внутригородских муниципальных образований</w:t>
            </w:r>
            <w:proofErr w:type="gramEnd"/>
            <w:r w:rsidRPr="00442A05">
              <w:rPr>
                <w:rFonts w:ascii="Times New Roman" w:hAnsi="Times New Roman"/>
                <w:i/>
                <w:sz w:val="24"/>
                <w:szCs w:val="24"/>
              </w:rPr>
              <w:t xml:space="preserve"> в части содержания муниципальных служащих для решения вопросов местного значения   </w:t>
            </w:r>
          </w:p>
        </w:tc>
        <w:tc>
          <w:tcPr>
            <w:tcW w:w="567" w:type="dxa"/>
            <w:tcBorders>
              <w:top w:val="single" w:sz="4" w:space="0" w:color="auto"/>
              <w:left w:val="single" w:sz="4" w:space="0" w:color="auto"/>
              <w:bottom w:val="single" w:sz="4" w:space="0" w:color="auto"/>
              <w:right w:val="single" w:sz="4" w:space="0" w:color="auto"/>
            </w:tcBorders>
            <w:hideMark/>
          </w:tcPr>
          <w:p w:rsidR="004C17D6" w:rsidRPr="004C17D6" w:rsidRDefault="004C17D6" w:rsidP="00CA4E81">
            <w:pPr>
              <w:pStyle w:val="afd"/>
              <w:jc w:val="center"/>
              <w:rPr>
                <w:rFonts w:ascii="Times New Roman" w:hAnsi="Times New Roman"/>
                <w:i/>
                <w:sz w:val="24"/>
                <w:szCs w:val="24"/>
              </w:rPr>
            </w:pPr>
          </w:p>
          <w:p w:rsidR="004C17D6" w:rsidRPr="004C17D6" w:rsidRDefault="004C17D6" w:rsidP="00CA4E81">
            <w:pPr>
              <w:pStyle w:val="afd"/>
              <w:jc w:val="center"/>
              <w:rPr>
                <w:rFonts w:ascii="Times New Roman" w:hAnsi="Times New Roman"/>
                <w:i/>
                <w:sz w:val="24"/>
                <w:szCs w:val="24"/>
              </w:rPr>
            </w:pPr>
            <w:r w:rsidRPr="004C17D6">
              <w:rPr>
                <w:rFonts w:ascii="Times New Roman" w:hAnsi="Times New Roman"/>
                <w:i/>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4C17D6" w:rsidRPr="004C17D6" w:rsidRDefault="004C17D6" w:rsidP="00CA4E81">
            <w:pPr>
              <w:pStyle w:val="afd"/>
              <w:jc w:val="center"/>
              <w:rPr>
                <w:rFonts w:ascii="Times New Roman" w:hAnsi="Times New Roman"/>
                <w:i/>
                <w:sz w:val="24"/>
                <w:szCs w:val="24"/>
              </w:rPr>
            </w:pPr>
          </w:p>
          <w:p w:rsidR="004C17D6" w:rsidRPr="004C17D6" w:rsidRDefault="004C17D6" w:rsidP="00CA4E81">
            <w:pPr>
              <w:pStyle w:val="afd"/>
              <w:jc w:val="center"/>
              <w:rPr>
                <w:rFonts w:ascii="Times New Roman" w:hAnsi="Times New Roman"/>
                <w:i/>
                <w:sz w:val="24"/>
                <w:szCs w:val="24"/>
              </w:rPr>
            </w:pPr>
            <w:r w:rsidRPr="004C17D6">
              <w:rPr>
                <w:rFonts w:ascii="Times New Roman" w:hAnsi="Times New Roman"/>
                <w:i/>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4C17D6" w:rsidRPr="004C17D6" w:rsidRDefault="004C17D6" w:rsidP="00CA4E81">
            <w:pPr>
              <w:pStyle w:val="afd"/>
              <w:ind w:left="-108"/>
              <w:jc w:val="center"/>
              <w:rPr>
                <w:rFonts w:ascii="Times New Roman" w:hAnsi="Times New Roman"/>
                <w:i/>
                <w:sz w:val="24"/>
                <w:szCs w:val="24"/>
              </w:rPr>
            </w:pPr>
          </w:p>
          <w:p w:rsidR="004C17D6" w:rsidRPr="004C17D6" w:rsidRDefault="004C17D6" w:rsidP="00CA4E81">
            <w:pPr>
              <w:pStyle w:val="afd"/>
              <w:ind w:left="-108"/>
              <w:jc w:val="center"/>
              <w:rPr>
                <w:rFonts w:ascii="Times New Roman" w:hAnsi="Times New Roman"/>
                <w:i/>
                <w:sz w:val="24"/>
                <w:szCs w:val="24"/>
              </w:rPr>
            </w:pPr>
            <w:r w:rsidRPr="004C17D6">
              <w:rPr>
                <w:rFonts w:ascii="Times New Roman" w:hAnsi="Times New Roman"/>
                <w:i/>
                <w:sz w:val="24"/>
                <w:szCs w:val="24"/>
              </w:rPr>
              <w:t>31Б0100500</w:t>
            </w:r>
          </w:p>
        </w:tc>
        <w:tc>
          <w:tcPr>
            <w:tcW w:w="709" w:type="dxa"/>
            <w:tcBorders>
              <w:top w:val="single" w:sz="4" w:space="0" w:color="auto"/>
              <w:left w:val="single" w:sz="4" w:space="0" w:color="auto"/>
              <w:bottom w:val="single" w:sz="4" w:space="0" w:color="auto"/>
              <w:right w:val="single" w:sz="4" w:space="0" w:color="auto"/>
            </w:tcBorders>
          </w:tcPr>
          <w:p w:rsidR="004C17D6" w:rsidRPr="004C17D6" w:rsidRDefault="004C17D6" w:rsidP="00CA4E81">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4C17D6" w:rsidRPr="004C17D6" w:rsidRDefault="004C17D6" w:rsidP="00CA4E81">
            <w:pPr>
              <w:jc w:val="right"/>
              <w:rPr>
                <w:rFonts w:eastAsia="Calibri"/>
                <w:i/>
                <w:lang w:eastAsia="en-US"/>
              </w:rPr>
            </w:pPr>
            <w:r>
              <w:rPr>
                <w:i/>
                <w:lang w:eastAsia="en-US"/>
              </w:rPr>
              <w:t>14 962,7</w:t>
            </w:r>
          </w:p>
        </w:tc>
        <w:tc>
          <w:tcPr>
            <w:tcW w:w="1130" w:type="dxa"/>
            <w:tcBorders>
              <w:top w:val="single" w:sz="4" w:space="0" w:color="auto"/>
              <w:left w:val="single" w:sz="4" w:space="0" w:color="auto"/>
              <w:bottom w:val="single" w:sz="4" w:space="0" w:color="auto"/>
              <w:right w:val="single" w:sz="4" w:space="0" w:color="auto"/>
            </w:tcBorders>
            <w:vAlign w:val="center"/>
            <w:hideMark/>
          </w:tcPr>
          <w:p w:rsidR="004C17D6" w:rsidRPr="004C17D6" w:rsidRDefault="004C17D6" w:rsidP="00CA4E81">
            <w:pPr>
              <w:jc w:val="right"/>
              <w:rPr>
                <w:rFonts w:eastAsia="Calibri"/>
                <w:i/>
                <w:lang w:eastAsia="en-US"/>
              </w:rPr>
            </w:pPr>
            <w:r>
              <w:rPr>
                <w:i/>
                <w:lang w:eastAsia="en-US"/>
              </w:rPr>
              <w:t>14 962,7</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11 370,5</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11 370,5</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rFonts w:eastAsia="Calibri"/>
                <w:lang w:eastAsia="en-US"/>
              </w:rPr>
              <w:t>11 370,5</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rFonts w:eastAsia="Calibri"/>
                <w:lang w:eastAsia="en-US"/>
              </w:rPr>
              <w:t>11 370,5</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3 591,2</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3 591,2</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240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3 591,2</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3 591,2</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39730E">
            <w:pPr>
              <w:jc w:val="right"/>
              <w:rPr>
                <w:rFonts w:eastAsia="Calibri"/>
                <w:lang w:eastAsia="en-US"/>
              </w:rPr>
            </w:pPr>
            <w:r w:rsidRPr="00CA4E81">
              <w:rPr>
                <w:lang w:eastAsia="en-US"/>
              </w:rPr>
              <w:t>1,0</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39730E">
            <w:pPr>
              <w:jc w:val="right"/>
              <w:rPr>
                <w:rFonts w:eastAsia="Calibri"/>
                <w:lang w:eastAsia="en-US"/>
              </w:rPr>
            </w:pPr>
            <w:r w:rsidRPr="00CA4E81">
              <w:rPr>
                <w:lang w:eastAsia="en-US"/>
              </w:rPr>
              <w:t>1,0</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850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39730E">
            <w:pPr>
              <w:jc w:val="right"/>
              <w:rPr>
                <w:rFonts w:eastAsia="Calibri"/>
                <w:lang w:eastAsia="en-US"/>
              </w:rPr>
            </w:pPr>
            <w:r w:rsidRPr="00CA4E81">
              <w:rPr>
                <w:lang w:eastAsia="en-US"/>
              </w:rPr>
              <w:t>1,0</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39730E">
            <w:pPr>
              <w:jc w:val="right"/>
              <w:rPr>
                <w:rFonts w:eastAsia="Calibri"/>
                <w:lang w:eastAsia="en-US"/>
              </w:rPr>
            </w:pPr>
            <w:r w:rsidRPr="00CA4E81">
              <w:rPr>
                <w:lang w:eastAsia="en-US"/>
              </w:rPr>
              <w:t>1,0</w:t>
            </w:r>
          </w:p>
        </w:tc>
      </w:tr>
      <w:tr w:rsidR="00CA4E81" w:rsidRPr="00CA4E81" w:rsidTr="00CA4E81">
        <w:trPr>
          <w:trHeight w:val="333"/>
        </w:trPr>
        <w:tc>
          <w:tcPr>
            <w:tcW w:w="4962" w:type="dxa"/>
            <w:tcBorders>
              <w:top w:val="single" w:sz="4" w:space="0" w:color="auto"/>
              <w:left w:val="single" w:sz="4" w:space="0" w:color="auto"/>
              <w:bottom w:val="single" w:sz="4" w:space="0" w:color="auto"/>
              <w:right w:val="single" w:sz="4" w:space="0" w:color="auto"/>
            </w:tcBorders>
            <w:hideMark/>
          </w:tcPr>
          <w:p w:rsidR="00CA4E81" w:rsidRPr="0039730E" w:rsidRDefault="00CA4E81" w:rsidP="004C17D6">
            <w:pPr>
              <w:pStyle w:val="afd"/>
              <w:jc w:val="both"/>
              <w:rPr>
                <w:rFonts w:ascii="Times New Roman" w:hAnsi="Times New Roman"/>
                <w:i/>
                <w:sz w:val="24"/>
                <w:szCs w:val="24"/>
              </w:rPr>
            </w:pPr>
            <w:r w:rsidRPr="0039730E">
              <w:rPr>
                <w:rFonts w:ascii="Times New Roman" w:hAnsi="Times New Roman"/>
                <w:i/>
                <w:sz w:val="24"/>
                <w:szCs w:val="24"/>
              </w:rPr>
              <w:t>Прочие расходы в сфере здравоохранения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39730E" w:rsidRDefault="00CA4E81" w:rsidP="00CA4E81">
            <w:pPr>
              <w:pStyle w:val="afd"/>
              <w:jc w:val="center"/>
              <w:rPr>
                <w:rFonts w:ascii="Times New Roman" w:hAnsi="Times New Roman"/>
                <w:i/>
                <w:sz w:val="24"/>
                <w:szCs w:val="24"/>
              </w:rPr>
            </w:pPr>
            <w:r w:rsidRPr="0039730E">
              <w:rPr>
                <w:rFonts w:ascii="Times New Roman" w:hAnsi="Times New Roman"/>
                <w:i/>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39730E" w:rsidRDefault="00CA4E81" w:rsidP="00CA4E81">
            <w:pPr>
              <w:pStyle w:val="afd"/>
              <w:jc w:val="center"/>
              <w:rPr>
                <w:rFonts w:ascii="Times New Roman" w:hAnsi="Times New Roman"/>
                <w:i/>
                <w:sz w:val="24"/>
                <w:szCs w:val="24"/>
              </w:rPr>
            </w:pPr>
            <w:r w:rsidRPr="0039730E">
              <w:rPr>
                <w:rFonts w:ascii="Times New Roman" w:hAnsi="Times New Roman"/>
                <w:i/>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39730E" w:rsidRDefault="00CA4E81" w:rsidP="00CA4E81">
            <w:pPr>
              <w:pStyle w:val="afd"/>
              <w:ind w:left="-108"/>
              <w:jc w:val="center"/>
              <w:rPr>
                <w:rFonts w:ascii="Times New Roman" w:hAnsi="Times New Roman"/>
                <w:i/>
                <w:sz w:val="24"/>
                <w:szCs w:val="24"/>
              </w:rPr>
            </w:pPr>
            <w:r w:rsidRPr="0039730E">
              <w:rPr>
                <w:rFonts w:ascii="Times New Roman" w:hAnsi="Times New Roman"/>
                <w:i/>
                <w:sz w:val="24"/>
                <w:szCs w:val="24"/>
              </w:rPr>
              <w:t>35Г0101100</w:t>
            </w:r>
          </w:p>
        </w:tc>
        <w:tc>
          <w:tcPr>
            <w:tcW w:w="709" w:type="dxa"/>
            <w:tcBorders>
              <w:top w:val="single" w:sz="4" w:space="0" w:color="auto"/>
              <w:left w:val="single" w:sz="4" w:space="0" w:color="auto"/>
              <w:bottom w:val="single" w:sz="4" w:space="0" w:color="auto"/>
              <w:right w:val="single" w:sz="4" w:space="0" w:color="auto"/>
            </w:tcBorders>
          </w:tcPr>
          <w:p w:rsidR="00CA4E81" w:rsidRPr="0039730E" w:rsidRDefault="00CA4E81" w:rsidP="00CA4E81">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39730E" w:rsidRDefault="0039730E" w:rsidP="00CA4E81">
            <w:pPr>
              <w:jc w:val="right"/>
              <w:rPr>
                <w:rFonts w:eastAsia="Calibri"/>
                <w:i/>
                <w:lang w:eastAsia="en-US"/>
              </w:rPr>
            </w:pPr>
            <w:r>
              <w:rPr>
                <w:i/>
                <w:lang w:eastAsia="en-US"/>
              </w:rPr>
              <w:t>465,9</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39730E" w:rsidRDefault="0039730E" w:rsidP="00CA4E81">
            <w:pPr>
              <w:jc w:val="right"/>
              <w:rPr>
                <w:rFonts w:eastAsia="Calibri"/>
                <w:i/>
                <w:lang w:eastAsia="en-US"/>
              </w:rPr>
            </w:pPr>
            <w:r>
              <w:rPr>
                <w:i/>
                <w:lang w:eastAsia="en-US"/>
              </w:rPr>
              <w:t>465,9</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465,9</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465,9</w:t>
            </w:r>
          </w:p>
        </w:tc>
      </w:tr>
      <w:tr w:rsidR="00CA4E81" w:rsidRPr="00CA4E81" w:rsidTr="00CA4E81">
        <w:trPr>
          <w:trHeight w:val="197"/>
        </w:trPr>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val="en-US" w:eastAsia="en-US"/>
              </w:rPr>
            </w:pPr>
            <w:r>
              <w:rPr>
                <w:lang w:eastAsia="en-US"/>
              </w:rPr>
              <w:t>465,9</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val="en-US" w:eastAsia="en-US"/>
              </w:rPr>
            </w:pPr>
            <w:r>
              <w:rPr>
                <w:lang w:eastAsia="en-US"/>
              </w:rPr>
              <w:t>465,9</w:t>
            </w:r>
          </w:p>
        </w:tc>
      </w:tr>
      <w:tr w:rsidR="00CA4E81" w:rsidRPr="00CA4E81" w:rsidTr="00CA4E81">
        <w:trPr>
          <w:trHeight w:val="341"/>
        </w:trPr>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39730E">
            <w:pPr>
              <w:pStyle w:val="afd"/>
              <w:jc w:val="both"/>
              <w:rPr>
                <w:rFonts w:ascii="Times New Roman" w:hAnsi="Times New Roman"/>
                <w:b/>
                <w:sz w:val="24"/>
                <w:szCs w:val="24"/>
              </w:rPr>
            </w:pPr>
            <w:r w:rsidRPr="00CA4E81">
              <w:rPr>
                <w:rFonts w:ascii="Times New Roman" w:hAnsi="Times New Roman"/>
                <w:b/>
                <w:sz w:val="24"/>
                <w:szCs w:val="24"/>
              </w:rPr>
              <w:t>Резервны</w:t>
            </w:r>
            <w:r w:rsidR="0039730E">
              <w:rPr>
                <w:rFonts w:ascii="Times New Roman" w:hAnsi="Times New Roman"/>
                <w:b/>
                <w:sz w:val="24"/>
                <w:szCs w:val="24"/>
              </w:rPr>
              <w:t>е</w:t>
            </w:r>
            <w:r w:rsidRPr="00CA4E81">
              <w:rPr>
                <w:rFonts w:ascii="Times New Roman" w:hAnsi="Times New Roman"/>
                <w:b/>
                <w:sz w:val="24"/>
                <w:szCs w:val="24"/>
              </w:rPr>
              <w:t xml:space="preserve"> фонд</w:t>
            </w:r>
            <w:r w:rsidR="0039730E">
              <w:rPr>
                <w:rFonts w:ascii="Times New Roman" w:hAnsi="Times New Roman"/>
                <w:b/>
                <w:sz w:val="24"/>
                <w:szCs w:val="24"/>
              </w:rPr>
              <w:t>ы</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11</w:t>
            </w: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b/>
                <w:lang w:eastAsia="en-US"/>
              </w:rPr>
            </w:pPr>
            <w:r>
              <w:rPr>
                <w:b/>
                <w:lang w:eastAsia="en-US"/>
              </w:rPr>
              <w:t>3</w:t>
            </w:r>
            <w:r w:rsidR="00CA4E81" w:rsidRPr="00CA4E81">
              <w:rPr>
                <w:b/>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b/>
                <w:lang w:eastAsia="en-US"/>
              </w:rPr>
            </w:pPr>
            <w:r>
              <w:rPr>
                <w:b/>
                <w:lang w:eastAsia="en-US"/>
              </w:rPr>
              <w:t>3</w:t>
            </w:r>
            <w:r w:rsidR="00CA4E81" w:rsidRPr="00CA4E81">
              <w:rPr>
                <w:b/>
                <w:lang w:eastAsia="en-US"/>
              </w:rPr>
              <w:t>0,0</w:t>
            </w:r>
          </w:p>
        </w:tc>
      </w:tr>
      <w:tr w:rsidR="00CA4E81" w:rsidRPr="00CA4E81" w:rsidTr="00CA4E81">
        <w:trPr>
          <w:trHeight w:val="156"/>
        </w:trPr>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39730E" w:rsidP="004C17D6">
            <w:pPr>
              <w:pStyle w:val="afd"/>
              <w:jc w:val="both"/>
              <w:rPr>
                <w:rFonts w:ascii="Times New Roman" w:hAnsi="Times New Roman"/>
                <w:sz w:val="24"/>
                <w:szCs w:val="24"/>
              </w:rPr>
            </w:pPr>
            <w:r w:rsidRPr="00A9495F">
              <w:rPr>
                <w:rFonts w:ascii="Times New Roman" w:hAnsi="Times New Roman"/>
                <w:i/>
                <w:sz w:val="24"/>
                <w:szCs w:val="24"/>
              </w:rPr>
              <w:t xml:space="preserve">Резервный фонд, предусмотренный </w:t>
            </w:r>
            <w:r>
              <w:rPr>
                <w:rFonts w:ascii="Times New Roman" w:hAnsi="Times New Roman"/>
                <w:i/>
                <w:sz w:val="24"/>
                <w:szCs w:val="24"/>
              </w:rPr>
              <w:t>органами местного самоуправления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39730E" w:rsidRDefault="00CA4E81" w:rsidP="00CA4E81">
            <w:pPr>
              <w:pStyle w:val="afd"/>
              <w:jc w:val="center"/>
              <w:rPr>
                <w:rFonts w:ascii="Times New Roman" w:hAnsi="Times New Roman"/>
                <w:i/>
                <w:sz w:val="24"/>
                <w:szCs w:val="24"/>
              </w:rPr>
            </w:pPr>
            <w:r w:rsidRPr="0039730E">
              <w:rPr>
                <w:rFonts w:ascii="Times New Roman" w:hAnsi="Times New Roman"/>
                <w:i/>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39730E" w:rsidRDefault="00CA4E81" w:rsidP="00CA4E81">
            <w:pPr>
              <w:pStyle w:val="afd"/>
              <w:jc w:val="center"/>
              <w:rPr>
                <w:rFonts w:ascii="Times New Roman" w:hAnsi="Times New Roman"/>
                <w:i/>
                <w:sz w:val="24"/>
                <w:szCs w:val="24"/>
              </w:rPr>
            </w:pPr>
            <w:r w:rsidRPr="0039730E">
              <w:rPr>
                <w:rFonts w:ascii="Times New Roman" w:hAnsi="Times New Roman"/>
                <w:i/>
                <w:sz w:val="24"/>
                <w:szCs w:val="24"/>
              </w:rPr>
              <w:t>11</w:t>
            </w:r>
          </w:p>
        </w:tc>
        <w:tc>
          <w:tcPr>
            <w:tcW w:w="1413" w:type="dxa"/>
            <w:tcBorders>
              <w:top w:val="single" w:sz="4" w:space="0" w:color="auto"/>
              <w:left w:val="single" w:sz="4" w:space="0" w:color="auto"/>
              <w:bottom w:val="single" w:sz="4" w:space="0" w:color="auto"/>
              <w:right w:val="single" w:sz="4" w:space="0" w:color="auto"/>
            </w:tcBorders>
            <w:hideMark/>
          </w:tcPr>
          <w:p w:rsidR="00CA4E81" w:rsidRPr="0039730E" w:rsidRDefault="00CA4E81" w:rsidP="00CA4E81">
            <w:pPr>
              <w:pStyle w:val="afd"/>
              <w:ind w:left="-108"/>
              <w:jc w:val="center"/>
              <w:rPr>
                <w:rFonts w:ascii="Times New Roman" w:hAnsi="Times New Roman"/>
                <w:i/>
                <w:sz w:val="24"/>
                <w:szCs w:val="24"/>
              </w:rPr>
            </w:pPr>
            <w:r w:rsidRPr="0039730E">
              <w:rPr>
                <w:rFonts w:ascii="Times New Roman" w:hAnsi="Times New Roman"/>
                <w:i/>
                <w:sz w:val="24"/>
                <w:szCs w:val="24"/>
              </w:rPr>
              <w:t>32А0100000</w:t>
            </w:r>
          </w:p>
        </w:tc>
        <w:tc>
          <w:tcPr>
            <w:tcW w:w="709" w:type="dxa"/>
            <w:tcBorders>
              <w:top w:val="single" w:sz="4" w:space="0" w:color="auto"/>
              <w:left w:val="single" w:sz="4" w:space="0" w:color="auto"/>
              <w:bottom w:val="single" w:sz="4" w:space="0" w:color="auto"/>
              <w:right w:val="single" w:sz="4" w:space="0" w:color="auto"/>
            </w:tcBorders>
          </w:tcPr>
          <w:p w:rsidR="00CA4E81" w:rsidRPr="0039730E" w:rsidRDefault="00CA4E81" w:rsidP="00CA4E81">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39730E" w:rsidRDefault="0039730E" w:rsidP="00CA4E81">
            <w:pPr>
              <w:jc w:val="right"/>
              <w:rPr>
                <w:rFonts w:eastAsia="Calibri"/>
                <w:i/>
                <w:lang w:eastAsia="en-US"/>
              </w:rPr>
            </w:pPr>
            <w:r>
              <w:rPr>
                <w:i/>
                <w:lang w:eastAsia="en-US"/>
              </w:rPr>
              <w:t>3</w:t>
            </w:r>
            <w:r w:rsidR="00CA4E81" w:rsidRPr="0039730E">
              <w:rPr>
                <w:i/>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39730E" w:rsidRDefault="0039730E" w:rsidP="00CA4E81">
            <w:pPr>
              <w:jc w:val="right"/>
              <w:rPr>
                <w:rFonts w:eastAsia="Calibri"/>
                <w:i/>
                <w:lang w:eastAsia="en-US"/>
              </w:rPr>
            </w:pPr>
            <w:r>
              <w:rPr>
                <w:i/>
                <w:lang w:eastAsia="en-US"/>
              </w:rPr>
              <w:t>3</w:t>
            </w:r>
            <w:r w:rsidR="00CA4E81" w:rsidRPr="0039730E">
              <w:rPr>
                <w:i/>
                <w:lang w:eastAsia="en-US"/>
              </w:rPr>
              <w:t>0,0</w:t>
            </w:r>
          </w:p>
        </w:tc>
      </w:tr>
      <w:tr w:rsidR="00CA4E81" w:rsidRPr="00CA4E81" w:rsidTr="00CA4E81">
        <w:trPr>
          <w:trHeight w:val="136"/>
        </w:trPr>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11</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32А0100000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3</w:t>
            </w:r>
            <w:r w:rsidR="00CA4E81" w:rsidRPr="00CA4E81">
              <w:rPr>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3</w:t>
            </w:r>
            <w:r w:rsidR="00CA4E81" w:rsidRPr="00CA4E81">
              <w:rPr>
                <w:lang w:eastAsia="en-US"/>
              </w:rPr>
              <w:t>0,0</w:t>
            </w:r>
          </w:p>
        </w:tc>
      </w:tr>
      <w:tr w:rsidR="00CA4E81" w:rsidRPr="00CA4E81" w:rsidTr="00CA4E81">
        <w:trPr>
          <w:trHeight w:val="136"/>
        </w:trPr>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11</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32А0100000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870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3</w:t>
            </w:r>
            <w:r w:rsidR="00CA4E81" w:rsidRPr="00CA4E81">
              <w:rPr>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3</w:t>
            </w:r>
            <w:r w:rsidR="00CA4E81" w:rsidRPr="00CA4E81">
              <w:rPr>
                <w:lang w:eastAsia="en-US"/>
              </w:rPr>
              <w:t>0,0</w:t>
            </w:r>
          </w:p>
        </w:tc>
      </w:tr>
      <w:tr w:rsidR="00CA4E81" w:rsidRPr="00CA4E81" w:rsidTr="00CA4E81">
        <w:trPr>
          <w:trHeight w:val="136"/>
        </w:trPr>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b/>
                <w:sz w:val="24"/>
                <w:szCs w:val="24"/>
              </w:rPr>
            </w:pPr>
            <w:r w:rsidRPr="00CA4E81">
              <w:rPr>
                <w:rFonts w:ascii="Times New Roman" w:hAnsi="Times New Roman"/>
                <w:b/>
                <w:sz w:val="24"/>
                <w:szCs w:val="24"/>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13</w:t>
            </w: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b/>
                <w:lang w:eastAsia="en-US"/>
              </w:rPr>
            </w:pPr>
            <w:r>
              <w:rPr>
                <w:b/>
                <w:lang w:eastAsia="en-US"/>
              </w:rPr>
              <w:t>129,3</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b/>
                <w:lang w:eastAsia="en-US"/>
              </w:rPr>
            </w:pPr>
            <w:r>
              <w:rPr>
                <w:b/>
                <w:lang w:eastAsia="en-US"/>
              </w:rPr>
              <w:t>129,3</w:t>
            </w:r>
          </w:p>
        </w:tc>
      </w:tr>
      <w:tr w:rsidR="00CA4E81" w:rsidRPr="00CA4E81" w:rsidTr="00CA4E81">
        <w:trPr>
          <w:trHeight w:val="136"/>
        </w:trPr>
        <w:tc>
          <w:tcPr>
            <w:tcW w:w="4962" w:type="dxa"/>
            <w:tcBorders>
              <w:top w:val="single" w:sz="4" w:space="0" w:color="auto"/>
              <w:left w:val="single" w:sz="4" w:space="0" w:color="auto"/>
              <w:bottom w:val="single" w:sz="4" w:space="0" w:color="auto"/>
              <w:right w:val="single" w:sz="4" w:space="0" w:color="auto"/>
            </w:tcBorders>
            <w:hideMark/>
          </w:tcPr>
          <w:p w:rsidR="00CA4E81" w:rsidRPr="0039730E" w:rsidRDefault="00CA4E81" w:rsidP="004C17D6">
            <w:pPr>
              <w:pStyle w:val="afd"/>
              <w:jc w:val="both"/>
              <w:rPr>
                <w:rFonts w:ascii="Times New Roman" w:hAnsi="Times New Roman"/>
                <w:i/>
                <w:sz w:val="24"/>
                <w:szCs w:val="24"/>
              </w:rPr>
            </w:pPr>
            <w:r w:rsidRPr="0039730E">
              <w:rPr>
                <w:rFonts w:ascii="Times New Roman" w:hAnsi="Times New Roman"/>
                <w:i/>
                <w:sz w:val="24"/>
                <w:szCs w:val="24"/>
              </w:rPr>
              <w:t xml:space="preserve">Уплата членских взносов на осуществление </w:t>
            </w:r>
            <w:proofErr w:type="gramStart"/>
            <w:r w:rsidRPr="0039730E">
              <w:rPr>
                <w:rFonts w:ascii="Times New Roman" w:hAnsi="Times New Roman"/>
                <w:i/>
                <w:sz w:val="24"/>
                <w:szCs w:val="24"/>
              </w:rPr>
              <w:t>деятельности Совета муниципальных образований города Москвы</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CA4E81" w:rsidRPr="0039730E" w:rsidRDefault="00CA4E81" w:rsidP="00CA4E81">
            <w:pPr>
              <w:pStyle w:val="afd"/>
              <w:jc w:val="center"/>
              <w:rPr>
                <w:rFonts w:ascii="Times New Roman" w:hAnsi="Times New Roman"/>
                <w:i/>
                <w:sz w:val="24"/>
                <w:szCs w:val="24"/>
              </w:rPr>
            </w:pPr>
            <w:r w:rsidRPr="0039730E">
              <w:rPr>
                <w:rFonts w:ascii="Times New Roman" w:hAnsi="Times New Roman"/>
                <w:i/>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39730E" w:rsidRDefault="00CA4E81" w:rsidP="00CA4E81">
            <w:pPr>
              <w:pStyle w:val="afd"/>
              <w:jc w:val="center"/>
              <w:rPr>
                <w:rFonts w:ascii="Times New Roman" w:hAnsi="Times New Roman"/>
                <w:i/>
                <w:sz w:val="24"/>
                <w:szCs w:val="24"/>
              </w:rPr>
            </w:pPr>
            <w:r w:rsidRPr="0039730E">
              <w:rPr>
                <w:rFonts w:ascii="Times New Roman" w:hAnsi="Times New Roman"/>
                <w:i/>
                <w:sz w:val="24"/>
                <w:szCs w:val="24"/>
              </w:rPr>
              <w:t>13</w:t>
            </w:r>
          </w:p>
        </w:tc>
        <w:tc>
          <w:tcPr>
            <w:tcW w:w="1413" w:type="dxa"/>
            <w:tcBorders>
              <w:top w:val="single" w:sz="4" w:space="0" w:color="auto"/>
              <w:left w:val="single" w:sz="4" w:space="0" w:color="auto"/>
              <w:bottom w:val="single" w:sz="4" w:space="0" w:color="auto"/>
              <w:right w:val="single" w:sz="4" w:space="0" w:color="auto"/>
            </w:tcBorders>
            <w:hideMark/>
          </w:tcPr>
          <w:p w:rsidR="00CA4E81" w:rsidRPr="0039730E" w:rsidRDefault="00CA4E81" w:rsidP="00CA4E81">
            <w:pPr>
              <w:pStyle w:val="afd"/>
              <w:ind w:left="-108"/>
              <w:jc w:val="center"/>
              <w:rPr>
                <w:rFonts w:ascii="Times New Roman" w:hAnsi="Times New Roman"/>
                <w:i/>
                <w:sz w:val="24"/>
                <w:szCs w:val="24"/>
              </w:rPr>
            </w:pPr>
            <w:r w:rsidRPr="0039730E">
              <w:rPr>
                <w:rFonts w:ascii="Times New Roman" w:hAnsi="Times New Roman"/>
                <w:i/>
                <w:sz w:val="24"/>
                <w:szCs w:val="24"/>
              </w:rPr>
              <w:t>31Б0100400</w:t>
            </w:r>
          </w:p>
        </w:tc>
        <w:tc>
          <w:tcPr>
            <w:tcW w:w="709" w:type="dxa"/>
            <w:tcBorders>
              <w:top w:val="single" w:sz="4" w:space="0" w:color="auto"/>
              <w:left w:val="single" w:sz="4" w:space="0" w:color="auto"/>
              <w:bottom w:val="single" w:sz="4" w:space="0" w:color="auto"/>
              <w:right w:val="single" w:sz="4" w:space="0" w:color="auto"/>
            </w:tcBorders>
          </w:tcPr>
          <w:p w:rsidR="00CA4E81" w:rsidRPr="0039730E" w:rsidRDefault="00CA4E81" w:rsidP="00CA4E81">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39730E" w:rsidRDefault="0039730E" w:rsidP="00CA4E81">
            <w:pPr>
              <w:jc w:val="right"/>
              <w:rPr>
                <w:rFonts w:eastAsia="Calibri"/>
                <w:i/>
                <w:lang w:eastAsia="en-US"/>
              </w:rPr>
            </w:pPr>
            <w:r>
              <w:rPr>
                <w:i/>
                <w:lang w:eastAsia="en-US"/>
              </w:rPr>
              <w:t>129,3</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39730E" w:rsidRDefault="0039730E" w:rsidP="00CA4E81">
            <w:pPr>
              <w:jc w:val="right"/>
              <w:rPr>
                <w:rFonts w:eastAsia="Calibri"/>
                <w:i/>
                <w:lang w:eastAsia="en-US"/>
              </w:rPr>
            </w:pPr>
            <w:r>
              <w:rPr>
                <w:i/>
                <w:lang w:eastAsia="en-US"/>
              </w:rPr>
              <w:t>129,3</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13</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31Б0100400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129,3</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129,3</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13</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31Б0100400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850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129,3</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rFonts w:eastAsia="Calibri"/>
                <w:lang w:eastAsia="en-US"/>
              </w:rPr>
            </w:pPr>
            <w:r>
              <w:rPr>
                <w:lang w:eastAsia="en-US"/>
              </w:rPr>
              <w:t>129,3</w:t>
            </w:r>
          </w:p>
        </w:tc>
      </w:tr>
      <w:tr w:rsidR="00CA4E81" w:rsidRPr="00CA4E81" w:rsidTr="00CA4E81">
        <w:trPr>
          <w:trHeight w:val="136"/>
        </w:trPr>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b/>
                <w:sz w:val="24"/>
                <w:szCs w:val="24"/>
              </w:rPr>
            </w:pPr>
            <w:r w:rsidRPr="00CA4E81">
              <w:rPr>
                <w:rFonts w:ascii="Times New Roman" w:hAnsi="Times New Roman"/>
                <w:b/>
                <w:sz w:val="24"/>
                <w:szCs w:val="24"/>
              </w:rPr>
              <w:t>Образование</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07</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00</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b/>
                <w:lang w:eastAsia="en-US"/>
              </w:rPr>
            </w:pPr>
            <w:r>
              <w:rPr>
                <w:b/>
                <w:lang w:eastAsia="en-US"/>
              </w:rPr>
              <w:t>4</w:t>
            </w:r>
            <w:r w:rsidR="00CA4E81" w:rsidRPr="00CA4E81">
              <w:rPr>
                <w:b/>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rPr>
                <w:b/>
                <w:lang w:eastAsia="en-US"/>
              </w:rPr>
            </w:pPr>
            <w:r>
              <w:rPr>
                <w:b/>
                <w:lang w:eastAsia="en-US"/>
              </w:rPr>
              <w:t>4</w:t>
            </w:r>
            <w:r w:rsidR="00CA4E81" w:rsidRPr="00CA4E81">
              <w:rPr>
                <w:b/>
                <w:lang w:eastAsia="en-US"/>
              </w:rPr>
              <w:t>0,0</w:t>
            </w:r>
          </w:p>
        </w:tc>
      </w:tr>
      <w:tr w:rsidR="00CA4E81" w:rsidRPr="00CA4E81" w:rsidTr="00CA4E81">
        <w:trPr>
          <w:trHeight w:val="136"/>
        </w:trPr>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b/>
                <w:sz w:val="24"/>
                <w:szCs w:val="24"/>
              </w:rPr>
            </w:pPr>
            <w:r w:rsidRPr="00CA4E81">
              <w:rPr>
                <w:rFonts w:ascii="Times New Roman" w:hAnsi="Times New Roman"/>
                <w:b/>
                <w:sz w:val="24"/>
                <w:szCs w:val="24"/>
              </w:rPr>
              <w:t xml:space="preserve">Профессиональная подготовка, </w:t>
            </w:r>
            <w:r w:rsidRPr="00CA4E81">
              <w:rPr>
                <w:rFonts w:ascii="Times New Roman" w:hAnsi="Times New Roman"/>
                <w:b/>
                <w:sz w:val="24"/>
                <w:szCs w:val="24"/>
              </w:rPr>
              <w:lastRenderedPageBreak/>
              <w:t>переподготовка и повышение квалификации</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lastRenderedPageBreak/>
              <w:t>07</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lastRenderedPageBreak/>
              <w:t>05</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jc w:val="right"/>
              <w:rPr>
                <w:b/>
                <w:lang w:eastAsia="en-US"/>
              </w:rPr>
            </w:pPr>
          </w:p>
          <w:p w:rsidR="00CA4E81" w:rsidRPr="00CA4E81" w:rsidRDefault="0039730E" w:rsidP="00CA4E81">
            <w:pPr>
              <w:jc w:val="right"/>
              <w:rPr>
                <w:b/>
                <w:lang w:eastAsia="en-US"/>
              </w:rPr>
            </w:pPr>
            <w:r>
              <w:rPr>
                <w:b/>
                <w:lang w:eastAsia="en-US"/>
              </w:rPr>
              <w:lastRenderedPageBreak/>
              <w:t>4</w:t>
            </w:r>
            <w:r w:rsidR="00CA4E81" w:rsidRPr="00CA4E81">
              <w:rPr>
                <w:b/>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jc w:val="right"/>
              <w:rPr>
                <w:b/>
                <w:lang w:eastAsia="en-US"/>
              </w:rPr>
            </w:pPr>
          </w:p>
          <w:p w:rsidR="00CA4E81" w:rsidRPr="00CA4E81" w:rsidRDefault="0039730E" w:rsidP="00CA4E81">
            <w:pPr>
              <w:jc w:val="right"/>
              <w:rPr>
                <w:b/>
                <w:lang w:eastAsia="en-US"/>
              </w:rPr>
            </w:pPr>
            <w:r>
              <w:rPr>
                <w:b/>
                <w:lang w:eastAsia="en-US"/>
              </w:rPr>
              <w:lastRenderedPageBreak/>
              <w:t>4</w:t>
            </w:r>
            <w:r w:rsidR="00CA4E81" w:rsidRPr="00CA4E81">
              <w:rPr>
                <w:b/>
                <w:lang w:eastAsia="en-US"/>
              </w:rPr>
              <w:t>0,0</w:t>
            </w:r>
          </w:p>
        </w:tc>
      </w:tr>
      <w:tr w:rsidR="0039730E" w:rsidRPr="00CA4E81" w:rsidTr="00CA4E81">
        <w:trPr>
          <w:trHeight w:val="136"/>
        </w:trPr>
        <w:tc>
          <w:tcPr>
            <w:tcW w:w="4962" w:type="dxa"/>
            <w:tcBorders>
              <w:top w:val="single" w:sz="4" w:space="0" w:color="auto"/>
              <w:left w:val="single" w:sz="4" w:space="0" w:color="auto"/>
              <w:bottom w:val="single" w:sz="4" w:space="0" w:color="auto"/>
              <w:right w:val="single" w:sz="4" w:space="0" w:color="auto"/>
            </w:tcBorders>
            <w:hideMark/>
          </w:tcPr>
          <w:p w:rsidR="0039730E" w:rsidRPr="00442A05" w:rsidRDefault="0039730E" w:rsidP="00082CDC">
            <w:pPr>
              <w:pStyle w:val="afd"/>
              <w:jc w:val="both"/>
              <w:rPr>
                <w:rFonts w:ascii="Times New Roman" w:hAnsi="Times New Roman"/>
                <w:i/>
                <w:sz w:val="24"/>
                <w:szCs w:val="24"/>
              </w:rPr>
            </w:pPr>
            <w:r w:rsidRPr="00442A05">
              <w:rPr>
                <w:rFonts w:ascii="Times New Roman" w:hAnsi="Times New Roman"/>
                <w:i/>
                <w:sz w:val="24"/>
                <w:szCs w:val="24"/>
              </w:rPr>
              <w:lastRenderedPageBreak/>
              <w:t xml:space="preserve">Обеспечение </w:t>
            </w:r>
            <w:proofErr w:type="gramStart"/>
            <w:r w:rsidRPr="00442A05">
              <w:rPr>
                <w:rFonts w:ascii="Times New Roman" w:hAnsi="Times New Roman"/>
                <w:i/>
                <w:sz w:val="24"/>
                <w:szCs w:val="24"/>
              </w:rPr>
              <w:t>деятельности администрации/ аппарата Совета депутатов внутригородских муниципальных образований</w:t>
            </w:r>
            <w:proofErr w:type="gramEnd"/>
            <w:r w:rsidRPr="00442A05">
              <w:rPr>
                <w:rFonts w:ascii="Times New Roman" w:hAnsi="Times New Roman"/>
                <w:i/>
                <w:sz w:val="24"/>
                <w:szCs w:val="24"/>
              </w:rPr>
              <w:t xml:space="preserve"> в части содержания муниципальных служащих для решения вопросов местного значения   </w:t>
            </w:r>
          </w:p>
        </w:tc>
        <w:tc>
          <w:tcPr>
            <w:tcW w:w="567" w:type="dxa"/>
            <w:tcBorders>
              <w:top w:val="single" w:sz="4" w:space="0" w:color="auto"/>
              <w:left w:val="single" w:sz="4" w:space="0" w:color="auto"/>
              <w:bottom w:val="single" w:sz="4" w:space="0" w:color="auto"/>
              <w:right w:val="single" w:sz="4" w:space="0" w:color="auto"/>
            </w:tcBorders>
            <w:hideMark/>
          </w:tcPr>
          <w:p w:rsidR="0039730E" w:rsidRPr="0039730E" w:rsidRDefault="0039730E" w:rsidP="00CA4E81">
            <w:pPr>
              <w:pStyle w:val="afd"/>
              <w:jc w:val="center"/>
              <w:rPr>
                <w:rFonts w:ascii="Times New Roman" w:hAnsi="Times New Roman"/>
                <w:i/>
                <w:sz w:val="24"/>
                <w:szCs w:val="24"/>
              </w:rPr>
            </w:pPr>
          </w:p>
          <w:p w:rsidR="0039730E" w:rsidRPr="0039730E" w:rsidRDefault="0039730E" w:rsidP="00CA4E81">
            <w:pPr>
              <w:pStyle w:val="afd"/>
              <w:jc w:val="center"/>
              <w:rPr>
                <w:rFonts w:ascii="Times New Roman" w:hAnsi="Times New Roman"/>
                <w:i/>
                <w:sz w:val="24"/>
                <w:szCs w:val="24"/>
              </w:rPr>
            </w:pPr>
            <w:r w:rsidRPr="0039730E">
              <w:rPr>
                <w:rFonts w:ascii="Times New Roman" w:hAnsi="Times New Roman"/>
                <w:i/>
                <w:sz w:val="24"/>
                <w:szCs w:val="24"/>
              </w:rPr>
              <w:t>07</w:t>
            </w:r>
          </w:p>
        </w:tc>
        <w:tc>
          <w:tcPr>
            <w:tcW w:w="567" w:type="dxa"/>
            <w:tcBorders>
              <w:top w:val="single" w:sz="4" w:space="0" w:color="auto"/>
              <w:left w:val="single" w:sz="4" w:space="0" w:color="auto"/>
              <w:bottom w:val="single" w:sz="4" w:space="0" w:color="auto"/>
              <w:right w:val="single" w:sz="4" w:space="0" w:color="auto"/>
            </w:tcBorders>
            <w:hideMark/>
          </w:tcPr>
          <w:p w:rsidR="0039730E" w:rsidRPr="0039730E" w:rsidRDefault="0039730E" w:rsidP="00CA4E81">
            <w:pPr>
              <w:pStyle w:val="afd"/>
              <w:jc w:val="center"/>
              <w:rPr>
                <w:rFonts w:ascii="Times New Roman" w:hAnsi="Times New Roman"/>
                <w:i/>
                <w:sz w:val="24"/>
                <w:szCs w:val="24"/>
              </w:rPr>
            </w:pPr>
          </w:p>
          <w:p w:rsidR="0039730E" w:rsidRPr="0039730E" w:rsidRDefault="0039730E" w:rsidP="00CA4E81">
            <w:pPr>
              <w:pStyle w:val="afd"/>
              <w:jc w:val="center"/>
              <w:rPr>
                <w:rFonts w:ascii="Times New Roman" w:hAnsi="Times New Roman"/>
                <w:i/>
                <w:sz w:val="24"/>
                <w:szCs w:val="24"/>
              </w:rPr>
            </w:pPr>
            <w:r w:rsidRPr="0039730E">
              <w:rPr>
                <w:rFonts w:ascii="Times New Roman" w:hAnsi="Times New Roman"/>
                <w:i/>
                <w:sz w:val="24"/>
                <w:szCs w:val="24"/>
              </w:rPr>
              <w:t>05</w:t>
            </w:r>
          </w:p>
        </w:tc>
        <w:tc>
          <w:tcPr>
            <w:tcW w:w="1413" w:type="dxa"/>
            <w:tcBorders>
              <w:top w:val="single" w:sz="4" w:space="0" w:color="auto"/>
              <w:left w:val="single" w:sz="4" w:space="0" w:color="auto"/>
              <w:bottom w:val="single" w:sz="4" w:space="0" w:color="auto"/>
              <w:right w:val="single" w:sz="4" w:space="0" w:color="auto"/>
            </w:tcBorders>
            <w:hideMark/>
          </w:tcPr>
          <w:p w:rsidR="0039730E" w:rsidRPr="0039730E" w:rsidRDefault="0039730E" w:rsidP="00CA4E81">
            <w:pPr>
              <w:pStyle w:val="afd"/>
              <w:ind w:left="-108"/>
              <w:jc w:val="center"/>
              <w:rPr>
                <w:rFonts w:ascii="Times New Roman" w:hAnsi="Times New Roman"/>
                <w:i/>
                <w:sz w:val="24"/>
                <w:szCs w:val="24"/>
              </w:rPr>
            </w:pPr>
          </w:p>
          <w:p w:rsidR="0039730E" w:rsidRPr="0039730E" w:rsidRDefault="0039730E" w:rsidP="00CA4E81">
            <w:pPr>
              <w:pStyle w:val="afd"/>
              <w:ind w:left="-108"/>
              <w:jc w:val="center"/>
              <w:rPr>
                <w:rFonts w:ascii="Times New Roman" w:hAnsi="Times New Roman"/>
                <w:i/>
                <w:sz w:val="24"/>
                <w:szCs w:val="24"/>
              </w:rPr>
            </w:pPr>
            <w:r w:rsidRPr="0039730E">
              <w:rPr>
                <w:rFonts w:ascii="Times New Roman" w:hAnsi="Times New Roman"/>
                <w:i/>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39730E" w:rsidRPr="0039730E" w:rsidRDefault="0039730E" w:rsidP="00CA4E81">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39730E" w:rsidRPr="0039730E" w:rsidRDefault="0039730E" w:rsidP="00CA4E81">
            <w:pPr>
              <w:jc w:val="right"/>
              <w:rPr>
                <w:i/>
              </w:rPr>
            </w:pPr>
            <w:r>
              <w:rPr>
                <w:i/>
              </w:rPr>
              <w:t>4</w:t>
            </w:r>
            <w:r w:rsidRPr="0039730E">
              <w:rPr>
                <w:i/>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39730E" w:rsidRPr="0039730E" w:rsidRDefault="0039730E" w:rsidP="00CA4E81">
            <w:pPr>
              <w:jc w:val="right"/>
              <w:rPr>
                <w:i/>
              </w:rPr>
            </w:pPr>
            <w:r>
              <w:rPr>
                <w:i/>
              </w:rPr>
              <w:t>4</w:t>
            </w:r>
            <w:r w:rsidRPr="0039730E">
              <w:rPr>
                <w:i/>
              </w:rPr>
              <w:t>0,0</w:t>
            </w:r>
          </w:p>
        </w:tc>
      </w:tr>
      <w:tr w:rsidR="00CA4E81" w:rsidRPr="00CA4E81" w:rsidTr="00CA4E81">
        <w:trPr>
          <w:trHeight w:val="136"/>
        </w:trPr>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05</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pPr>
            <w:r>
              <w:t>4</w:t>
            </w:r>
            <w:r w:rsidR="00CA4E81" w:rsidRPr="00CA4E81">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pPr>
            <w:r>
              <w:t>4</w:t>
            </w:r>
            <w:r w:rsidR="00CA4E81" w:rsidRPr="00CA4E81">
              <w:t>0,0</w:t>
            </w:r>
          </w:p>
        </w:tc>
      </w:tr>
      <w:tr w:rsidR="00CA4E81" w:rsidRPr="00CA4E81" w:rsidTr="00CA4E81">
        <w:trPr>
          <w:trHeight w:val="136"/>
        </w:trPr>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05</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p>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p>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240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pPr>
            <w:r>
              <w:t>4</w:t>
            </w:r>
            <w:r w:rsidR="00CA4E81" w:rsidRPr="00CA4E81">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9730E" w:rsidP="00CA4E81">
            <w:pPr>
              <w:jc w:val="right"/>
            </w:pPr>
            <w:r>
              <w:t>4</w:t>
            </w:r>
            <w:r w:rsidR="00CA4E81" w:rsidRPr="00CA4E81">
              <w:t>0,0</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b/>
                <w:sz w:val="24"/>
                <w:szCs w:val="24"/>
              </w:rPr>
            </w:pPr>
            <w:r w:rsidRPr="00CA4E81">
              <w:rPr>
                <w:rFonts w:ascii="Times New Roman" w:hAnsi="Times New Roman"/>
                <w:b/>
                <w:sz w:val="24"/>
                <w:szCs w:val="24"/>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b/>
                <w:lang w:eastAsia="en-US"/>
              </w:rPr>
            </w:pPr>
            <w:r>
              <w:rPr>
                <w:b/>
                <w:lang w:eastAsia="en-US"/>
              </w:rPr>
              <w:t>2 294,6</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b/>
                <w:lang w:eastAsia="en-US"/>
              </w:rPr>
            </w:pPr>
            <w:r>
              <w:rPr>
                <w:b/>
                <w:lang w:eastAsia="en-US"/>
              </w:rPr>
              <w:t>1 694,8</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b/>
                <w:sz w:val="24"/>
                <w:szCs w:val="24"/>
              </w:rPr>
            </w:pPr>
            <w:r w:rsidRPr="00CA4E81">
              <w:rPr>
                <w:rFonts w:ascii="Times New Roman" w:hAnsi="Times New Roman"/>
                <w:b/>
                <w:sz w:val="24"/>
                <w:szCs w:val="24"/>
              </w:rPr>
              <w:t xml:space="preserve">Другие вопросы в области культуры, кинематографии </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08</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04</w:t>
            </w: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b/>
                <w:lang w:eastAsia="en-US"/>
              </w:rPr>
            </w:pPr>
            <w:r>
              <w:rPr>
                <w:b/>
                <w:lang w:eastAsia="en-US"/>
              </w:rPr>
              <w:t>2 294,6</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b/>
                <w:lang w:eastAsia="en-US"/>
              </w:rPr>
            </w:pPr>
            <w:r>
              <w:rPr>
                <w:b/>
                <w:lang w:eastAsia="en-US"/>
              </w:rPr>
              <w:t>1 694,8</w:t>
            </w:r>
          </w:p>
        </w:tc>
      </w:tr>
      <w:tr w:rsidR="00CA4E81" w:rsidRPr="0039730E"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39730E" w:rsidRDefault="00CA4E81" w:rsidP="004C17D6">
            <w:pPr>
              <w:pStyle w:val="afd"/>
              <w:jc w:val="both"/>
              <w:rPr>
                <w:rFonts w:ascii="Times New Roman" w:hAnsi="Times New Roman"/>
                <w:i/>
                <w:sz w:val="24"/>
                <w:szCs w:val="24"/>
              </w:rPr>
            </w:pPr>
            <w:r w:rsidRPr="0039730E">
              <w:rPr>
                <w:rFonts w:ascii="Times New Roman" w:hAnsi="Times New Roman"/>
                <w:i/>
                <w:sz w:val="24"/>
                <w:szCs w:val="24"/>
              </w:rPr>
              <w:t>Праздничные и социально значимые мероприятия для населения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39730E" w:rsidRDefault="00CA4E81" w:rsidP="00CA4E81">
            <w:pPr>
              <w:pStyle w:val="afd"/>
              <w:jc w:val="center"/>
              <w:rPr>
                <w:rFonts w:ascii="Times New Roman" w:hAnsi="Times New Roman"/>
                <w:i/>
                <w:sz w:val="24"/>
                <w:szCs w:val="24"/>
              </w:rPr>
            </w:pPr>
            <w:r w:rsidRPr="0039730E">
              <w:rPr>
                <w:rFonts w:ascii="Times New Roman" w:hAnsi="Times New Roman"/>
                <w:i/>
                <w:sz w:val="24"/>
                <w:szCs w:val="24"/>
              </w:rPr>
              <w:t>08</w:t>
            </w:r>
          </w:p>
        </w:tc>
        <w:tc>
          <w:tcPr>
            <w:tcW w:w="567" w:type="dxa"/>
            <w:tcBorders>
              <w:top w:val="single" w:sz="4" w:space="0" w:color="auto"/>
              <w:left w:val="single" w:sz="4" w:space="0" w:color="auto"/>
              <w:bottom w:val="single" w:sz="4" w:space="0" w:color="auto"/>
              <w:right w:val="single" w:sz="4" w:space="0" w:color="auto"/>
            </w:tcBorders>
            <w:hideMark/>
          </w:tcPr>
          <w:p w:rsidR="00CA4E81" w:rsidRPr="0039730E" w:rsidRDefault="00CA4E81" w:rsidP="00CA4E81">
            <w:pPr>
              <w:pStyle w:val="afd"/>
              <w:jc w:val="center"/>
              <w:rPr>
                <w:rFonts w:ascii="Times New Roman" w:hAnsi="Times New Roman"/>
                <w:i/>
                <w:sz w:val="24"/>
                <w:szCs w:val="24"/>
              </w:rPr>
            </w:pPr>
            <w:r w:rsidRPr="0039730E">
              <w:rPr>
                <w:rFonts w:ascii="Times New Roman" w:hAnsi="Times New Roman"/>
                <w:i/>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39730E" w:rsidRDefault="00CA4E81" w:rsidP="00CA4E81">
            <w:pPr>
              <w:pStyle w:val="afd"/>
              <w:ind w:left="-108"/>
              <w:jc w:val="center"/>
              <w:rPr>
                <w:rFonts w:ascii="Times New Roman" w:hAnsi="Times New Roman"/>
                <w:i/>
                <w:sz w:val="24"/>
                <w:szCs w:val="24"/>
              </w:rPr>
            </w:pPr>
            <w:r w:rsidRPr="0039730E">
              <w:rPr>
                <w:rFonts w:ascii="Times New Roman" w:hAnsi="Times New Roman"/>
                <w:i/>
                <w:sz w:val="24"/>
                <w:szCs w:val="24"/>
              </w:rPr>
              <w:t>35Е0100500</w:t>
            </w:r>
          </w:p>
        </w:tc>
        <w:tc>
          <w:tcPr>
            <w:tcW w:w="709" w:type="dxa"/>
            <w:tcBorders>
              <w:top w:val="single" w:sz="4" w:space="0" w:color="auto"/>
              <w:left w:val="single" w:sz="4" w:space="0" w:color="auto"/>
              <w:bottom w:val="single" w:sz="4" w:space="0" w:color="auto"/>
              <w:right w:val="single" w:sz="4" w:space="0" w:color="auto"/>
            </w:tcBorders>
          </w:tcPr>
          <w:p w:rsidR="00CA4E81" w:rsidRPr="0039730E" w:rsidRDefault="00CA4E81" w:rsidP="00CA4E81">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39730E" w:rsidRDefault="00082CDC" w:rsidP="00CA4E81">
            <w:pPr>
              <w:jc w:val="right"/>
              <w:rPr>
                <w:rFonts w:eastAsia="Calibri"/>
                <w:i/>
                <w:lang w:eastAsia="en-US"/>
              </w:rPr>
            </w:pPr>
            <w:r>
              <w:rPr>
                <w:i/>
                <w:lang w:eastAsia="en-US"/>
              </w:rPr>
              <w:t>2 294,6</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39730E" w:rsidRDefault="00082CDC" w:rsidP="00CA4E81">
            <w:pPr>
              <w:jc w:val="right"/>
              <w:rPr>
                <w:rFonts w:eastAsia="Calibri"/>
                <w:i/>
                <w:lang w:eastAsia="en-US"/>
              </w:rPr>
            </w:pPr>
            <w:r>
              <w:rPr>
                <w:i/>
                <w:lang w:eastAsia="en-US"/>
              </w:rPr>
              <w:t>1 694,8</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35Е0100500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lang w:eastAsia="en-US"/>
              </w:rPr>
            </w:pPr>
            <w:r>
              <w:rPr>
                <w:lang w:eastAsia="en-US"/>
              </w:rPr>
              <w:t>2 294,6</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lang w:eastAsia="en-US"/>
              </w:rPr>
            </w:pPr>
            <w:r>
              <w:rPr>
                <w:lang w:eastAsia="en-US"/>
              </w:rPr>
              <w:t>1 694,8</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35Е0100500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240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lang w:eastAsia="en-US"/>
              </w:rPr>
            </w:pPr>
            <w:r>
              <w:rPr>
                <w:lang w:eastAsia="en-US"/>
              </w:rPr>
              <w:t>2 294,6</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lang w:eastAsia="en-US"/>
              </w:rPr>
            </w:pPr>
            <w:r>
              <w:rPr>
                <w:lang w:eastAsia="en-US"/>
              </w:rPr>
              <w:t>1 694,8</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b/>
                <w:sz w:val="24"/>
                <w:szCs w:val="24"/>
              </w:rPr>
            </w:pPr>
            <w:r w:rsidRPr="00CA4E81">
              <w:rPr>
                <w:rFonts w:ascii="Times New Roman" w:hAnsi="Times New Roman"/>
                <w:b/>
                <w:sz w:val="24"/>
                <w:szCs w:val="24"/>
              </w:rPr>
              <w:t>Социальная политика</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b/>
                <w:lang w:eastAsia="en-US"/>
              </w:rPr>
            </w:pPr>
            <w:r>
              <w:rPr>
                <w:b/>
                <w:lang w:eastAsia="en-US"/>
              </w:rPr>
              <w:t>691,2</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b/>
                <w:lang w:eastAsia="en-US"/>
              </w:rPr>
            </w:pPr>
            <w:r>
              <w:rPr>
                <w:b/>
                <w:lang w:eastAsia="en-US"/>
              </w:rPr>
              <w:t>691,2</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b/>
                <w:sz w:val="24"/>
                <w:szCs w:val="24"/>
              </w:rPr>
            </w:pPr>
            <w:r w:rsidRPr="00CA4E81">
              <w:rPr>
                <w:rFonts w:ascii="Times New Roman" w:hAnsi="Times New Roman"/>
                <w:b/>
                <w:sz w:val="24"/>
                <w:szCs w:val="24"/>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01</w:t>
            </w: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hideMark/>
          </w:tcPr>
          <w:p w:rsidR="00CA4E81" w:rsidRPr="00CA4E81" w:rsidRDefault="00082CDC" w:rsidP="00CA4E81">
            <w:pPr>
              <w:pStyle w:val="afd"/>
              <w:jc w:val="right"/>
              <w:rPr>
                <w:rFonts w:ascii="Times New Roman" w:hAnsi="Times New Roman"/>
                <w:b/>
                <w:sz w:val="24"/>
                <w:szCs w:val="24"/>
              </w:rPr>
            </w:pPr>
            <w:r>
              <w:rPr>
                <w:rFonts w:ascii="Times New Roman" w:hAnsi="Times New Roman"/>
                <w:b/>
                <w:sz w:val="24"/>
                <w:szCs w:val="24"/>
              </w:rPr>
              <w:t>324</w:t>
            </w:r>
            <w:r w:rsidR="00CA4E81" w:rsidRPr="00CA4E81">
              <w:rPr>
                <w:rFonts w:ascii="Times New Roman" w:hAnsi="Times New Roman"/>
                <w:b/>
                <w:sz w:val="24"/>
                <w:szCs w:val="24"/>
              </w:rPr>
              <w:t>,0</w:t>
            </w:r>
          </w:p>
        </w:tc>
        <w:tc>
          <w:tcPr>
            <w:tcW w:w="1130" w:type="dxa"/>
            <w:tcBorders>
              <w:top w:val="single" w:sz="4" w:space="0" w:color="auto"/>
              <w:left w:val="single" w:sz="4" w:space="0" w:color="auto"/>
              <w:bottom w:val="single" w:sz="4" w:space="0" w:color="auto"/>
              <w:right w:val="single" w:sz="4" w:space="0" w:color="auto"/>
            </w:tcBorders>
            <w:hideMark/>
          </w:tcPr>
          <w:p w:rsidR="00CA4E81" w:rsidRPr="00CA4E81" w:rsidRDefault="00082CDC" w:rsidP="00CA4E81">
            <w:pPr>
              <w:pStyle w:val="afd"/>
              <w:jc w:val="right"/>
              <w:rPr>
                <w:rFonts w:ascii="Times New Roman" w:hAnsi="Times New Roman"/>
                <w:b/>
                <w:sz w:val="24"/>
                <w:szCs w:val="24"/>
              </w:rPr>
            </w:pPr>
            <w:r>
              <w:rPr>
                <w:rFonts w:ascii="Times New Roman" w:hAnsi="Times New Roman"/>
                <w:b/>
                <w:sz w:val="24"/>
                <w:szCs w:val="24"/>
              </w:rPr>
              <w:t>324</w:t>
            </w:r>
            <w:r w:rsidR="00CA4E81" w:rsidRPr="00CA4E81">
              <w:rPr>
                <w:rFonts w:ascii="Times New Roman" w:hAnsi="Times New Roman"/>
                <w:b/>
                <w:sz w:val="24"/>
                <w:szCs w:val="24"/>
              </w:rPr>
              <w:t>,0</w:t>
            </w:r>
          </w:p>
        </w:tc>
      </w:tr>
      <w:tr w:rsidR="00CA4E81" w:rsidRPr="00082CDC"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082CDC" w:rsidRDefault="00CA4E81" w:rsidP="004C17D6">
            <w:pPr>
              <w:pStyle w:val="afd"/>
              <w:jc w:val="both"/>
              <w:rPr>
                <w:rFonts w:ascii="Times New Roman" w:hAnsi="Times New Roman"/>
                <w:i/>
                <w:sz w:val="24"/>
                <w:szCs w:val="24"/>
              </w:rPr>
            </w:pPr>
            <w:r w:rsidRPr="00082CDC">
              <w:rPr>
                <w:rFonts w:ascii="Times New Roman" w:hAnsi="Times New Roman"/>
                <w:i/>
                <w:sz w:val="24"/>
                <w:szCs w:val="24"/>
              </w:rPr>
              <w:t>Доплаты к пенсиям муниципальным служащим города Москвы</w:t>
            </w:r>
          </w:p>
        </w:tc>
        <w:tc>
          <w:tcPr>
            <w:tcW w:w="567" w:type="dxa"/>
            <w:tcBorders>
              <w:top w:val="single" w:sz="4" w:space="0" w:color="auto"/>
              <w:left w:val="single" w:sz="4" w:space="0" w:color="auto"/>
              <w:bottom w:val="single" w:sz="4" w:space="0" w:color="auto"/>
              <w:right w:val="single" w:sz="4" w:space="0" w:color="auto"/>
            </w:tcBorders>
            <w:hideMark/>
          </w:tcPr>
          <w:p w:rsidR="00CA4E81" w:rsidRPr="00082CDC" w:rsidRDefault="00CA4E81" w:rsidP="00CA4E81">
            <w:pPr>
              <w:pStyle w:val="afd"/>
              <w:jc w:val="center"/>
              <w:rPr>
                <w:rFonts w:ascii="Times New Roman" w:hAnsi="Times New Roman"/>
                <w:i/>
                <w:sz w:val="24"/>
                <w:szCs w:val="24"/>
              </w:rPr>
            </w:pPr>
            <w:r w:rsidRPr="00082CDC">
              <w:rPr>
                <w:rFonts w:ascii="Times New Roman" w:hAnsi="Times New Roman"/>
                <w:i/>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CA4E81" w:rsidRPr="00082CDC" w:rsidRDefault="00CA4E81" w:rsidP="00CA4E81">
            <w:pPr>
              <w:pStyle w:val="afd"/>
              <w:jc w:val="center"/>
              <w:rPr>
                <w:rFonts w:ascii="Times New Roman" w:hAnsi="Times New Roman"/>
                <w:i/>
                <w:sz w:val="24"/>
                <w:szCs w:val="24"/>
              </w:rPr>
            </w:pPr>
            <w:r w:rsidRPr="00082CDC">
              <w:rPr>
                <w:rFonts w:ascii="Times New Roman" w:hAnsi="Times New Roman"/>
                <w:i/>
                <w:sz w:val="24"/>
                <w:szCs w:val="24"/>
              </w:rPr>
              <w:t>01</w:t>
            </w:r>
          </w:p>
        </w:tc>
        <w:tc>
          <w:tcPr>
            <w:tcW w:w="1413" w:type="dxa"/>
            <w:tcBorders>
              <w:top w:val="single" w:sz="4" w:space="0" w:color="auto"/>
              <w:left w:val="single" w:sz="4" w:space="0" w:color="auto"/>
              <w:bottom w:val="single" w:sz="4" w:space="0" w:color="auto"/>
              <w:right w:val="single" w:sz="4" w:space="0" w:color="auto"/>
            </w:tcBorders>
            <w:hideMark/>
          </w:tcPr>
          <w:p w:rsidR="00CA4E81" w:rsidRPr="00082CDC" w:rsidRDefault="00CA4E81" w:rsidP="00CA4E81">
            <w:pPr>
              <w:pStyle w:val="afd"/>
              <w:ind w:left="-108"/>
              <w:jc w:val="center"/>
              <w:rPr>
                <w:rFonts w:ascii="Times New Roman" w:hAnsi="Times New Roman"/>
                <w:i/>
                <w:sz w:val="24"/>
                <w:szCs w:val="24"/>
              </w:rPr>
            </w:pPr>
            <w:r w:rsidRPr="00082CDC">
              <w:rPr>
                <w:rFonts w:ascii="Times New Roman" w:hAnsi="Times New Roman"/>
                <w:i/>
                <w:sz w:val="24"/>
                <w:szCs w:val="24"/>
              </w:rPr>
              <w:t>35П0101500</w:t>
            </w:r>
          </w:p>
        </w:tc>
        <w:tc>
          <w:tcPr>
            <w:tcW w:w="709" w:type="dxa"/>
            <w:tcBorders>
              <w:top w:val="single" w:sz="4" w:space="0" w:color="auto"/>
              <w:left w:val="single" w:sz="4" w:space="0" w:color="auto"/>
              <w:bottom w:val="single" w:sz="4" w:space="0" w:color="auto"/>
              <w:right w:val="single" w:sz="4" w:space="0" w:color="auto"/>
            </w:tcBorders>
          </w:tcPr>
          <w:p w:rsidR="00CA4E81" w:rsidRPr="00082CDC" w:rsidRDefault="00CA4E81" w:rsidP="00CA4E81">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tcPr>
          <w:p w:rsidR="00CA4E81" w:rsidRPr="00082CDC" w:rsidRDefault="00CA4E81" w:rsidP="00CA4E81">
            <w:pPr>
              <w:pStyle w:val="afd"/>
              <w:jc w:val="right"/>
              <w:rPr>
                <w:rFonts w:ascii="Times New Roman" w:hAnsi="Times New Roman"/>
                <w:i/>
                <w:sz w:val="24"/>
                <w:szCs w:val="24"/>
              </w:rPr>
            </w:pPr>
          </w:p>
          <w:p w:rsidR="00CA4E81" w:rsidRPr="00082CDC" w:rsidRDefault="00082CDC" w:rsidP="00CA4E81">
            <w:pPr>
              <w:pStyle w:val="afd"/>
              <w:jc w:val="right"/>
              <w:rPr>
                <w:rFonts w:ascii="Times New Roman" w:hAnsi="Times New Roman"/>
                <w:i/>
                <w:sz w:val="24"/>
                <w:szCs w:val="24"/>
              </w:rPr>
            </w:pPr>
            <w:r>
              <w:rPr>
                <w:rFonts w:ascii="Times New Roman" w:hAnsi="Times New Roman"/>
                <w:i/>
                <w:sz w:val="24"/>
                <w:szCs w:val="24"/>
              </w:rPr>
              <w:t>324</w:t>
            </w:r>
            <w:r w:rsidR="00CA4E81" w:rsidRPr="00082CDC">
              <w:rPr>
                <w:rFonts w:ascii="Times New Roman" w:hAnsi="Times New Roman"/>
                <w:i/>
                <w:sz w:val="24"/>
                <w:szCs w:val="24"/>
              </w:rPr>
              <w:t>,0</w:t>
            </w:r>
          </w:p>
        </w:tc>
        <w:tc>
          <w:tcPr>
            <w:tcW w:w="1130" w:type="dxa"/>
            <w:tcBorders>
              <w:top w:val="single" w:sz="4" w:space="0" w:color="auto"/>
              <w:left w:val="single" w:sz="4" w:space="0" w:color="auto"/>
              <w:bottom w:val="single" w:sz="4" w:space="0" w:color="auto"/>
              <w:right w:val="single" w:sz="4" w:space="0" w:color="auto"/>
            </w:tcBorders>
          </w:tcPr>
          <w:p w:rsidR="00CA4E81" w:rsidRPr="00082CDC" w:rsidRDefault="00CA4E81" w:rsidP="00CA4E81">
            <w:pPr>
              <w:pStyle w:val="afd"/>
              <w:jc w:val="right"/>
              <w:rPr>
                <w:rFonts w:ascii="Times New Roman" w:hAnsi="Times New Roman"/>
                <w:i/>
                <w:sz w:val="24"/>
                <w:szCs w:val="24"/>
              </w:rPr>
            </w:pPr>
          </w:p>
          <w:p w:rsidR="00CA4E81" w:rsidRPr="00082CDC" w:rsidRDefault="00082CDC" w:rsidP="00CA4E81">
            <w:pPr>
              <w:pStyle w:val="afd"/>
              <w:jc w:val="right"/>
              <w:rPr>
                <w:rFonts w:ascii="Times New Roman" w:hAnsi="Times New Roman"/>
                <w:i/>
                <w:sz w:val="24"/>
                <w:szCs w:val="24"/>
              </w:rPr>
            </w:pPr>
            <w:r>
              <w:rPr>
                <w:rFonts w:ascii="Times New Roman" w:hAnsi="Times New Roman"/>
                <w:i/>
                <w:sz w:val="24"/>
                <w:szCs w:val="24"/>
              </w:rPr>
              <w:t>324</w:t>
            </w:r>
            <w:r w:rsidR="00CA4E81" w:rsidRPr="00082CDC">
              <w:rPr>
                <w:rFonts w:ascii="Times New Roman" w:hAnsi="Times New Roman"/>
                <w:i/>
                <w:sz w:val="24"/>
                <w:szCs w:val="24"/>
              </w:rPr>
              <w:t>,0</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35П0101500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500</w:t>
            </w:r>
          </w:p>
        </w:tc>
        <w:tc>
          <w:tcPr>
            <w:tcW w:w="1138" w:type="dxa"/>
            <w:tcBorders>
              <w:top w:val="single" w:sz="4" w:space="0" w:color="auto"/>
              <w:left w:val="single" w:sz="4" w:space="0" w:color="auto"/>
              <w:bottom w:val="single" w:sz="4" w:space="0" w:color="auto"/>
              <w:right w:val="single" w:sz="4" w:space="0" w:color="auto"/>
            </w:tcBorders>
            <w:hideMark/>
          </w:tcPr>
          <w:p w:rsidR="00CA4E81" w:rsidRPr="00CA4E81" w:rsidRDefault="00082CDC" w:rsidP="00CA4E81">
            <w:pPr>
              <w:pStyle w:val="afd"/>
              <w:jc w:val="right"/>
              <w:rPr>
                <w:rFonts w:ascii="Times New Roman" w:hAnsi="Times New Roman"/>
                <w:sz w:val="24"/>
                <w:szCs w:val="24"/>
              </w:rPr>
            </w:pPr>
            <w:r>
              <w:rPr>
                <w:rFonts w:ascii="Times New Roman" w:hAnsi="Times New Roman"/>
                <w:sz w:val="24"/>
                <w:szCs w:val="24"/>
              </w:rPr>
              <w:t>324</w:t>
            </w:r>
            <w:r w:rsidR="00CA4E81" w:rsidRPr="00CA4E81">
              <w:rPr>
                <w:rFonts w:ascii="Times New Roman" w:hAnsi="Times New Roman"/>
                <w:sz w:val="24"/>
                <w:szCs w:val="24"/>
              </w:rPr>
              <w:t>,0</w:t>
            </w:r>
          </w:p>
        </w:tc>
        <w:tc>
          <w:tcPr>
            <w:tcW w:w="1130" w:type="dxa"/>
            <w:tcBorders>
              <w:top w:val="single" w:sz="4" w:space="0" w:color="auto"/>
              <w:left w:val="single" w:sz="4" w:space="0" w:color="auto"/>
              <w:bottom w:val="single" w:sz="4" w:space="0" w:color="auto"/>
              <w:right w:val="single" w:sz="4" w:space="0" w:color="auto"/>
            </w:tcBorders>
            <w:hideMark/>
          </w:tcPr>
          <w:p w:rsidR="00CA4E81" w:rsidRPr="00CA4E81" w:rsidRDefault="00082CDC" w:rsidP="00CA4E81">
            <w:pPr>
              <w:pStyle w:val="afd"/>
              <w:jc w:val="right"/>
              <w:rPr>
                <w:rFonts w:ascii="Times New Roman" w:hAnsi="Times New Roman"/>
                <w:sz w:val="24"/>
                <w:szCs w:val="24"/>
              </w:rPr>
            </w:pPr>
            <w:r>
              <w:rPr>
                <w:rFonts w:ascii="Times New Roman" w:hAnsi="Times New Roman"/>
                <w:sz w:val="24"/>
                <w:szCs w:val="24"/>
              </w:rPr>
              <w:t>324</w:t>
            </w:r>
            <w:r w:rsidR="00CA4E81" w:rsidRPr="00CA4E81">
              <w:rPr>
                <w:rFonts w:ascii="Times New Roman" w:hAnsi="Times New Roman"/>
                <w:sz w:val="24"/>
                <w:szCs w:val="24"/>
              </w:rPr>
              <w:t>,0</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01</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35П0101500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540</w:t>
            </w:r>
          </w:p>
        </w:tc>
        <w:tc>
          <w:tcPr>
            <w:tcW w:w="1138" w:type="dxa"/>
            <w:tcBorders>
              <w:top w:val="single" w:sz="4" w:space="0" w:color="auto"/>
              <w:left w:val="single" w:sz="4" w:space="0" w:color="auto"/>
              <w:bottom w:val="single" w:sz="4" w:space="0" w:color="auto"/>
              <w:right w:val="single" w:sz="4" w:space="0" w:color="auto"/>
            </w:tcBorders>
            <w:hideMark/>
          </w:tcPr>
          <w:p w:rsidR="00CA4E81" w:rsidRPr="00CA4E81" w:rsidRDefault="00082CDC" w:rsidP="00CA4E81">
            <w:pPr>
              <w:pStyle w:val="afd"/>
              <w:jc w:val="right"/>
              <w:rPr>
                <w:rFonts w:ascii="Times New Roman" w:hAnsi="Times New Roman"/>
                <w:sz w:val="24"/>
                <w:szCs w:val="24"/>
              </w:rPr>
            </w:pPr>
            <w:r>
              <w:rPr>
                <w:rFonts w:ascii="Times New Roman" w:hAnsi="Times New Roman"/>
                <w:sz w:val="24"/>
                <w:szCs w:val="24"/>
              </w:rPr>
              <w:t>324</w:t>
            </w:r>
            <w:r w:rsidR="00CA4E81" w:rsidRPr="00CA4E81">
              <w:rPr>
                <w:rFonts w:ascii="Times New Roman" w:hAnsi="Times New Roman"/>
                <w:sz w:val="24"/>
                <w:szCs w:val="24"/>
              </w:rPr>
              <w:t>,0</w:t>
            </w:r>
          </w:p>
        </w:tc>
        <w:tc>
          <w:tcPr>
            <w:tcW w:w="1130" w:type="dxa"/>
            <w:tcBorders>
              <w:top w:val="single" w:sz="4" w:space="0" w:color="auto"/>
              <w:left w:val="single" w:sz="4" w:space="0" w:color="auto"/>
              <w:bottom w:val="single" w:sz="4" w:space="0" w:color="auto"/>
              <w:right w:val="single" w:sz="4" w:space="0" w:color="auto"/>
            </w:tcBorders>
            <w:hideMark/>
          </w:tcPr>
          <w:p w:rsidR="00CA4E81" w:rsidRPr="00CA4E81" w:rsidRDefault="00082CDC" w:rsidP="00CA4E81">
            <w:pPr>
              <w:pStyle w:val="afd"/>
              <w:jc w:val="right"/>
              <w:rPr>
                <w:rFonts w:ascii="Times New Roman" w:hAnsi="Times New Roman"/>
                <w:sz w:val="24"/>
                <w:szCs w:val="24"/>
              </w:rPr>
            </w:pPr>
            <w:r>
              <w:rPr>
                <w:rFonts w:ascii="Times New Roman" w:hAnsi="Times New Roman"/>
                <w:sz w:val="24"/>
                <w:szCs w:val="24"/>
              </w:rPr>
              <w:t>324</w:t>
            </w:r>
            <w:r w:rsidR="00CA4E81" w:rsidRPr="00CA4E81">
              <w:rPr>
                <w:rFonts w:ascii="Times New Roman" w:hAnsi="Times New Roman"/>
                <w:sz w:val="24"/>
                <w:szCs w:val="24"/>
              </w:rPr>
              <w:t>,0</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b/>
                <w:sz w:val="24"/>
                <w:szCs w:val="24"/>
              </w:rPr>
            </w:pPr>
            <w:r w:rsidRPr="00CA4E81">
              <w:rPr>
                <w:rFonts w:ascii="Times New Roman" w:hAnsi="Times New Roman"/>
                <w:b/>
                <w:sz w:val="24"/>
                <w:szCs w:val="24"/>
              </w:rPr>
              <w:t>Другие вопросы в области социальной политики</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06</w:t>
            </w: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b/>
                <w:lang w:eastAsia="en-US"/>
              </w:rPr>
            </w:pPr>
            <w:r>
              <w:rPr>
                <w:b/>
                <w:lang w:eastAsia="en-US"/>
              </w:rPr>
              <w:t>367,2</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b/>
                <w:lang w:eastAsia="en-US"/>
              </w:rPr>
            </w:pPr>
            <w:r>
              <w:rPr>
                <w:b/>
                <w:lang w:eastAsia="en-US"/>
              </w:rPr>
              <w:t>367</w:t>
            </w:r>
            <w:r w:rsidR="00CA4E81" w:rsidRPr="00CA4E81">
              <w:rPr>
                <w:b/>
                <w:lang w:eastAsia="en-US"/>
              </w:rPr>
              <w:t>,2</w:t>
            </w:r>
          </w:p>
        </w:tc>
      </w:tr>
      <w:tr w:rsidR="00CA4E81" w:rsidRPr="00082CDC" w:rsidTr="00CA4E81">
        <w:trPr>
          <w:trHeight w:val="246"/>
        </w:trPr>
        <w:tc>
          <w:tcPr>
            <w:tcW w:w="4962" w:type="dxa"/>
            <w:tcBorders>
              <w:top w:val="single" w:sz="4" w:space="0" w:color="auto"/>
              <w:left w:val="single" w:sz="4" w:space="0" w:color="auto"/>
              <w:bottom w:val="single" w:sz="4" w:space="0" w:color="auto"/>
              <w:right w:val="single" w:sz="4" w:space="0" w:color="auto"/>
            </w:tcBorders>
            <w:hideMark/>
          </w:tcPr>
          <w:p w:rsidR="00CA4E81" w:rsidRPr="00082CDC" w:rsidRDefault="00CA4E81" w:rsidP="004C17D6">
            <w:pPr>
              <w:pStyle w:val="afd"/>
              <w:jc w:val="both"/>
              <w:rPr>
                <w:rFonts w:ascii="Times New Roman" w:hAnsi="Times New Roman"/>
                <w:i/>
                <w:sz w:val="24"/>
                <w:szCs w:val="24"/>
              </w:rPr>
            </w:pPr>
            <w:r w:rsidRPr="00082CDC">
              <w:rPr>
                <w:rFonts w:ascii="Times New Roman" w:hAnsi="Times New Roman"/>
                <w:i/>
                <w:sz w:val="24"/>
                <w:szCs w:val="24"/>
              </w:rPr>
              <w:t>Социальные гарантии муниципальным служащим, вышедшим на пенсию</w:t>
            </w:r>
          </w:p>
        </w:tc>
        <w:tc>
          <w:tcPr>
            <w:tcW w:w="567" w:type="dxa"/>
            <w:tcBorders>
              <w:top w:val="single" w:sz="4" w:space="0" w:color="auto"/>
              <w:left w:val="single" w:sz="4" w:space="0" w:color="auto"/>
              <w:bottom w:val="single" w:sz="4" w:space="0" w:color="auto"/>
              <w:right w:val="single" w:sz="4" w:space="0" w:color="auto"/>
            </w:tcBorders>
            <w:hideMark/>
          </w:tcPr>
          <w:p w:rsidR="00CA4E81" w:rsidRPr="00082CDC" w:rsidRDefault="00CA4E81" w:rsidP="00CA4E81">
            <w:pPr>
              <w:pStyle w:val="afd"/>
              <w:jc w:val="center"/>
              <w:rPr>
                <w:rFonts w:ascii="Times New Roman" w:hAnsi="Times New Roman"/>
                <w:i/>
                <w:sz w:val="24"/>
                <w:szCs w:val="24"/>
              </w:rPr>
            </w:pPr>
            <w:r w:rsidRPr="00082CDC">
              <w:rPr>
                <w:rFonts w:ascii="Times New Roman" w:hAnsi="Times New Roman"/>
                <w:i/>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CA4E81" w:rsidRPr="00082CDC" w:rsidRDefault="00CA4E81" w:rsidP="00CA4E81">
            <w:pPr>
              <w:pStyle w:val="afd"/>
              <w:jc w:val="center"/>
              <w:rPr>
                <w:rFonts w:ascii="Times New Roman" w:hAnsi="Times New Roman"/>
                <w:i/>
                <w:sz w:val="24"/>
                <w:szCs w:val="24"/>
              </w:rPr>
            </w:pPr>
            <w:r w:rsidRPr="00082CDC">
              <w:rPr>
                <w:rFonts w:ascii="Times New Roman" w:hAnsi="Times New Roman"/>
                <w:i/>
                <w:sz w:val="24"/>
                <w:szCs w:val="24"/>
              </w:rPr>
              <w:t>06</w:t>
            </w:r>
          </w:p>
        </w:tc>
        <w:tc>
          <w:tcPr>
            <w:tcW w:w="1413" w:type="dxa"/>
            <w:tcBorders>
              <w:top w:val="single" w:sz="4" w:space="0" w:color="auto"/>
              <w:left w:val="single" w:sz="4" w:space="0" w:color="auto"/>
              <w:bottom w:val="single" w:sz="4" w:space="0" w:color="auto"/>
              <w:right w:val="single" w:sz="4" w:space="0" w:color="auto"/>
            </w:tcBorders>
            <w:hideMark/>
          </w:tcPr>
          <w:p w:rsidR="00CA4E81" w:rsidRPr="00082CDC" w:rsidRDefault="00CA4E81" w:rsidP="00CA4E81">
            <w:pPr>
              <w:pStyle w:val="afd"/>
              <w:ind w:left="-108"/>
              <w:jc w:val="center"/>
              <w:rPr>
                <w:rFonts w:ascii="Times New Roman" w:hAnsi="Times New Roman"/>
                <w:i/>
                <w:sz w:val="24"/>
                <w:szCs w:val="24"/>
              </w:rPr>
            </w:pPr>
            <w:r w:rsidRPr="00082CDC">
              <w:rPr>
                <w:rFonts w:ascii="Times New Roman" w:hAnsi="Times New Roman"/>
                <w:i/>
                <w:sz w:val="24"/>
                <w:szCs w:val="24"/>
              </w:rPr>
              <w:t>35П0101800</w:t>
            </w:r>
          </w:p>
        </w:tc>
        <w:tc>
          <w:tcPr>
            <w:tcW w:w="709" w:type="dxa"/>
            <w:tcBorders>
              <w:top w:val="single" w:sz="4" w:space="0" w:color="auto"/>
              <w:left w:val="single" w:sz="4" w:space="0" w:color="auto"/>
              <w:bottom w:val="single" w:sz="4" w:space="0" w:color="auto"/>
              <w:right w:val="single" w:sz="4" w:space="0" w:color="auto"/>
            </w:tcBorders>
          </w:tcPr>
          <w:p w:rsidR="00CA4E81" w:rsidRPr="00082CDC" w:rsidRDefault="00CA4E81" w:rsidP="00CA4E81">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082CDC" w:rsidRDefault="00082CDC" w:rsidP="00CA4E81">
            <w:pPr>
              <w:jc w:val="right"/>
              <w:rPr>
                <w:rFonts w:eastAsia="Calibri"/>
                <w:i/>
                <w:lang w:eastAsia="en-US"/>
              </w:rPr>
            </w:pPr>
            <w:r w:rsidRPr="00082CDC">
              <w:rPr>
                <w:i/>
                <w:lang w:eastAsia="en-US"/>
              </w:rPr>
              <w:t>367</w:t>
            </w:r>
            <w:r w:rsidR="00CA4E81" w:rsidRPr="00082CDC">
              <w:rPr>
                <w:i/>
                <w:lang w:eastAsia="en-US"/>
              </w:rPr>
              <w:t>,2</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082CDC" w:rsidRDefault="00082CDC" w:rsidP="00CA4E81">
            <w:pPr>
              <w:jc w:val="right"/>
              <w:rPr>
                <w:rFonts w:eastAsia="Calibri"/>
                <w:i/>
                <w:lang w:eastAsia="en-US"/>
              </w:rPr>
            </w:pPr>
            <w:r w:rsidRPr="00082CDC">
              <w:rPr>
                <w:i/>
                <w:lang w:eastAsia="en-US"/>
              </w:rPr>
              <w:t>367</w:t>
            </w:r>
            <w:r w:rsidR="00CA4E81" w:rsidRPr="00082CDC">
              <w:rPr>
                <w:i/>
                <w:lang w:eastAsia="en-US"/>
              </w:rPr>
              <w:t>,2</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06</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35П0101800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300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lang w:eastAsia="en-US"/>
              </w:rPr>
            </w:pPr>
            <w:r>
              <w:rPr>
                <w:lang w:eastAsia="en-US"/>
              </w:rPr>
              <w:t>367</w:t>
            </w:r>
            <w:r w:rsidR="00CA4E81" w:rsidRPr="00CA4E81">
              <w:rPr>
                <w:lang w:eastAsia="en-US"/>
              </w:rPr>
              <w:t>,2</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lang w:eastAsia="en-US"/>
              </w:rPr>
            </w:pPr>
            <w:r>
              <w:rPr>
                <w:lang w:eastAsia="en-US"/>
              </w:rPr>
              <w:t>367</w:t>
            </w:r>
            <w:r w:rsidR="00CA4E81" w:rsidRPr="00CA4E81">
              <w:rPr>
                <w:lang w:eastAsia="en-US"/>
              </w:rPr>
              <w:t>,2</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06</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35П0101800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320</w:t>
            </w: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lang w:eastAsia="en-US"/>
              </w:rPr>
            </w:pPr>
            <w:r>
              <w:rPr>
                <w:lang w:eastAsia="en-US"/>
              </w:rPr>
              <w:t>367</w:t>
            </w:r>
            <w:r w:rsidR="00CA4E81" w:rsidRPr="00CA4E81">
              <w:rPr>
                <w:lang w:eastAsia="en-US"/>
              </w:rPr>
              <w:t>,2</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082CDC" w:rsidP="00CA4E81">
            <w:pPr>
              <w:jc w:val="right"/>
              <w:rPr>
                <w:rFonts w:eastAsia="Calibri"/>
                <w:lang w:eastAsia="en-US"/>
              </w:rPr>
            </w:pPr>
            <w:r>
              <w:rPr>
                <w:lang w:eastAsia="en-US"/>
              </w:rPr>
              <w:t>367</w:t>
            </w:r>
            <w:r w:rsidR="00CA4E81" w:rsidRPr="00CA4E81">
              <w:rPr>
                <w:lang w:eastAsia="en-US"/>
              </w:rPr>
              <w:t>,2</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b/>
                <w:sz w:val="24"/>
                <w:szCs w:val="24"/>
              </w:rPr>
            </w:pPr>
            <w:r w:rsidRPr="00CA4E81">
              <w:rPr>
                <w:rFonts w:ascii="Times New Roman" w:hAnsi="Times New Roman"/>
                <w:b/>
                <w:sz w:val="24"/>
                <w:szCs w:val="24"/>
              </w:rPr>
              <w:t>Средства массовой информации</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12</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082CDC">
            <w:pPr>
              <w:jc w:val="right"/>
              <w:rPr>
                <w:rFonts w:eastAsia="Calibri"/>
                <w:b/>
                <w:lang w:eastAsia="en-US"/>
              </w:rPr>
            </w:pPr>
            <w:r w:rsidRPr="00CA4E81">
              <w:rPr>
                <w:b/>
                <w:lang w:eastAsia="en-US"/>
              </w:rPr>
              <w:t>1 0</w:t>
            </w:r>
            <w:r w:rsidR="00082CDC">
              <w:rPr>
                <w:b/>
                <w:lang w:eastAsia="en-US"/>
              </w:rPr>
              <w:t>18</w:t>
            </w:r>
            <w:r w:rsidRPr="00CA4E81">
              <w:rPr>
                <w:b/>
                <w:lang w:eastAsia="en-US"/>
              </w:rPr>
              <w:t>,0</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082CDC">
            <w:pPr>
              <w:jc w:val="right"/>
              <w:rPr>
                <w:rFonts w:eastAsia="Calibri"/>
                <w:b/>
                <w:lang w:eastAsia="en-US"/>
              </w:rPr>
            </w:pPr>
            <w:r w:rsidRPr="00CA4E81">
              <w:rPr>
                <w:b/>
                <w:lang w:eastAsia="en-US"/>
              </w:rPr>
              <w:t>1 0</w:t>
            </w:r>
            <w:r w:rsidR="00082CDC">
              <w:rPr>
                <w:b/>
                <w:lang w:eastAsia="en-US"/>
              </w:rPr>
              <w:t>18</w:t>
            </w:r>
            <w:r w:rsidRPr="00CA4E81">
              <w:rPr>
                <w:b/>
                <w:lang w:eastAsia="en-US"/>
              </w:rPr>
              <w:t>,0</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b/>
                <w:sz w:val="24"/>
                <w:szCs w:val="24"/>
              </w:rPr>
            </w:pPr>
            <w:r w:rsidRPr="00CA4E81">
              <w:rPr>
                <w:rFonts w:ascii="Times New Roman" w:hAnsi="Times New Roman"/>
                <w:b/>
                <w:sz w:val="24"/>
                <w:szCs w:val="24"/>
              </w:rPr>
              <w:t>Периодическая печать и издательства</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02</w:t>
            </w: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right"/>
              <w:rPr>
                <w:rFonts w:eastAsia="Calibri"/>
                <w:lang w:eastAsia="en-US"/>
              </w:rPr>
            </w:pPr>
            <w:r w:rsidRPr="00CA4E81">
              <w:rPr>
                <w:b/>
                <w:bCs/>
                <w:color w:val="000000"/>
                <w:lang w:eastAsia="en-US"/>
              </w:rPr>
              <w:t>40,0</w:t>
            </w:r>
          </w:p>
        </w:tc>
        <w:tc>
          <w:tcPr>
            <w:tcW w:w="1130"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right"/>
              <w:rPr>
                <w:rFonts w:eastAsia="Calibri"/>
                <w:lang w:eastAsia="en-US"/>
              </w:rPr>
            </w:pPr>
            <w:r w:rsidRPr="00CA4E81">
              <w:rPr>
                <w:b/>
                <w:bCs/>
                <w:color w:val="000000"/>
                <w:lang w:eastAsia="en-US"/>
              </w:rPr>
              <w:t>40,0</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082CDC">
            <w:pPr>
              <w:pStyle w:val="afd"/>
              <w:jc w:val="both"/>
              <w:rPr>
                <w:rFonts w:ascii="Times New Roman" w:hAnsi="Times New Roman"/>
                <w:sz w:val="24"/>
                <w:szCs w:val="24"/>
              </w:rPr>
            </w:pPr>
            <w:r w:rsidRPr="00CA4E81">
              <w:rPr>
                <w:rFonts w:ascii="Times New Roman" w:hAnsi="Times New Roman"/>
                <w:sz w:val="24"/>
                <w:szCs w:val="24"/>
              </w:rPr>
              <w:t>Информирование жителей округа</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tc>
        <w:tc>
          <w:tcPr>
            <w:tcW w:w="113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right"/>
              <w:rPr>
                <w:rFonts w:eastAsia="Calibri"/>
                <w:lang w:eastAsia="en-US"/>
              </w:rPr>
            </w:pPr>
            <w:r w:rsidRPr="00CA4E81">
              <w:rPr>
                <w:bCs/>
                <w:color w:val="000000"/>
                <w:lang w:eastAsia="en-US"/>
              </w:rPr>
              <w:t>40,0</w:t>
            </w:r>
          </w:p>
        </w:tc>
        <w:tc>
          <w:tcPr>
            <w:tcW w:w="1130"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right"/>
              <w:rPr>
                <w:rFonts w:eastAsia="Calibri"/>
                <w:lang w:eastAsia="en-US"/>
              </w:rPr>
            </w:pPr>
            <w:r w:rsidRPr="00CA4E81">
              <w:rPr>
                <w:bCs/>
                <w:color w:val="000000"/>
                <w:lang w:eastAsia="en-US"/>
              </w:rPr>
              <w:t>40,0</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800</w:t>
            </w:r>
          </w:p>
        </w:tc>
        <w:tc>
          <w:tcPr>
            <w:tcW w:w="113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right"/>
              <w:rPr>
                <w:rFonts w:ascii="Times New Roman" w:hAnsi="Times New Roman"/>
                <w:bCs/>
                <w:color w:val="000000"/>
                <w:sz w:val="24"/>
                <w:szCs w:val="24"/>
              </w:rPr>
            </w:pPr>
            <w:r w:rsidRPr="00CA4E81">
              <w:rPr>
                <w:rFonts w:ascii="Times New Roman" w:hAnsi="Times New Roman"/>
                <w:bCs/>
                <w:color w:val="000000"/>
                <w:sz w:val="24"/>
                <w:szCs w:val="24"/>
              </w:rPr>
              <w:t>40,0</w:t>
            </w:r>
          </w:p>
        </w:tc>
        <w:tc>
          <w:tcPr>
            <w:tcW w:w="1130"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right"/>
              <w:rPr>
                <w:rFonts w:ascii="Times New Roman" w:hAnsi="Times New Roman"/>
                <w:bCs/>
                <w:color w:val="000000"/>
                <w:sz w:val="24"/>
                <w:szCs w:val="24"/>
              </w:rPr>
            </w:pPr>
            <w:r w:rsidRPr="00CA4E81">
              <w:rPr>
                <w:rFonts w:ascii="Times New Roman" w:hAnsi="Times New Roman"/>
                <w:bCs/>
                <w:color w:val="000000"/>
                <w:sz w:val="24"/>
                <w:szCs w:val="24"/>
              </w:rPr>
              <w:t>40,0</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850</w:t>
            </w:r>
          </w:p>
        </w:tc>
        <w:tc>
          <w:tcPr>
            <w:tcW w:w="113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right"/>
              <w:rPr>
                <w:rFonts w:ascii="Times New Roman" w:hAnsi="Times New Roman"/>
                <w:bCs/>
                <w:color w:val="000000"/>
                <w:sz w:val="24"/>
                <w:szCs w:val="24"/>
              </w:rPr>
            </w:pPr>
            <w:r w:rsidRPr="00CA4E81">
              <w:rPr>
                <w:rFonts w:ascii="Times New Roman" w:hAnsi="Times New Roman"/>
                <w:bCs/>
                <w:color w:val="000000"/>
                <w:sz w:val="24"/>
                <w:szCs w:val="24"/>
              </w:rPr>
              <w:t>40,0</w:t>
            </w:r>
          </w:p>
        </w:tc>
        <w:tc>
          <w:tcPr>
            <w:tcW w:w="1130"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right"/>
              <w:rPr>
                <w:rFonts w:ascii="Times New Roman" w:hAnsi="Times New Roman"/>
                <w:bCs/>
                <w:color w:val="000000"/>
                <w:sz w:val="24"/>
                <w:szCs w:val="24"/>
              </w:rPr>
            </w:pPr>
            <w:r w:rsidRPr="00CA4E81">
              <w:rPr>
                <w:rFonts w:ascii="Times New Roman" w:hAnsi="Times New Roman"/>
                <w:bCs/>
                <w:color w:val="000000"/>
                <w:sz w:val="24"/>
                <w:szCs w:val="24"/>
              </w:rPr>
              <w:t>40,0</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b/>
                <w:sz w:val="24"/>
                <w:szCs w:val="24"/>
              </w:rPr>
            </w:pPr>
            <w:r w:rsidRPr="00CA4E81">
              <w:rPr>
                <w:rFonts w:ascii="Times New Roman" w:hAnsi="Times New Roman"/>
                <w:b/>
                <w:sz w:val="24"/>
                <w:szCs w:val="24"/>
              </w:rPr>
              <w:t>Другие вопросы в области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04</w:t>
            </w: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hideMark/>
          </w:tcPr>
          <w:p w:rsidR="00CA4E81" w:rsidRPr="00CA4E81" w:rsidRDefault="00082CDC" w:rsidP="00CA4E81">
            <w:pPr>
              <w:pStyle w:val="afd"/>
              <w:ind w:left="-108"/>
              <w:jc w:val="right"/>
              <w:rPr>
                <w:rFonts w:ascii="Times New Roman" w:hAnsi="Times New Roman"/>
                <w:b/>
                <w:bCs/>
                <w:color w:val="000000"/>
                <w:sz w:val="24"/>
                <w:szCs w:val="24"/>
              </w:rPr>
            </w:pPr>
            <w:r>
              <w:rPr>
                <w:rFonts w:ascii="Times New Roman" w:hAnsi="Times New Roman"/>
                <w:b/>
                <w:bCs/>
                <w:color w:val="000000"/>
                <w:sz w:val="24"/>
                <w:szCs w:val="24"/>
              </w:rPr>
              <w:t>978</w:t>
            </w:r>
            <w:r w:rsidR="00CA4E81" w:rsidRPr="00CA4E81">
              <w:rPr>
                <w:rFonts w:ascii="Times New Roman" w:hAnsi="Times New Roman"/>
                <w:b/>
                <w:bCs/>
                <w:color w:val="000000"/>
                <w:sz w:val="24"/>
                <w:szCs w:val="24"/>
              </w:rPr>
              <w:t>,0</w:t>
            </w:r>
          </w:p>
        </w:tc>
        <w:tc>
          <w:tcPr>
            <w:tcW w:w="1130" w:type="dxa"/>
            <w:tcBorders>
              <w:top w:val="single" w:sz="4" w:space="0" w:color="auto"/>
              <w:left w:val="single" w:sz="4" w:space="0" w:color="auto"/>
              <w:bottom w:val="single" w:sz="4" w:space="0" w:color="auto"/>
              <w:right w:val="single" w:sz="4" w:space="0" w:color="auto"/>
            </w:tcBorders>
            <w:hideMark/>
          </w:tcPr>
          <w:p w:rsidR="00CA4E81" w:rsidRPr="00CA4E81" w:rsidRDefault="00082CDC" w:rsidP="00CA4E81">
            <w:pPr>
              <w:pStyle w:val="afd"/>
              <w:ind w:left="-108"/>
              <w:jc w:val="right"/>
              <w:rPr>
                <w:rFonts w:ascii="Times New Roman" w:hAnsi="Times New Roman"/>
                <w:b/>
                <w:bCs/>
                <w:color w:val="000000"/>
                <w:sz w:val="24"/>
                <w:szCs w:val="24"/>
              </w:rPr>
            </w:pPr>
            <w:r>
              <w:rPr>
                <w:rFonts w:ascii="Times New Roman" w:hAnsi="Times New Roman"/>
                <w:b/>
                <w:bCs/>
                <w:color w:val="000000"/>
                <w:sz w:val="24"/>
                <w:szCs w:val="24"/>
              </w:rPr>
              <w:t>978</w:t>
            </w:r>
            <w:r w:rsidR="00CA4E81" w:rsidRPr="00CA4E81">
              <w:rPr>
                <w:rFonts w:ascii="Times New Roman" w:hAnsi="Times New Roman"/>
                <w:b/>
                <w:bCs/>
                <w:color w:val="000000"/>
                <w:sz w:val="24"/>
                <w:szCs w:val="24"/>
              </w:rPr>
              <w:t>,0</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082CDC">
            <w:pPr>
              <w:pStyle w:val="afd"/>
              <w:jc w:val="both"/>
              <w:rPr>
                <w:rFonts w:ascii="Times New Roman" w:hAnsi="Times New Roman"/>
                <w:sz w:val="24"/>
                <w:szCs w:val="24"/>
              </w:rPr>
            </w:pPr>
            <w:r w:rsidRPr="00CA4E81">
              <w:rPr>
                <w:rFonts w:ascii="Times New Roman" w:hAnsi="Times New Roman"/>
                <w:sz w:val="24"/>
                <w:szCs w:val="24"/>
              </w:rPr>
              <w:t>Информирование жителей округа</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tc>
        <w:tc>
          <w:tcPr>
            <w:tcW w:w="1138" w:type="dxa"/>
            <w:tcBorders>
              <w:top w:val="single" w:sz="4" w:space="0" w:color="auto"/>
              <w:left w:val="single" w:sz="4" w:space="0" w:color="auto"/>
              <w:bottom w:val="single" w:sz="4" w:space="0" w:color="auto"/>
              <w:right w:val="single" w:sz="4" w:space="0" w:color="auto"/>
            </w:tcBorders>
            <w:hideMark/>
          </w:tcPr>
          <w:p w:rsidR="00CA4E81" w:rsidRPr="00CA4E81" w:rsidRDefault="00082CDC" w:rsidP="00CA4E81">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00CA4E81" w:rsidRPr="00CA4E81">
              <w:rPr>
                <w:rFonts w:ascii="Times New Roman" w:hAnsi="Times New Roman"/>
                <w:bCs/>
                <w:color w:val="000000"/>
                <w:sz w:val="24"/>
                <w:szCs w:val="24"/>
              </w:rPr>
              <w:t>,0</w:t>
            </w:r>
          </w:p>
        </w:tc>
        <w:tc>
          <w:tcPr>
            <w:tcW w:w="1130" w:type="dxa"/>
            <w:tcBorders>
              <w:top w:val="single" w:sz="4" w:space="0" w:color="auto"/>
              <w:left w:val="single" w:sz="4" w:space="0" w:color="auto"/>
              <w:bottom w:val="single" w:sz="4" w:space="0" w:color="auto"/>
              <w:right w:val="single" w:sz="4" w:space="0" w:color="auto"/>
            </w:tcBorders>
            <w:hideMark/>
          </w:tcPr>
          <w:p w:rsidR="00CA4E81" w:rsidRPr="00CA4E81" w:rsidRDefault="00082CDC" w:rsidP="00CA4E81">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00CA4E81" w:rsidRPr="00CA4E81">
              <w:rPr>
                <w:rFonts w:ascii="Times New Roman" w:hAnsi="Times New Roman"/>
                <w:bCs/>
                <w:color w:val="000000"/>
                <w:sz w:val="24"/>
                <w:szCs w:val="24"/>
              </w:rPr>
              <w:t>,0</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200</w:t>
            </w:r>
          </w:p>
        </w:tc>
        <w:tc>
          <w:tcPr>
            <w:tcW w:w="1138" w:type="dxa"/>
            <w:tcBorders>
              <w:top w:val="single" w:sz="4" w:space="0" w:color="auto"/>
              <w:left w:val="single" w:sz="4" w:space="0" w:color="auto"/>
              <w:bottom w:val="single" w:sz="4" w:space="0" w:color="auto"/>
              <w:right w:val="single" w:sz="4" w:space="0" w:color="auto"/>
            </w:tcBorders>
            <w:hideMark/>
          </w:tcPr>
          <w:p w:rsidR="00CA4E81" w:rsidRPr="00CA4E81" w:rsidRDefault="00082CDC" w:rsidP="00CA4E81">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00CA4E81" w:rsidRPr="00CA4E81">
              <w:rPr>
                <w:rFonts w:ascii="Times New Roman" w:hAnsi="Times New Roman"/>
                <w:bCs/>
                <w:color w:val="000000"/>
                <w:sz w:val="24"/>
                <w:szCs w:val="24"/>
              </w:rPr>
              <w:t>,0</w:t>
            </w:r>
          </w:p>
        </w:tc>
        <w:tc>
          <w:tcPr>
            <w:tcW w:w="1130" w:type="dxa"/>
            <w:tcBorders>
              <w:top w:val="single" w:sz="4" w:space="0" w:color="auto"/>
              <w:left w:val="single" w:sz="4" w:space="0" w:color="auto"/>
              <w:bottom w:val="single" w:sz="4" w:space="0" w:color="auto"/>
              <w:right w:val="single" w:sz="4" w:space="0" w:color="auto"/>
            </w:tcBorders>
            <w:hideMark/>
          </w:tcPr>
          <w:p w:rsidR="00CA4E81" w:rsidRPr="00CA4E81" w:rsidRDefault="00082CDC" w:rsidP="00CA4E81">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00CA4E81" w:rsidRPr="00CA4E81">
              <w:rPr>
                <w:rFonts w:ascii="Times New Roman" w:hAnsi="Times New Roman"/>
                <w:bCs/>
                <w:color w:val="000000"/>
                <w:sz w:val="24"/>
                <w:szCs w:val="24"/>
              </w:rPr>
              <w:t>,0</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sz w:val="24"/>
                <w:szCs w:val="24"/>
              </w:rPr>
              <w:t xml:space="preserve">Иные закупки товаров, работ и услуг для обеспечения государственных (муниципальных) нужд </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9"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240</w:t>
            </w:r>
          </w:p>
        </w:tc>
        <w:tc>
          <w:tcPr>
            <w:tcW w:w="1138" w:type="dxa"/>
            <w:tcBorders>
              <w:top w:val="single" w:sz="4" w:space="0" w:color="auto"/>
              <w:left w:val="single" w:sz="4" w:space="0" w:color="auto"/>
              <w:bottom w:val="single" w:sz="4" w:space="0" w:color="auto"/>
              <w:right w:val="single" w:sz="4" w:space="0" w:color="auto"/>
            </w:tcBorders>
            <w:hideMark/>
          </w:tcPr>
          <w:p w:rsidR="00CA4E81" w:rsidRPr="00CA4E81" w:rsidRDefault="00082CDC" w:rsidP="00CA4E81">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00CA4E81" w:rsidRPr="00CA4E81">
              <w:rPr>
                <w:rFonts w:ascii="Times New Roman" w:hAnsi="Times New Roman"/>
                <w:bCs/>
                <w:color w:val="000000"/>
                <w:sz w:val="24"/>
                <w:szCs w:val="24"/>
              </w:rPr>
              <w:t>,0</w:t>
            </w:r>
          </w:p>
        </w:tc>
        <w:tc>
          <w:tcPr>
            <w:tcW w:w="1130" w:type="dxa"/>
            <w:tcBorders>
              <w:top w:val="single" w:sz="4" w:space="0" w:color="auto"/>
              <w:left w:val="single" w:sz="4" w:space="0" w:color="auto"/>
              <w:bottom w:val="single" w:sz="4" w:space="0" w:color="auto"/>
              <w:right w:val="single" w:sz="4" w:space="0" w:color="auto"/>
            </w:tcBorders>
            <w:hideMark/>
          </w:tcPr>
          <w:p w:rsidR="00CA4E81" w:rsidRPr="00CA4E81" w:rsidRDefault="00082CDC" w:rsidP="00CA4E81">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00CA4E81" w:rsidRPr="00CA4E81">
              <w:rPr>
                <w:rFonts w:ascii="Times New Roman" w:hAnsi="Times New Roman"/>
                <w:bCs/>
                <w:color w:val="000000"/>
                <w:sz w:val="24"/>
                <w:szCs w:val="24"/>
              </w:rPr>
              <w:t>,0</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sz w:val="24"/>
                <w:szCs w:val="24"/>
              </w:rPr>
            </w:pPr>
            <w:r w:rsidRPr="00CA4E81">
              <w:rPr>
                <w:rFonts w:ascii="Times New Roman" w:hAnsi="Times New Roman"/>
                <w:b/>
                <w:sz w:val="24"/>
                <w:szCs w:val="24"/>
              </w:rPr>
              <w:t>Условно-утверждаемые расходы</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ind w:left="-108"/>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tc>
        <w:tc>
          <w:tcPr>
            <w:tcW w:w="1138" w:type="dxa"/>
            <w:tcBorders>
              <w:top w:val="single" w:sz="4" w:space="0" w:color="auto"/>
              <w:left w:val="single" w:sz="4" w:space="0" w:color="auto"/>
              <w:bottom w:val="single" w:sz="4" w:space="0" w:color="auto"/>
              <w:right w:val="single" w:sz="4" w:space="0" w:color="auto"/>
            </w:tcBorders>
            <w:hideMark/>
          </w:tcPr>
          <w:p w:rsidR="00CA4E81" w:rsidRPr="00CA4E81" w:rsidRDefault="003F6247" w:rsidP="00CA4E81">
            <w:pPr>
              <w:pStyle w:val="afd"/>
              <w:ind w:left="-108"/>
              <w:jc w:val="right"/>
              <w:rPr>
                <w:rFonts w:ascii="Times New Roman" w:hAnsi="Times New Roman"/>
                <w:b/>
                <w:bCs/>
                <w:color w:val="000000"/>
                <w:sz w:val="24"/>
                <w:szCs w:val="24"/>
              </w:rPr>
            </w:pPr>
            <w:r>
              <w:rPr>
                <w:rFonts w:ascii="Times New Roman" w:hAnsi="Times New Roman"/>
                <w:b/>
                <w:bCs/>
                <w:color w:val="000000"/>
                <w:sz w:val="24"/>
                <w:szCs w:val="24"/>
              </w:rPr>
              <w:t>599,7</w:t>
            </w:r>
          </w:p>
        </w:tc>
        <w:tc>
          <w:tcPr>
            <w:tcW w:w="1130" w:type="dxa"/>
            <w:tcBorders>
              <w:top w:val="single" w:sz="4" w:space="0" w:color="auto"/>
              <w:left w:val="single" w:sz="4" w:space="0" w:color="auto"/>
              <w:bottom w:val="single" w:sz="4" w:space="0" w:color="auto"/>
              <w:right w:val="single" w:sz="4" w:space="0" w:color="auto"/>
            </w:tcBorders>
            <w:hideMark/>
          </w:tcPr>
          <w:p w:rsidR="00CA4E81" w:rsidRPr="00CA4E81" w:rsidRDefault="003F6247" w:rsidP="00CA4E81">
            <w:pPr>
              <w:pStyle w:val="afd"/>
              <w:ind w:left="-108"/>
              <w:jc w:val="right"/>
              <w:rPr>
                <w:rFonts w:ascii="Times New Roman" w:hAnsi="Times New Roman"/>
                <w:b/>
                <w:bCs/>
                <w:color w:val="000000"/>
                <w:sz w:val="24"/>
                <w:szCs w:val="24"/>
              </w:rPr>
            </w:pPr>
            <w:r>
              <w:rPr>
                <w:rFonts w:ascii="Times New Roman" w:hAnsi="Times New Roman"/>
                <w:b/>
                <w:bCs/>
                <w:color w:val="000000"/>
                <w:sz w:val="24"/>
                <w:szCs w:val="24"/>
              </w:rPr>
              <w:t>1 199,5</w:t>
            </w:r>
          </w:p>
        </w:tc>
      </w:tr>
      <w:tr w:rsidR="00CA4E81" w:rsidRPr="00CA4E81" w:rsidTr="00CA4E81">
        <w:tc>
          <w:tcPr>
            <w:tcW w:w="496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4C17D6">
            <w:pPr>
              <w:pStyle w:val="afd"/>
              <w:jc w:val="both"/>
              <w:rPr>
                <w:rFonts w:ascii="Times New Roman" w:hAnsi="Times New Roman"/>
                <w:b/>
                <w:sz w:val="24"/>
                <w:szCs w:val="24"/>
              </w:rPr>
            </w:pPr>
            <w:r w:rsidRPr="00CA4E81">
              <w:rPr>
                <w:rFonts w:ascii="Times New Roman" w:hAnsi="Times New Roman"/>
                <w:b/>
                <w:sz w:val="24"/>
                <w:szCs w:val="24"/>
              </w:rPr>
              <w:t>ИТОГО РАСХОДЫ:</w:t>
            </w: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567"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413"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F6247" w:rsidP="00CA4E81">
            <w:pPr>
              <w:jc w:val="right"/>
              <w:rPr>
                <w:rFonts w:eastAsia="Calibri"/>
                <w:b/>
                <w:lang w:eastAsia="en-US"/>
              </w:rPr>
            </w:pPr>
            <w:r>
              <w:rPr>
                <w:b/>
                <w:lang w:eastAsia="en-US"/>
              </w:rPr>
              <w:t>23 989,9</w:t>
            </w:r>
          </w:p>
        </w:tc>
        <w:tc>
          <w:tcPr>
            <w:tcW w:w="1130"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3F6247" w:rsidP="00CA4E81">
            <w:pPr>
              <w:jc w:val="right"/>
              <w:rPr>
                <w:rFonts w:eastAsia="Calibri"/>
                <w:b/>
                <w:lang w:eastAsia="en-US"/>
              </w:rPr>
            </w:pPr>
            <w:r>
              <w:rPr>
                <w:b/>
                <w:lang w:eastAsia="en-US"/>
              </w:rPr>
              <w:t>23 989,9</w:t>
            </w:r>
          </w:p>
        </w:tc>
      </w:tr>
    </w:tbl>
    <w:p w:rsidR="00E10E9B" w:rsidRDefault="00E10E9B" w:rsidP="00CA4E81">
      <w:pPr>
        <w:pStyle w:val="a6"/>
        <w:spacing w:after="0"/>
        <w:jc w:val="right"/>
      </w:pPr>
    </w:p>
    <w:p w:rsidR="00E10E9B" w:rsidRDefault="00E10E9B" w:rsidP="00CA4E81">
      <w:pPr>
        <w:pStyle w:val="a6"/>
        <w:spacing w:after="0"/>
        <w:jc w:val="right"/>
      </w:pPr>
    </w:p>
    <w:p w:rsidR="00E10E9B" w:rsidRDefault="00E10E9B" w:rsidP="00CA4E81">
      <w:pPr>
        <w:pStyle w:val="a6"/>
        <w:spacing w:after="0"/>
        <w:jc w:val="right"/>
      </w:pPr>
    </w:p>
    <w:p w:rsidR="00CA4E81" w:rsidRPr="00CA4E81" w:rsidRDefault="00CA4E81" w:rsidP="00CA4E81">
      <w:pPr>
        <w:pStyle w:val="a6"/>
        <w:spacing w:after="0"/>
        <w:jc w:val="right"/>
      </w:pPr>
      <w:r w:rsidRPr="00CA4E81">
        <w:t>Приложение 4</w:t>
      </w:r>
    </w:p>
    <w:p w:rsidR="00CA4E81" w:rsidRPr="00CA4E81" w:rsidRDefault="00CA4E81" w:rsidP="00CA4E81">
      <w:pPr>
        <w:pStyle w:val="a6"/>
        <w:spacing w:after="0"/>
        <w:jc w:val="right"/>
      </w:pPr>
      <w:r w:rsidRPr="00CA4E81">
        <w:t xml:space="preserve">                                                                                            к решению Совета депутатов</w:t>
      </w:r>
    </w:p>
    <w:p w:rsidR="00CA4E81" w:rsidRPr="00CA4E81" w:rsidRDefault="00CA4E81" w:rsidP="00CA4E81">
      <w:pPr>
        <w:jc w:val="right"/>
      </w:pPr>
      <w:r w:rsidRPr="00CA4E81">
        <w:t xml:space="preserve">                                                                                    муниципального округа </w:t>
      </w:r>
      <w:r w:rsidR="003F6247">
        <w:t>Богородское</w:t>
      </w:r>
    </w:p>
    <w:p w:rsidR="00CA4E81" w:rsidRPr="00CA4E81" w:rsidRDefault="00CA4E81" w:rsidP="00CA4E81">
      <w:pPr>
        <w:jc w:val="right"/>
      </w:pPr>
      <w:r w:rsidRPr="00CA4E81">
        <w:t xml:space="preserve">                                                                                          </w:t>
      </w:r>
      <w:r w:rsidR="00E10E9B" w:rsidRPr="00CA4E81">
        <w:t>от «</w:t>
      </w:r>
      <w:r w:rsidR="00E10E9B">
        <w:t>09</w:t>
      </w:r>
      <w:r w:rsidR="00E10E9B" w:rsidRPr="00CA4E81">
        <w:t>»</w:t>
      </w:r>
      <w:r w:rsidR="00E10E9B">
        <w:t>декабря</w:t>
      </w:r>
      <w:r w:rsidR="00E10E9B" w:rsidRPr="00CA4E81">
        <w:t xml:space="preserve"> </w:t>
      </w:r>
      <w:r w:rsidR="00E10E9B">
        <w:t xml:space="preserve">2021 года </w:t>
      </w:r>
      <w:r w:rsidR="00E10E9B" w:rsidRPr="00CA4E81">
        <w:t>№</w:t>
      </w:r>
      <w:r w:rsidR="00E10E9B">
        <w:t xml:space="preserve"> 14/01</w:t>
      </w:r>
    </w:p>
    <w:p w:rsidR="00CA4E81" w:rsidRPr="00CA4E81" w:rsidRDefault="00CA4E81" w:rsidP="00CA4E81">
      <w:pPr>
        <w:jc w:val="center"/>
        <w:rPr>
          <w:b/>
        </w:rPr>
      </w:pPr>
      <w:r w:rsidRPr="00CA4E81">
        <w:rPr>
          <w:b/>
        </w:rPr>
        <w:t>Ведомственная структура расходов бюджета</w:t>
      </w:r>
    </w:p>
    <w:p w:rsidR="00CA4E81" w:rsidRDefault="00CA4E81" w:rsidP="00CA4E81">
      <w:pPr>
        <w:jc w:val="center"/>
        <w:rPr>
          <w:b/>
        </w:rPr>
      </w:pPr>
      <w:r w:rsidRPr="00CA4E81">
        <w:rPr>
          <w:b/>
        </w:rPr>
        <w:t xml:space="preserve">муниципального округа </w:t>
      </w:r>
      <w:r w:rsidR="003F6247">
        <w:rPr>
          <w:b/>
        </w:rPr>
        <w:t>Богородское</w:t>
      </w:r>
      <w:r w:rsidRPr="00CA4E81">
        <w:rPr>
          <w:b/>
        </w:rPr>
        <w:t xml:space="preserve"> на 2022 год</w:t>
      </w:r>
    </w:p>
    <w:tbl>
      <w:tblPr>
        <w:tblW w:w="992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567"/>
        <w:gridCol w:w="709"/>
        <w:gridCol w:w="1418"/>
        <w:gridCol w:w="708"/>
        <w:gridCol w:w="1277"/>
      </w:tblGrid>
      <w:tr w:rsidR="0057293A" w:rsidRPr="00CA4E81" w:rsidTr="0057293A">
        <w:tc>
          <w:tcPr>
            <w:tcW w:w="5245"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rPr>
                <w:rFonts w:ascii="Times New Roman" w:hAnsi="Times New Roman"/>
                <w:b/>
                <w:sz w:val="24"/>
                <w:szCs w:val="24"/>
              </w:rPr>
            </w:pPr>
          </w:p>
        </w:tc>
        <w:tc>
          <w:tcPr>
            <w:tcW w:w="567"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b/>
                <w:sz w:val="24"/>
                <w:szCs w:val="24"/>
              </w:rPr>
            </w:pPr>
            <w:proofErr w:type="spellStart"/>
            <w:r w:rsidRPr="00CA4E81">
              <w:rPr>
                <w:rFonts w:ascii="Times New Roman" w:hAnsi="Times New Roman"/>
                <w:b/>
                <w:sz w:val="24"/>
                <w:szCs w:val="24"/>
              </w:rPr>
              <w:t>Рз</w:t>
            </w:r>
            <w:proofErr w:type="spellEnd"/>
          </w:p>
        </w:tc>
        <w:tc>
          <w:tcPr>
            <w:tcW w:w="709"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b/>
                <w:sz w:val="24"/>
                <w:szCs w:val="24"/>
              </w:rPr>
            </w:pPr>
            <w:proofErr w:type="gramStart"/>
            <w:r w:rsidRPr="00CA4E81">
              <w:rPr>
                <w:rFonts w:ascii="Times New Roman" w:hAnsi="Times New Roman"/>
                <w:b/>
                <w:sz w:val="24"/>
                <w:szCs w:val="24"/>
              </w:rPr>
              <w:t>ПР</w:t>
            </w:r>
            <w:proofErr w:type="gramEnd"/>
          </w:p>
        </w:tc>
        <w:tc>
          <w:tcPr>
            <w:tcW w:w="1418"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b/>
                <w:sz w:val="24"/>
                <w:szCs w:val="24"/>
              </w:rPr>
            </w:pPr>
            <w:r w:rsidRPr="00CA4E81">
              <w:rPr>
                <w:rFonts w:ascii="Times New Roman" w:hAnsi="Times New Roman"/>
                <w:b/>
                <w:sz w:val="24"/>
                <w:szCs w:val="24"/>
              </w:rPr>
              <w:t>ЦС</w:t>
            </w:r>
          </w:p>
        </w:tc>
        <w:tc>
          <w:tcPr>
            <w:tcW w:w="708"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b/>
                <w:sz w:val="24"/>
                <w:szCs w:val="24"/>
              </w:rPr>
            </w:pPr>
            <w:r w:rsidRPr="00CA4E81">
              <w:rPr>
                <w:rFonts w:ascii="Times New Roman" w:hAnsi="Times New Roman"/>
                <w:b/>
                <w:sz w:val="24"/>
                <w:szCs w:val="24"/>
              </w:rPr>
              <w:t>ВР</w:t>
            </w:r>
          </w:p>
        </w:tc>
        <w:tc>
          <w:tcPr>
            <w:tcW w:w="1277"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ind w:left="-107"/>
              <w:jc w:val="center"/>
              <w:rPr>
                <w:rFonts w:ascii="Times New Roman" w:hAnsi="Times New Roman"/>
                <w:b/>
                <w:sz w:val="24"/>
                <w:szCs w:val="24"/>
              </w:rPr>
            </w:pPr>
            <w:r w:rsidRPr="00CA4E81">
              <w:rPr>
                <w:rFonts w:ascii="Times New Roman" w:hAnsi="Times New Roman"/>
                <w:b/>
                <w:sz w:val="24"/>
                <w:szCs w:val="24"/>
              </w:rPr>
              <w:t>2022 год</w:t>
            </w:r>
          </w:p>
          <w:p w:rsidR="0057293A" w:rsidRPr="00CA4E81" w:rsidRDefault="0057293A" w:rsidP="0057293A">
            <w:pPr>
              <w:pStyle w:val="afd"/>
              <w:ind w:left="-107"/>
              <w:jc w:val="center"/>
              <w:rPr>
                <w:rFonts w:ascii="Times New Roman" w:hAnsi="Times New Roman"/>
                <w:b/>
                <w:sz w:val="24"/>
                <w:szCs w:val="24"/>
              </w:rPr>
            </w:pPr>
            <w:r w:rsidRPr="00CA4E81">
              <w:rPr>
                <w:rFonts w:ascii="Times New Roman" w:hAnsi="Times New Roman"/>
                <w:b/>
                <w:sz w:val="24"/>
                <w:szCs w:val="24"/>
              </w:rPr>
              <w:t>тыс. руб.</w:t>
            </w:r>
          </w:p>
        </w:tc>
      </w:tr>
      <w:tr w:rsidR="0057293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jc w:val="both"/>
              <w:rPr>
                <w:b/>
                <w:bCs/>
                <w:color w:val="000000"/>
                <w:lang w:eastAsia="en-US"/>
              </w:rPr>
            </w:pPr>
            <w:r>
              <w:rPr>
                <w:b/>
              </w:rPr>
              <w:t>а</w:t>
            </w:r>
            <w:r w:rsidRPr="00CA4E81">
              <w:rPr>
                <w:b/>
              </w:rPr>
              <w:t xml:space="preserve">ппарат Совета депутатов муниципального округа </w:t>
            </w:r>
            <w:r>
              <w:rPr>
                <w:b/>
              </w:rPr>
              <w:t>Богородское</w:t>
            </w:r>
            <w:r w:rsidRPr="00CA4E81">
              <w:rPr>
                <w:b/>
              </w:rPr>
              <w:t xml:space="preserve"> (код ведомства 900)</w:t>
            </w:r>
          </w:p>
        </w:tc>
        <w:tc>
          <w:tcPr>
            <w:tcW w:w="567"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Default="0057293A" w:rsidP="0057293A">
            <w:pPr>
              <w:autoSpaceDE w:val="0"/>
              <w:autoSpaceDN w:val="0"/>
              <w:adjustRightInd w:val="0"/>
              <w:jc w:val="right"/>
              <w:rPr>
                <w:b/>
                <w:lang w:eastAsia="en-US"/>
              </w:rPr>
            </w:pPr>
          </w:p>
        </w:tc>
      </w:tr>
      <w:tr w:rsidR="0057293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jc w:val="both"/>
              <w:rPr>
                <w:b/>
                <w:bCs/>
                <w:color w:val="000000"/>
                <w:lang w:eastAsia="en-US"/>
              </w:rPr>
            </w:pPr>
            <w:r w:rsidRPr="00CA4E81">
              <w:rPr>
                <w:b/>
                <w:bCs/>
                <w:color w:val="000000"/>
                <w:lang w:eastAsia="en-US"/>
              </w:rPr>
              <w:t>ОБЩЕГОСУДАРСТВЕННЫЕ ВОПРОСЫ</w:t>
            </w:r>
          </w:p>
          <w:p w:rsidR="0057293A" w:rsidRPr="00CA4E81" w:rsidRDefault="0057293A" w:rsidP="0057293A">
            <w:pPr>
              <w:jc w:val="both"/>
              <w:rPr>
                <w:rFonts w:eastAsia="Calibri"/>
                <w:b/>
                <w:bCs/>
                <w:color w:val="000000"/>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b/>
                <w:sz w:val="24"/>
                <w:szCs w:val="24"/>
              </w:rPr>
            </w:pPr>
            <w:r w:rsidRPr="00CA4E81">
              <w:rPr>
                <w:rFonts w:ascii="Times New Roman" w:hAnsi="Times New Roman"/>
                <w:b/>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Pr="00CA4E81" w:rsidRDefault="0057293A" w:rsidP="0057293A">
            <w:pPr>
              <w:autoSpaceDE w:val="0"/>
              <w:autoSpaceDN w:val="0"/>
              <w:adjustRightInd w:val="0"/>
              <w:jc w:val="right"/>
              <w:rPr>
                <w:rFonts w:eastAsia="Calibri"/>
                <w:b/>
                <w:lang w:eastAsia="en-US"/>
              </w:rPr>
            </w:pPr>
            <w:r>
              <w:rPr>
                <w:b/>
                <w:lang w:eastAsia="en-US"/>
              </w:rPr>
              <w:t>26 576,1</w:t>
            </w:r>
          </w:p>
        </w:tc>
      </w:tr>
      <w:tr w:rsidR="0057293A" w:rsidRPr="00CA4E81" w:rsidTr="0057293A">
        <w:trPr>
          <w:trHeight w:val="489"/>
        </w:trPr>
        <w:tc>
          <w:tcPr>
            <w:tcW w:w="5245"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tabs>
                <w:tab w:val="left" w:pos="1620"/>
              </w:tabs>
              <w:jc w:val="both"/>
              <w:rPr>
                <w:rFonts w:eastAsia="Calibri"/>
                <w:b/>
                <w:lang w:eastAsia="en-US"/>
              </w:rPr>
            </w:pPr>
            <w:r w:rsidRPr="00CA4E81">
              <w:rPr>
                <w:b/>
                <w:lang w:eastAsia="en-US"/>
              </w:rPr>
              <w:t xml:space="preserve">Функционирование </w:t>
            </w:r>
            <w:r>
              <w:rPr>
                <w:b/>
                <w:lang w:eastAsia="en-US"/>
              </w:rPr>
              <w:t>высшего должностного лица субъекта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b/>
                <w:sz w:val="24"/>
                <w:szCs w:val="24"/>
              </w:rPr>
            </w:pPr>
            <w:r w:rsidRPr="00CA4E81">
              <w:rPr>
                <w:rFonts w:ascii="Times New Roman" w:hAnsi="Times New Roman"/>
                <w:b/>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b/>
                <w:sz w:val="24"/>
                <w:szCs w:val="24"/>
              </w:rPr>
            </w:pPr>
            <w:r w:rsidRPr="00CA4E81">
              <w:rPr>
                <w:rFonts w:ascii="Times New Roman" w:hAnsi="Times New Roman"/>
                <w:b/>
                <w:sz w:val="24"/>
                <w:szCs w:val="24"/>
              </w:rPr>
              <w:t>02</w:t>
            </w:r>
          </w:p>
        </w:tc>
        <w:tc>
          <w:tcPr>
            <w:tcW w:w="1418"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Pr="00CA4E81" w:rsidRDefault="0057293A" w:rsidP="0057293A">
            <w:pPr>
              <w:jc w:val="right"/>
              <w:rPr>
                <w:rFonts w:eastAsia="Calibri"/>
                <w:b/>
                <w:color w:val="000000"/>
                <w:lang w:eastAsia="en-US"/>
              </w:rPr>
            </w:pPr>
            <w:r>
              <w:rPr>
                <w:b/>
                <w:color w:val="000000"/>
                <w:lang w:eastAsia="en-US"/>
              </w:rPr>
              <w:t>3 466,0</w:t>
            </w:r>
          </w:p>
        </w:tc>
      </w:tr>
      <w:tr w:rsidR="0057293A" w:rsidRPr="00CA4E81" w:rsidTr="0057293A">
        <w:tc>
          <w:tcPr>
            <w:tcW w:w="5245" w:type="dxa"/>
            <w:tcBorders>
              <w:top w:val="single" w:sz="4" w:space="0" w:color="auto"/>
              <w:left w:val="single" w:sz="4" w:space="0" w:color="auto"/>
              <w:bottom w:val="single" w:sz="4" w:space="0" w:color="auto"/>
              <w:right w:val="single" w:sz="4" w:space="0" w:color="auto"/>
            </w:tcBorders>
            <w:vAlign w:val="bottom"/>
            <w:hideMark/>
          </w:tcPr>
          <w:p w:rsidR="0057293A" w:rsidRPr="00442A05" w:rsidRDefault="0057293A" w:rsidP="0057293A">
            <w:pPr>
              <w:tabs>
                <w:tab w:val="left" w:pos="1620"/>
              </w:tabs>
              <w:jc w:val="both"/>
              <w:rPr>
                <w:rFonts w:eastAsia="Calibri"/>
                <w:i/>
                <w:lang w:eastAsia="en-US"/>
              </w:rPr>
            </w:pPr>
            <w:r w:rsidRPr="00442A05">
              <w:rPr>
                <w:i/>
                <w:lang w:eastAsia="en-US"/>
              </w:rPr>
              <w:t xml:space="preserve">Глава муниципального образования </w:t>
            </w:r>
          </w:p>
        </w:tc>
        <w:tc>
          <w:tcPr>
            <w:tcW w:w="567" w:type="dxa"/>
            <w:tcBorders>
              <w:top w:val="single" w:sz="4" w:space="0" w:color="auto"/>
              <w:left w:val="single" w:sz="4" w:space="0" w:color="auto"/>
              <w:bottom w:val="single" w:sz="4" w:space="0" w:color="auto"/>
              <w:right w:val="single" w:sz="4" w:space="0" w:color="auto"/>
            </w:tcBorders>
            <w:hideMark/>
          </w:tcPr>
          <w:p w:rsidR="0057293A" w:rsidRPr="00442A05" w:rsidRDefault="0057293A" w:rsidP="0057293A">
            <w:pPr>
              <w:pStyle w:val="afd"/>
              <w:jc w:val="center"/>
              <w:rPr>
                <w:rFonts w:ascii="Times New Roman" w:hAnsi="Times New Roman"/>
                <w:i/>
                <w:sz w:val="24"/>
                <w:szCs w:val="24"/>
              </w:rPr>
            </w:pPr>
            <w:r w:rsidRPr="00442A05">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57293A" w:rsidRPr="00442A05" w:rsidRDefault="0057293A" w:rsidP="0057293A">
            <w:pPr>
              <w:pStyle w:val="afd"/>
              <w:jc w:val="center"/>
              <w:rPr>
                <w:rFonts w:ascii="Times New Roman" w:hAnsi="Times New Roman"/>
                <w:i/>
                <w:sz w:val="24"/>
                <w:szCs w:val="24"/>
              </w:rPr>
            </w:pPr>
            <w:r w:rsidRPr="00442A05">
              <w:rPr>
                <w:rFonts w:ascii="Times New Roman" w:hAnsi="Times New Roman"/>
                <w:i/>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57293A" w:rsidRPr="00442A05" w:rsidRDefault="0057293A" w:rsidP="0057293A">
            <w:pPr>
              <w:pStyle w:val="afd"/>
              <w:ind w:left="-108"/>
              <w:jc w:val="center"/>
              <w:rPr>
                <w:rFonts w:ascii="Times New Roman" w:hAnsi="Times New Roman"/>
                <w:i/>
                <w:sz w:val="24"/>
                <w:szCs w:val="24"/>
              </w:rPr>
            </w:pPr>
            <w:r w:rsidRPr="00442A05">
              <w:rPr>
                <w:rFonts w:ascii="Times New Roman" w:hAnsi="Times New Roman"/>
                <w:i/>
                <w:sz w:val="24"/>
                <w:szCs w:val="24"/>
              </w:rPr>
              <w:t>31А0100100</w:t>
            </w:r>
          </w:p>
        </w:tc>
        <w:tc>
          <w:tcPr>
            <w:tcW w:w="708" w:type="dxa"/>
            <w:tcBorders>
              <w:top w:val="single" w:sz="4" w:space="0" w:color="auto"/>
              <w:left w:val="single" w:sz="4" w:space="0" w:color="auto"/>
              <w:bottom w:val="single" w:sz="4" w:space="0" w:color="auto"/>
              <w:right w:val="single" w:sz="4" w:space="0" w:color="auto"/>
            </w:tcBorders>
          </w:tcPr>
          <w:p w:rsidR="0057293A" w:rsidRPr="00442A05" w:rsidRDefault="0057293A" w:rsidP="0057293A">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Pr="00442A05" w:rsidRDefault="0057293A" w:rsidP="0057293A">
            <w:pPr>
              <w:jc w:val="right"/>
              <w:rPr>
                <w:rFonts w:eastAsia="Calibri"/>
                <w:i/>
                <w:color w:val="000000"/>
                <w:lang w:eastAsia="en-US"/>
              </w:rPr>
            </w:pPr>
            <w:r w:rsidRPr="00442A05">
              <w:rPr>
                <w:i/>
                <w:color w:val="000000"/>
                <w:lang w:eastAsia="en-US"/>
              </w:rPr>
              <w:t>3 290,4</w:t>
            </w:r>
          </w:p>
        </w:tc>
      </w:tr>
      <w:tr w:rsidR="0057293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jc w:val="both"/>
              <w:rPr>
                <w:rFonts w:eastAsia="Calibri"/>
                <w:lang w:eastAsia="en-US"/>
              </w:rPr>
            </w:pPr>
            <w:r w:rsidRPr="00CA4E81">
              <w:rPr>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ind w:left="-108"/>
              <w:jc w:val="center"/>
              <w:rPr>
                <w:rFonts w:ascii="Times New Roman" w:hAnsi="Times New Roman"/>
                <w:sz w:val="24"/>
                <w:szCs w:val="24"/>
              </w:rPr>
            </w:pPr>
          </w:p>
          <w:p w:rsidR="0057293A" w:rsidRPr="00CA4E81" w:rsidRDefault="0057293A" w:rsidP="0057293A">
            <w:pPr>
              <w:pStyle w:val="afd"/>
              <w:ind w:left="-108"/>
              <w:jc w:val="center"/>
              <w:rPr>
                <w:rFonts w:ascii="Times New Roman" w:hAnsi="Times New Roman"/>
                <w:sz w:val="24"/>
                <w:szCs w:val="24"/>
              </w:rPr>
            </w:pPr>
          </w:p>
          <w:p w:rsidR="0057293A" w:rsidRPr="00CA4E81" w:rsidRDefault="0057293A" w:rsidP="0057293A">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8"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100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Pr="00CA4E81" w:rsidRDefault="0057293A" w:rsidP="0057293A">
            <w:pPr>
              <w:jc w:val="right"/>
              <w:rPr>
                <w:rFonts w:eastAsia="Calibri"/>
                <w:color w:val="000000"/>
                <w:lang w:eastAsia="en-US"/>
              </w:rPr>
            </w:pPr>
            <w:r>
              <w:rPr>
                <w:color w:val="000000"/>
                <w:lang w:eastAsia="en-US"/>
              </w:rPr>
              <w:t>2 880,8</w:t>
            </w:r>
          </w:p>
        </w:tc>
      </w:tr>
      <w:tr w:rsidR="0057293A" w:rsidRPr="00CA4E81" w:rsidTr="0057293A">
        <w:trPr>
          <w:trHeight w:val="565"/>
        </w:trPr>
        <w:tc>
          <w:tcPr>
            <w:tcW w:w="5245"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jc w:val="both"/>
              <w:rPr>
                <w:rFonts w:eastAsia="Calibri"/>
                <w:lang w:eastAsia="en-US"/>
              </w:rPr>
            </w:pPr>
            <w:r w:rsidRPr="00CA4E81">
              <w:rPr>
                <w:lang w:eastAsia="en-US"/>
              </w:rPr>
              <w:t xml:space="preserve">Расходы на выплаты персоналу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ind w:left="-108"/>
              <w:jc w:val="center"/>
              <w:rPr>
                <w:rFonts w:ascii="Times New Roman" w:hAnsi="Times New Roman"/>
                <w:sz w:val="24"/>
                <w:szCs w:val="24"/>
              </w:rPr>
            </w:pPr>
          </w:p>
          <w:p w:rsidR="0057293A" w:rsidRPr="00CA4E81" w:rsidRDefault="0057293A" w:rsidP="0057293A">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8"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120</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Pr="00CA4E81" w:rsidRDefault="0057293A" w:rsidP="0057293A">
            <w:pPr>
              <w:jc w:val="right"/>
              <w:rPr>
                <w:rFonts w:eastAsia="Calibri"/>
                <w:color w:val="000000"/>
                <w:lang w:eastAsia="en-US"/>
              </w:rPr>
            </w:pPr>
            <w:r>
              <w:rPr>
                <w:color w:val="000000"/>
                <w:lang w:eastAsia="en-US"/>
              </w:rPr>
              <w:t>2 880,8</w:t>
            </w:r>
          </w:p>
        </w:tc>
      </w:tr>
      <w:tr w:rsidR="0057293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tabs>
                <w:tab w:val="left" w:pos="1620"/>
              </w:tabs>
              <w:jc w:val="both"/>
              <w:rPr>
                <w:rFonts w:eastAsia="Calibri"/>
                <w:lang w:eastAsia="en-US"/>
              </w:rPr>
            </w:pPr>
            <w:r w:rsidRPr="00CA4E81">
              <w:rPr>
                <w:lang w:eastAsia="en-US"/>
              </w:rPr>
              <w:t xml:space="preserve">Закупка товаров, работ и услуг для государственных (муниципальных) нужд </w:t>
            </w:r>
          </w:p>
        </w:tc>
        <w:tc>
          <w:tcPr>
            <w:tcW w:w="567"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ind w:left="-108"/>
              <w:jc w:val="center"/>
              <w:rPr>
                <w:rFonts w:ascii="Times New Roman" w:hAnsi="Times New Roman"/>
                <w:sz w:val="24"/>
                <w:szCs w:val="24"/>
              </w:rPr>
            </w:pPr>
          </w:p>
          <w:p w:rsidR="0057293A" w:rsidRPr="00CA4E81" w:rsidRDefault="0057293A" w:rsidP="0057293A">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8"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200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Pr="00CA4E81" w:rsidRDefault="0057293A" w:rsidP="0057293A">
            <w:pPr>
              <w:jc w:val="right"/>
              <w:rPr>
                <w:rFonts w:eastAsia="Calibri"/>
                <w:lang w:eastAsia="en-US"/>
              </w:rPr>
            </w:pPr>
            <w:r>
              <w:rPr>
                <w:lang w:eastAsia="en-US"/>
              </w:rPr>
              <w:t>409,6</w:t>
            </w:r>
          </w:p>
        </w:tc>
      </w:tr>
      <w:tr w:rsidR="0057293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tabs>
                <w:tab w:val="left" w:pos="1620"/>
              </w:tabs>
              <w:jc w:val="both"/>
              <w:rPr>
                <w:rFonts w:eastAsia="Calibri"/>
                <w:lang w:eastAsia="en-US"/>
              </w:rPr>
            </w:pPr>
            <w:r w:rsidRPr="00CA4E81">
              <w:rPr>
                <w:lang w:eastAsia="en-US"/>
              </w:rPr>
              <w:t xml:space="preserve">Иные закупки товаров, работ и услуг для обеспечения государственных (муниципальных) нужд </w:t>
            </w:r>
          </w:p>
        </w:tc>
        <w:tc>
          <w:tcPr>
            <w:tcW w:w="567"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ind w:left="-108"/>
              <w:jc w:val="center"/>
              <w:rPr>
                <w:rFonts w:ascii="Times New Roman" w:hAnsi="Times New Roman"/>
                <w:sz w:val="24"/>
                <w:szCs w:val="24"/>
              </w:rPr>
            </w:pPr>
          </w:p>
          <w:p w:rsidR="0057293A" w:rsidRPr="00CA4E81" w:rsidRDefault="0057293A" w:rsidP="0057293A">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8"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240</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Pr="00CA4E81" w:rsidRDefault="0057293A" w:rsidP="0057293A">
            <w:pPr>
              <w:jc w:val="right"/>
              <w:rPr>
                <w:rFonts w:eastAsia="Calibri"/>
                <w:lang w:eastAsia="en-US"/>
              </w:rPr>
            </w:pPr>
            <w:r>
              <w:rPr>
                <w:lang w:eastAsia="en-US"/>
              </w:rPr>
              <w:t>409,6</w:t>
            </w:r>
          </w:p>
        </w:tc>
      </w:tr>
      <w:tr w:rsidR="0057293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57293A" w:rsidRPr="00442A05" w:rsidRDefault="0057293A" w:rsidP="0057293A">
            <w:pPr>
              <w:tabs>
                <w:tab w:val="left" w:pos="1620"/>
              </w:tabs>
              <w:jc w:val="both"/>
              <w:rPr>
                <w:rFonts w:eastAsia="Calibri"/>
                <w:i/>
                <w:lang w:eastAsia="en-US"/>
              </w:rPr>
            </w:pPr>
            <w:r w:rsidRPr="00442A05">
              <w:rPr>
                <w:i/>
                <w:lang w:eastAsia="en-US"/>
              </w:rPr>
              <w:t>Прочие расходы в сфере здравоохранения</w:t>
            </w:r>
          </w:p>
        </w:tc>
        <w:tc>
          <w:tcPr>
            <w:tcW w:w="567" w:type="dxa"/>
            <w:tcBorders>
              <w:top w:val="single" w:sz="4" w:space="0" w:color="auto"/>
              <w:left w:val="single" w:sz="4" w:space="0" w:color="auto"/>
              <w:bottom w:val="single" w:sz="4" w:space="0" w:color="auto"/>
              <w:right w:val="single" w:sz="4" w:space="0" w:color="auto"/>
            </w:tcBorders>
            <w:hideMark/>
          </w:tcPr>
          <w:p w:rsidR="0057293A" w:rsidRPr="00442A05" w:rsidRDefault="0057293A" w:rsidP="0057293A">
            <w:pPr>
              <w:pStyle w:val="afd"/>
              <w:jc w:val="center"/>
              <w:rPr>
                <w:rFonts w:ascii="Times New Roman" w:hAnsi="Times New Roman"/>
                <w:i/>
                <w:sz w:val="24"/>
                <w:szCs w:val="24"/>
              </w:rPr>
            </w:pPr>
            <w:r w:rsidRPr="00442A05">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57293A" w:rsidRPr="00442A05" w:rsidRDefault="0057293A" w:rsidP="0057293A">
            <w:pPr>
              <w:pStyle w:val="afd"/>
              <w:jc w:val="center"/>
              <w:rPr>
                <w:rFonts w:ascii="Times New Roman" w:hAnsi="Times New Roman"/>
                <w:i/>
                <w:sz w:val="24"/>
                <w:szCs w:val="24"/>
              </w:rPr>
            </w:pPr>
            <w:r w:rsidRPr="00442A05">
              <w:rPr>
                <w:rFonts w:ascii="Times New Roman" w:hAnsi="Times New Roman"/>
                <w:i/>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57293A" w:rsidRPr="00442A05" w:rsidRDefault="0057293A" w:rsidP="0057293A">
            <w:pPr>
              <w:pStyle w:val="afd"/>
              <w:ind w:left="-108"/>
              <w:jc w:val="center"/>
              <w:rPr>
                <w:rFonts w:ascii="Times New Roman" w:hAnsi="Times New Roman"/>
                <w:i/>
                <w:sz w:val="24"/>
                <w:szCs w:val="24"/>
              </w:rPr>
            </w:pPr>
            <w:r w:rsidRPr="00442A05">
              <w:rPr>
                <w:rFonts w:ascii="Times New Roman" w:hAnsi="Times New Roman"/>
                <w:i/>
                <w:sz w:val="24"/>
                <w:szCs w:val="24"/>
              </w:rPr>
              <w:t>35Г0101100</w:t>
            </w:r>
          </w:p>
        </w:tc>
        <w:tc>
          <w:tcPr>
            <w:tcW w:w="708" w:type="dxa"/>
            <w:tcBorders>
              <w:top w:val="single" w:sz="4" w:space="0" w:color="auto"/>
              <w:left w:val="single" w:sz="4" w:space="0" w:color="auto"/>
              <w:bottom w:val="single" w:sz="4" w:space="0" w:color="auto"/>
              <w:right w:val="single" w:sz="4" w:space="0" w:color="auto"/>
            </w:tcBorders>
          </w:tcPr>
          <w:p w:rsidR="0057293A" w:rsidRPr="00442A05" w:rsidRDefault="0057293A" w:rsidP="0057293A">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Pr="00442A05" w:rsidRDefault="0057293A" w:rsidP="0057293A">
            <w:pPr>
              <w:jc w:val="right"/>
              <w:rPr>
                <w:rFonts w:eastAsia="Calibri"/>
                <w:i/>
                <w:lang w:eastAsia="en-US"/>
              </w:rPr>
            </w:pPr>
            <w:r w:rsidRPr="00442A05">
              <w:rPr>
                <w:i/>
                <w:lang w:eastAsia="en-US"/>
              </w:rPr>
              <w:t>175,6</w:t>
            </w:r>
          </w:p>
        </w:tc>
      </w:tr>
      <w:tr w:rsidR="0057293A" w:rsidRPr="00CA4E81" w:rsidTr="0057293A">
        <w:tc>
          <w:tcPr>
            <w:tcW w:w="5245" w:type="dxa"/>
            <w:tcBorders>
              <w:top w:val="single" w:sz="4" w:space="0" w:color="auto"/>
              <w:left w:val="single" w:sz="4" w:space="0" w:color="auto"/>
              <w:bottom w:val="single" w:sz="4" w:space="0" w:color="auto"/>
              <w:right w:val="single" w:sz="4" w:space="0" w:color="auto"/>
            </w:tcBorders>
            <w:vAlign w:val="bottom"/>
            <w:hideMark/>
          </w:tcPr>
          <w:p w:rsidR="0057293A" w:rsidRPr="00CA4E81" w:rsidRDefault="0057293A" w:rsidP="0057293A">
            <w:pPr>
              <w:tabs>
                <w:tab w:val="left" w:pos="1620"/>
              </w:tabs>
              <w:jc w:val="both"/>
              <w:rPr>
                <w:rFonts w:eastAsia="Calibri"/>
                <w:lang w:eastAsia="en-US"/>
              </w:rPr>
            </w:pPr>
            <w:r w:rsidRPr="00CA4E81">
              <w:rPr>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ind w:left="-108"/>
              <w:jc w:val="center"/>
              <w:rPr>
                <w:rFonts w:ascii="Times New Roman" w:hAnsi="Times New Roman"/>
                <w:sz w:val="24"/>
                <w:szCs w:val="24"/>
              </w:rPr>
            </w:pPr>
          </w:p>
          <w:p w:rsidR="0057293A" w:rsidRPr="00CA4E81" w:rsidRDefault="0057293A" w:rsidP="0057293A">
            <w:pPr>
              <w:pStyle w:val="afd"/>
              <w:ind w:left="-108"/>
              <w:jc w:val="center"/>
              <w:rPr>
                <w:rFonts w:ascii="Times New Roman" w:hAnsi="Times New Roman"/>
                <w:sz w:val="24"/>
                <w:szCs w:val="24"/>
              </w:rPr>
            </w:pPr>
          </w:p>
          <w:p w:rsidR="0057293A" w:rsidRPr="00CA4E81" w:rsidRDefault="0057293A" w:rsidP="0057293A">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8"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100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Pr="00CA4E81" w:rsidRDefault="0057293A" w:rsidP="0057293A">
            <w:pPr>
              <w:jc w:val="right"/>
              <w:rPr>
                <w:rFonts w:eastAsia="Calibri"/>
                <w:lang w:eastAsia="en-US"/>
              </w:rPr>
            </w:pPr>
            <w:r>
              <w:rPr>
                <w:lang w:eastAsia="en-US"/>
              </w:rPr>
              <w:t>175,6</w:t>
            </w:r>
          </w:p>
        </w:tc>
      </w:tr>
      <w:tr w:rsidR="0057293A" w:rsidRPr="00CA4E81" w:rsidTr="0057293A">
        <w:trPr>
          <w:trHeight w:val="533"/>
        </w:trPr>
        <w:tc>
          <w:tcPr>
            <w:tcW w:w="5245" w:type="dxa"/>
            <w:tcBorders>
              <w:top w:val="single" w:sz="4" w:space="0" w:color="auto"/>
              <w:left w:val="single" w:sz="4" w:space="0" w:color="auto"/>
              <w:bottom w:val="single" w:sz="4" w:space="0" w:color="auto"/>
              <w:right w:val="single" w:sz="4" w:space="0" w:color="auto"/>
            </w:tcBorders>
            <w:vAlign w:val="bottom"/>
            <w:hideMark/>
          </w:tcPr>
          <w:p w:rsidR="0057293A" w:rsidRPr="00CA4E81" w:rsidRDefault="0057293A" w:rsidP="0057293A">
            <w:pPr>
              <w:tabs>
                <w:tab w:val="left" w:pos="1620"/>
              </w:tabs>
              <w:jc w:val="both"/>
              <w:rPr>
                <w:rFonts w:eastAsia="Calibri"/>
                <w:lang w:eastAsia="en-US"/>
              </w:rPr>
            </w:pPr>
            <w:r w:rsidRPr="00CA4E81">
              <w:rPr>
                <w:lang w:eastAsia="en-US"/>
              </w:rPr>
              <w:t xml:space="preserve">Расходы на выплаты персоналу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ind w:left="-108"/>
              <w:jc w:val="center"/>
              <w:rPr>
                <w:rFonts w:ascii="Times New Roman" w:hAnsi="Times New Roman"/>
                <w:sz w:val="24"/>
                <w:szCs w:val="24"/>
              </w:rPr>
            </w:pPr>
          </w:p>
          <w:p w:rsidR="0057293A" w:rsidRPr="00CA4E81" w:rsidRDefault="0057293A" w:rsidP="0057293A">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8"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p>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120</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Pr="00CA4E81" w:rsidRDefault="0057293A" w:rsidP="0057293A">
            <w:pPr>
              <w:autoSpaceDE w:val="0"/>
              <w:autoSpaceDN w:val="0"/>
              <w:adjustRightInd w:val="0"/>
              <w:jc w:val="right"/>
              <w:rPr>
                <w:rFonts w:eastAsia="Calibri"/>
                <w:lang w:eastAsia="en-US"/>
              </w:rPr>
            </w:pPr>
            <w:r>
              <w:rPr>
                <w:lang w:eastAsia="en-US"/>
              </w:rPr>
              <w:t>175,6</w:t>
            </w:r>
          </w:p>
        </w:tc>
      </w:tr>
      <w:tr w:rsidR="0057293A" w:rsidRPr="00CA4E81" w:rsidTr="0057293A">
        <w:trPr>
          <w:trHeight w:val="579"/>
        </w:trPr>
        <w:tc>
          <w:tcPr>
            <w:tcW w:w="5245"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both"/>
              <w:rPr>
                <w:rFonts w:ascii="Times New Roman" w:hAnsi="Times New Roman"/>
                <w:b/>
                <w:sz w:val="24"/>
                <w:szCs w:val="24"/>
              </w:rPr>
            </w:pPr>
            <w:r w:rsidRPr="00CA4E81">
              <w:rPr>
                <w:rFonts w:ascii="Times New Roman" w:hAnsi="Times New Roman"/>
                <w:b/>
                <w:sz w:val="24"/>
                <w:szCs w:val="24"/>
              </w:rPr>
              <w:t xml:space="preserve">Функционирование </w:t>
            </w:r>
            <w:r>
              <w:rPr>
                <w:rFonts w:ascii="Times New Roman" w:hAnsi="Times New Roman"/>
                <w:b/>
                <w:sz w:val="24"/>
                <w:szCs w:val="24"/>
              </w:rPr>
              <w:t>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b/>
                <w:sz w:val="24"/>
                <w:szCs w:val="24"/>
              </w:rPr>
            </w:pPr>
          </w:p>
          <w:p w:rsidR="0057293A" w:rsidRPr="00CA4E81" w:rsidRDefault="0057293A" w:rsidP="0057293A">
            <w:pPr>
              <w:pStyle w:val="afd"/>
              <w:jc w:val="center"/>
              <w:rPr>
                <w:rFonts w:ascii="Times New Roman" w:hAnsi="Times New Roman"/>
                <w:b/>
                <w:sz w:val="24"/>
                <w:szCs w:val="24"/>
              </w:rPr>
            </w:pPr>
            <w:r w:rsidRPr="00CA4E81">
              <w:rPr>
                <w:rFonts w:ascii="Times New Roman" w:hAnsi="Times New Roman"/>
                <w:b/>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b/>
                <w:sz w:val="24"/>
                <w:szCs w:val="24"/>
              </w:rPr>
            </w:pPr>
          </w:p>
          <w:p w:rsidR="0057293A" w:rsidRPr="00CA4E81" w:rsidRDefault="0057293A" w:rsidP="0057293A">
            <w:pPr>
              <w:pStyle w:val="afd"/>
              <w:jc w:val="center"/>
              <w:rPr>
                <w:rFonts w:ascii="Times New Roman" w:hAnsi="Times New Roman"/>
                <w:b/>
                <w:sz w:val="24"/>
                <w:szCs w:val="24"/>
              </w:rPr>
            </w:pPr>
            <w:r w:rsidRPr="00CA4E81">
              <w:rPr>
                <w:rFonts w:ascii="Times New Roman" w:hAnsi="Times New Roman"/>
                <w:b/>
                <w:sz w:val="24"/>
                <w:szCs w:val="24"/>
              </w:rPr>
              <w:t>03</w:t>
            </w:r>
          </w:p>
        </w:tc>
        <w:tc>
          <w:tcPr>
            <w:tcW w:w="1418"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57293A" w:rsidRPr="00CA4E81" w:rsidRDefault="0057293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Pr="00CA4E81" w:rsidRDefault="0057293A" w:rsidP="0057293A">
            <w:pPr>
              <w:autoSpaceDE w:val="0"/>
              <w:autoSpaceDN w:val="0"/>
              <w:adjustRightInd w:val="0"/>
              <w:jc w:val="right"/>
              <w:rPr>
                <w:rFonts w:eastAsia="Calibri"/>
                <w:b/>
                <w:lang w:eastAsia="en-US"/>
              </w:rPr>
            </w:pPr>
            <w:r>
              <w:rPr>
                <w:b/>
                <w:lang w:eastAsia="en-US"/>
              </w:rPr>
              <w:t>292,5</w:t>
            </w:r>
          </w:p>
        </w:tc>
      </w:tr>
      <w:tr w:rsidR="0057293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57293A" w:rsidRPr="00442A05" w:rsidRDefault="0057293A" w:rsidP="0057293A">
            <w:pPr>
              <w:pStyle w:val="afd"/>
              <w:jc w:val="both"/>
              <w:rPr>
                <w:rFonts w:ascii="Times New Roman" w:hAnsi="Times New Roman"/>
                <w:i/>
                <w:sz w:val="24"/>
                <w:szCs w:val="24"/>
              </w:rPr>
            </w:pPr>
            <w:r w:rsidRPr="00442A05">
              <w:rPr>
                <w:rFonts w:ascii="Times New Roman" w:hAnsi="Times New Roman"/>
                <w:i/>
                <w:sz w:val="24"/>
                <w:szCs w:val="24"/>
              </w:rPr>
              <w:t>Депутаты Совета депутатов внутригородского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hideMark/>
          </w:tcPr>
          <w:p w:rsidR="0057293A" w:rsidRPr="00442A05" w:rsidRDefault="0057293A" w:rsidP="0057293A">
            <w:pPr>
              <w:pStyle w:val="afd"/>
              <w:jc w:val="center"/>
              <w:rPr>
                <w:rFonts w:ascii="Times New Roman" w:hAnsi="Times New Roman"/>
                <w:i/>
                <w:sz w:val="24"/>
                <w:szCs w:val="24"/>
              </w:rPr>
            </w:pPr>
            <w:r w:rsidRPr="00442A05">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57293A" w:rsidRPr="00442A05" w:rsidRDefault="0057293A" w:rsidP="0057293A">
            <w:pPr>
              <w:pStyle w:val="afd"/>
              <w:jc w:val="center"/>
              <w:rPr>
                <w:rFonts w:ascii="Times New Roman" w:hAnsi="Times New Roman"/>
                <w:i/>
                <w:sz w:val="24"/>
                <w:szCs w:val="24"/>
              </w:rPr>
            </w:pPr>
            <w:r w:rsidRPr="00442A05">
              <w:rPr>
                <w:rFonts w:ascii="Times New Roman" w:hAnsi="Times New Roman"/>
                <w:i/>
                <w:sz w:val="24"/>
                <w:szCs w:val="24"/>
              </w:rPr>
              <w:t>03</w:t>
            </w:r>
          </w:p>
        </w:tc>
        <w:tc>
          <w:tcPr>
            <w:tcW w:w="1418" w:type="dxa"/>
            <w:tcBorders>
              <w:top w:val="single" w:sz="4" w:space="0" w:color="auto"/>
              <w:left w:val="single" w:sz="4" w:space="0" w:color="auto"/>
              <w:bottom w:val="single" w:sz="4" w:space="0" w:color="auto"/>
              <w:right w:val="single" w:sz="4" w:space="0" w:color="auto"/>
            </w:tcBorders>
            <w:hideMark/>
          </w:tcPr>
          <w:p w:rsidR="0057293A" w:rsidRPr="00442A05" w:rsidRDefault="0057293A" w:rsidP="0057293A">
            <w:pPr>
              <w:pStyle w:val="afd"/>
              <w:ind w:left="-108"/>
              <w:jc w:val="center"/>
              <w:rPr>
                <w:rFonts w:ascii="Times New Roman" w:hAnsi="Times New Roman"/>
                <w:i/>
                <w:sz w:val="24"/>
                <w:szCs w:val="24"/>
              </w:rPr>
            </w:pPr>
            <w:r w:rsidRPr="00442A05">
              <w:rPr>
                <w:rFonts w:ascii="Times New Roman" w:hAnsi="Times New Roman"/>
                <w:i/>
                <w:sz w:val="24"/>
                <w:szCs w:val="24"/>
              </w:rPr>
              <w:t>31А0100200</w:t>
            </w:r>
          </w:p>
        </w:tc>
        <w:tc>
          <w:tcPr>
            <w:tcW w:w="708" w:type="dxa"/>
            <w:tcBorders>
              <w:top w:val="single" w:sz="4" w:space="0" w:color="auto"/>
              <w:left w:val="single" w:sz="4" w:space="0" w:color="auto"/>
              <w:bottom w:val="single" w:sz="4" w:space="0" w:color="auto"/>
              <w:right w:val="single" w:sz="4" w:space="0" w:color="auto"/>
            </w:tcBorders>
          </w:tcPr>
          <w:p w:rsidR="0057293A" w:rsidRPr="00442A05" w:rsidRDefault="0057293A" w:rsidP="0057293A">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Pr="00442A05" w:rsidRDefault="0057293A" w:rsidP="0057293A">
            <w:pPr>
              <w:autoSpaceDE w:val="0"/>
              <w:autoSpaceDN w:val="0"/>
              <w:adjustRightInd w:val="0"/>
              <w:jc w:val="right"/>
              <w:rPr>
                <w:rFonts w:eastAsia="Calibri"/>
                <w:i/>
                <w:lang w:eastAsia="en-US"/>
              </w:rPr>
            </w:pPr>
            <w:r w:rsidRPr="00442A05">
              <w:rPr>
                <w:i/>
                <w:lang w:eastAsia="en-US"/>
              </w:rPr>
              <w:t>292,5</w:t>
            </w:r>
          </w:p>
        </w:tc>
      </w:tr>
      <w:tr w:rsidR="0057293A" w:rsidRPr="00CA4E81" w:rsidTr="0057293A">
        <w:trPr>
          <w:trHeight w:val="421"/>
        </w:trPr>
        <w:tc>
          <w:tcPr>
            <w:tcW w:w="5245"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03</w:t>
            </w:r>
          </w:p>
        </w:tc>
        <w:tc>
          <w:tcPr>
            <w:tcW w:w="1418"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ind w:left="-108"/>
              <w:jc w:val="center"/>
              <w:rPr>
                <w:rFonts w:ascii="Times New Roman" w:hAnsi="Times New Roman"/>
                <w:sz w:val="24"/>
                <w:szCs w:val="24"/>
              </w:rPr>
            </w:pPr>
            <w:r w:rsidRPr="00CA4E81">
              <w:rPr>
                <w:rFonts w:ascii="Times New Roman" w:hAnsi="Times New Roman"/>
                <w:sz w:val="24"/>
                <w:szCs w:val="24"/>
              </w:rPr>
              <w:t>31А0100200</w:t>
            </w:r>
          </w:p>
        </w:tc>
        <w:tc>
          <w:tcPr>
            <w:tcW w:w="708"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200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Pr="00CA4E81" w:rsidRDefault="0057293A" w:rsidP="0057293A">
            <w:pPr>
              <w:autoSpaceDE w:val="0"/>
              <w:autoSpaceDN w:val="0"/>
              <w:adjustRightInd w:val="0"/>
              <w:jc w:val="right"/>
              <w:rPr>
                <w:rFonts w:eastAsia="Calibri"/>
                <w:lang w:eastAsia="en-US"/>
              </w:rPr>
            </w:pPr>
            <w:r>
              <w:rPr>
                <w:lang w:eastAsia="en-US"/>
              </w:rPr>
              <w:t>292,5</w:t>
            </w:r>
          </w:p>
        </w:tc>
      </w:tr>
      <w:tr w:rsidR="0057293A" w:rsidRPr="00CA4E81" w:rsidTr="0057293A">
        <w:trPr>
          <w:trHeight w:val="421"/>
        </w:trPr>
        <w:tc>
          <w:tcPr>
            <w:tcW w:w="5245"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both"/>
              <w:rPr>
                <w:rFonts w:ascii="Times New Roman" w:hAnsi="Times New Roman"/>
                <w:sz w:val="24"/>
                <w:szCs w:val="24"/>
              </w:rPr>
            </w:pPr>
            <w:r w:rsidRPr="00CA4E81">
              <w:rPr>
                <w:rFonts w:ascii="Times New Roman" w:hAnsi="Times New Roman"/>
                <w:sz w:val="24"/>
                <w:szCs w:val="24"/>
              </w:rPr>
              <w:t xml:space="preserve">Иные закупки товаров, работ и услуг </w:t>
            </w:r>
          </w:p>
          <w:p w:rsidR="0057293A" w:rsidRPr="00CA4E81" w:rsidRDefault="0057293A" w:rsidP="0057293A">
            <w:pPr>
              <w:pStyle w:val="afd"/>
              <w:jc w:val="both"/>
              <w:rPr>
                <w:rFonts w:ascii="Times New Roman" w:hAnsi="Times New Roman"/>
                <w:sz w:val="24"/>
                <w:szCs w:val="24"/>
              </w:rPr>
            </w:pPr>
            <w:r w:rsidRPr="00CA4E81">
              <w:rPr>
                <w:rFonts w:ascii="Times New Roman" w:hAnsi="Times New Roman"/>
                <w:sz w:val="24"/>
                <w:szCs w:val="24"/>
              </w:rPr>
              <w:t xml:space="preserve">для обеспечения </w:t>
            </w:r>
            <w:proofErr w:type="gramStart"/>
            <w:r w:rsidRPr="00CA4E81">
              <w:rPr>
                <w:rFonts w:ascii="Times New Roman" w:hAnsi="Times New Roman"/>
                <w:sz w:val="24"/>
                <w:szCs w:val="24"/>
              </w:rPr>
              <w:t>государственных</w:t>
            </w:r>
            <w:proofErr w:type="gramEnd"/>
            <w:r w:rsidRPr="00CA4E81">
              <w:rPr>
                <w:rFonts w:ascii="Times New Roman" w:hAnsi="Times New Roman"/>
                <w:sz w:val="24"/>
                <w:szCs w:val="24"/>
              </w:rPr>
              <w:t xml:space="preserve"> </w:t>
            </w:r>
          </w:p>
          <w:p w:rsidR="0057293A" w:rsidRPr="00CA4E81" w:rsidRDefault="0057293A" w:rsidP="0057293A">
            <w:pPr>
              <w:pStyle w:val="afd"/>
              <w:jc w:val="both"/>
              <w:rPr>
                <w:rFonts w:ascii="Times New Roman" w:hAnsi="Times New Roman"/>
                <w:sz w:val="24"/>
                <w:szCs w:val="24"/>
              </w:rPr>
            </w:pPr>
            <w:r w:rsidRPr="00CA4E81">
              <w:rPr>
                <w:rFonts w:ascii="Times New Roman" w:hAnsi="Times New Roman"/>
                <w:sz w:val="24"/>
                <w:szCs w:val="24"/>
              </w:rPr>
              <w:t>(муниципальных)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03</w:t>
            </w:r>
          </w:p>
        </w:tc>
        <w:tc>
          <w:tcPr>
            <w:tcW w:w="1418"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ind w:left="-108"/>
              <w:jc w:val="center"/>
              <w:rPr>
                <w:rFonts w:ascii="Times New Roman" w:hAnsi="Times New Roman"/>
                <w:sz w:val="24"/>
                <w:szCs w:val="24"/>
              </w:rPr>
            </w:pPr>
            <w:r w:rsidRPr="00CA4E81">
              <w:rPr>
                <w:rFonts w:ascii="Times New Roman" w:hAnsi="Times New Roman"/>
                <w:sz w:val="24"/>
                <w:szCs w:val="24"/>
              </w:rPr>
              <w:t>31А0100200</w:t>
            </w:r>
          </w:p>
        </w:tc>
        <w:tc>
          <w:tcPr>
            <w:tcW w:w="708" w:type="dxa"/>
            <w:tcBorders>
              <w:top w:val="single" w:sz="4" w:space="0" w:color="auto"/>
              <w:left w:val="single" w:sz="4" w:space="0" w:color="auto"/>
              <w:bottom w:val="single" w:sz="4" w:space="0" w:color="auto"/>
              <w:right w:val="single" w:sz="4" w:space="0" w:color="auto"/>
            </w:tcBorders>
            <w:hideMark/>
          </w:tcPr>
          <w:p w:rsidR="0057293A" w:rsidRPr="00CA4E81" w:rsidRDefault="0057293A" w:rsidP="0057293A">
            <w:pPr>
              <w:pStyle w:val="afd"/>
              <w:jc w:val="center"/>
              <w:rPr>
                <w:rFonts w:ascii="Times New Roman" w:hAnsi="Times New Roman"/>
                <w:sz w:val="24"/>
                <w:szCs w:val="24"/>
              </w:rPr>
            </w:pPr>
            <w:r w:rsidRPr="00CA4E81">
              <w:rPr>
                <w:rFonts w:ascii="Times New Roman" w:hAnsi="Times New Roman"/>
                <w:sz w:val="24"/>
                <w:szCs w:val="24"/>
              </w:rPr>
              <w:t>240</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293A" w:rsidRPr="00CA4E81" w:rsidRDefault="0057293A" w:rsidP="0057293A">
            <w:pPr>
              <w:autoSpaceDE w:val="0"/>
              <w:autoSpaceDN w:val="0"/>
              <w:adjustRightInd w:val="0"/>
              <w:jc w:val="right"/>
              <w:rPr>
                <w:rFonts w:eastAsia="Calibri"/>
                <w:lang w:eastAsia="en-US"/>
              </w:rPr>
            </w:pPr>
            <w:r>
              <w:rPr>
                <w:lang w:eastAsia="en-US"/>
              </w:rPr>
              <w:t>292,5</w:t>
            </w:r>
          </w:p>
        </w:tc>
      </w:tr>
      <w:tr w:rsidR="0057293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57293A" w:rsidRDefault="0057293A" w:rsidP="0057293A">
            <w:pPr>
              <w:jc w:val="both"/>
              <w:rPr>
                <w:lang w:eastAsia="en-US"/>
              </w:rPr>
            </w:pPr>
            <w:r>
              <w:t xml:space="preserve">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w:t>
            </w:r>
            <w:r>
              <w:lastRenderedPageBreak/>
              <w:t>полномочий города Москвы</w:t>
            </w:r>
          </w:p>
        </w:tc>
        <w:tc>
          <w:tcPr>
            <w:tcW w:w="567" w:type="dxa"/>
            <w:tcBorders>
              <w:top w:val="single" w:sz="4" w:space="0" w:color="auto"/>
              <w:left w:val="single" w:sz="4" w:space="0" w:color="auto"/>
              <w:bottom w:val="single" w:sz="4" w:space="0" w:color="auto"/>
              <w:right w:val="single" w:sz="4" w:space="0" w:color="auto"/>
            </w:tcBorders>
            <w:hideMark/>
          </w:tcPr>
          <w:p w:rsidR="0057293A" w:rsidRDefault="0057293A" w:rsidP="0057293A">
            <w:pPr>
              <w:rPr>
                <w:lang w:eastAsia="en-US"/>
              </w:rPr>
            </w:pPr>
          </w:p>
          <w:p w:rsidR="0057293A" w:rsidRDefault="0057293A" w:rsidP="0057293A">
            <w:pPr>
              <w:rPr>
                <w:lang w:eastAsia="en-US"/>
              </w:rPr>
            </w:pPr>
            <w:r>
              <w:t>01</w:t>
            </w:r>
          </w:p>
        </w:tc>
        <w:tc>
          <w:tcPr>
            <w:tcW w:w="709" w:type="dxa"/>
            <w:tcBorders>
              <w:top w:val="single" w:sz="4" w:space="0" w:color="auto"/>
              <w:left w:val="single" w:sz="4" w:space="0" w:color="auto"/>
              <w:bottom w:val="single" w:sz="4" w:space="0" w:color="auto"/>
              <w:right w:val="single" w:sz="4" w:space="0" w:color="auto"/>
            </w:tcBorders>
            <w:hideMark/>
          </w:tcPr>
          <w:p w:rsidR="0057293A" w:rsidRDefault="0057293A" w:rsidP="0057293A">
            <w:pPr>
              <w:rPr>
                <w:lang w:eastAsia="en-US"/>
              </w:rPr>
            </w:pPr>
          </w:p>
          <w:p w:rsidR="0057293A" w:rsidRDefault="0057293A" w:rsidP="0057293A">
            <w:pPr>
              <w:rPr>
                <w:lang w:eastAsia="en-US"/>
              </w:rPr>
            </w:pPr>
            <w:r>
              <w:t>03</w:t>
            </w:r>
          </w:p>
        </w:tc>
        <w:tc>
          <w:tcPr>
            <w:tcW w:w="1418" w:type="dxa"/>
            <w:tcBorders>
              <w:top w:val="single" w:sz="4" w:space="0" w:color="auto"/>
              <w:left w:val="single" w:sz="4" w:space="0" w:color="auto"/>
              <w:bottom w:val="single" w:sz="4" w:space="0" w:color="auto"/>
              <w:right w:val="single" w:sz="4" w:space="0" w:color="auto"/>
            </w:tcBorders>
          </w:tcPr>
          <w:p w:rsidR="0057293A" w:rsidRDefault="0057293A" w:rsidP="0057293A">
            <w:pPr>
              <w:rPr>
                <w:lang w:eastAsia="en-US"/>
              </w:rPr>
            </w:pPr>
          </w:p>
          <w:p w:rsidR="0057293A" w:rsidRDefault="0057293A" w:rsidP="0057293A">
            <w:pPr>
              <w:ind w:left="-108" w:right="-108"/>
              <w:rPr>
                <w:lang w:eastAsia="en-US"/>
              </w:rPr>
            </w:pPr>
            <w:r>
              <w:t>33А0400100</w:t>
            </w:r>
          </w:p>
        </w:tc>
        <w:tc>
          <w:tcPr>
            <w:tcW w:w="708" w:type="dxa"/>
            <w:tcBorders>
              <w:top w:val="single" w:sz="4" w:space="0" w:color="auto"/>
              <w:left w:val="single" w:sz="4" w:space="0" w:color="auto"/>
              <w:bottom w:val="single" w:sz="4" w:space="0" w:color="auto"/>
              <w:right w:val="single" w:sz="4" w:space="0" w:color="auto"/>
            </w:tcBorders>
          </w:tcPr>
          <w:p w:rsidR="0057293A" w:rsidRDefault="0057293A" w:rsidP="0057293A">
            <w:pPr>
              <w:rPr>
                <w:lang w:eastAsia="en-US"/>
              </w:rPr>
            </w:pPr>
          </w:p>
        </w:tc>
        <w:tc>
          <w:tcPr>
            <w:tcW w:w="1277" w:type="dxa"/>
            <w:tcBorders>
              <w:top w:val="single" w:sz="4" w:space="0" w:color="auto"/>
              <w:left w:val="single" w:sz="4" w:space="0" w:color="auto"/>
              <w:bottom w:val="single" w:sz="4" w:space="0" w:color="auto"/>
              <w:right w:val="single" w:sz="4" w:space="0" w:color="auto"/>
            </w:tcBorders>
            <w:hideMark/>
          </w:tcPr>
          <w:p w:rsidR="0057293A" w:rsidRDefault="0057293A" w:rsidP="0057293A">
            <w:pPr>
              <w:jc w:val="right"/>
              <w:rPr>
                <w:lang w:eastAsia="en-US"/>
              </w:rPr>
            </w:pPr>
          </w:p>
          <w:p w:rsidR="0057293A" w:rsidRDefault="0057293A" w:rsidP="0057293A">
            <w:pPr>
              <w:jc w:val="right"/>
              <w:rPr>
                <w:lang w:eastAsia="en-US"/>
              </w:rPr>
            </w:pPr>
            <w:r>
              <w:t>0,0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1C752F">
            <w:pPr>
              <w:jc w:val="both"/>
              <w:rPr>
                <w:rFonts w:eastAsia="Calibri"/>
                <w:lang w:eastAsia="en-US"/>
              </w:rPr>
            </w:pPr>
            <w:r w:rsidRPr="00CA4E81">
              <w:rPr>
                <w:lang w:eastAsia="en-US"/>
              </w:rPr>
              <w:lastRenderedPageBreak/>
              <w:t xml:space="preserve">Расходы на выплаты персоналу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hideMark/>
          </w:tcPr>
          <w:p w:rsidR="00E25FEA" w:rsidRDefault="00E25FEA" w:rsidP="0057293A">
            <w:pPr>
              <w:rPr>
                <w:lang w:eastAsia="en-US"/>
              </w:rPr>
            </w:pPr>
            <w:r>
              <w:t>01</w:t>
            </w:r>
          </w:p>
        </w:tc>
        <w:tc>
          <w:tcPr>
            <w:tcW w:w="709" w:type="dxa"/>
            <w:tcBorders>
              <w:top w:val="single" w:sz="4" w:space="0" w:color="auto"/>
              <w:left w:val="single" w:sz="4" w:space="0" w:color="auto"/>
              <w:bottom w:val="single" w:sz="4" w:space="0" w:color="auto"/>
              <w:right w:val="single" w:sz="4" w:space="0" w:color="auto"/>
            </w:tcBorders>
            <w:hideMark/>
          </w:tcPr>
          <w:p w:rsidR="00E25FEA" w:rsidRDefault="00E25FEA" w:rsidP="0057293A">
            <w:pPr>
              <w:rPr>
                <w:lang w:eastAsia="en-US"/>
              </w:rPr>
            </w:pPr>
            <w:r>
              <w:t>03</w:t>
            </w:r>
          </w:p>
        </w:tc>
        <w:tc>
          <w:tcPr>
            <w:tcW w:w="1418" w:type="dxa"/>
            <w:tcBorders>
              <w:top w:val="single" w:sz="4" w:space="0" w:color="auto"/>
              <w:left w:val="single" w:sz="4" w:space="0" w:color="auto"/>
              <w:bottom w:val="single" w:sz="4" w:space="0" w:color="auto"/>
              <w:right w:val="single" w:sz="4" w:space="0" w:color="auto"/>
            </w:tcBorders>
          </w:tcPr>
          <w:p w:rsidR="00E25FEA" w:rsidRDefault="00E25FEA" w:rsidP="0057293A">
            <w:pPr>
              <w:ind w:left="-108" w:right="-108"/>
              <w:rPr>
                <w:lang w:eastAsia="en-US"/>
              </w:rPr>
            </w:pPr>
            <w:r>
              <w:t>33А0400100</w:t>
            </w:r>
          </w:p>
        </w:tc>
        <w:tc>
          <w:tcPr>
            <w:tcW w:w="708" w:type="dxa"/>
            <w:tcBorders>
              <w:top w:val="single" w:sz="4" w:space="0" w:color="auto"/>
              <w:left w:val="single" w:sz="4" w:space="0" w:color="auto"/>
              <w:bottom w:val="single" w:sz="4" w:space="0" w:color="auto"/>
              <w:right w:val="single" w:sz="4" w:space="0" w:color="auto"/>
            </w:tcBorders>
          </w:tcPr>
          <w:p w:rsidR="00E25FEA" w:rsidRPr="00E25FEA" w:rsidRDefault="00E25FEA" w:rsidP="0057293A">
            <w:pPr>
              <w:ind w:right="-108"/>
              <w:rPr>
                <w:lang w:eastAsia="en-US"/>
              </w:rPr>
            </w:pPr>
            <w:r w:rsidRPr="00E25FEA">
              <w:t>120</w:t>
            </w:r>
          </w:p>
        </w:tc>
        <w:tc>
          <w:tcPr>
            <w:tcW w:w="1277" w:type="dxa"/>
            <w:tcBorders>
              <w:top w:val="single" w:sz="4" w:space="0" w:color="auto"/>
              <w:left w:val="single" w:sz="4" w:space="0" w:color="auto"/>
              <w:bottom w:val="single" w:sz="4" w:space="0" w:color="auto"/>
              <w:right w:val="single" w:sz="4" w:space="0" w:color="auto"/>
            </w:tcBorders>
            <w:hideMark/>
          </w:tcPr>
          <w:p w:rsidR="00E25FEA" w:rsidRDefault="00E25FEA" w:rsidP="0057293A">
            <w:pPr>
              <w:jc w:val="right"/>
              <w:rPr>
                <w:lang w:eastAsia="en-US"/>
              </w:rPr>
            </w:pPr>
            <w:r>
              <w:t>0,0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1C752F">
            <w:pPr>
              <w:pStyle w:val="afd"/>
              <w:jc w:val="both"/>
              <w:rPr>
                <w:rFonts w:ascii="Times New Roman" w:hAnsi="Times New Roman"/>
                <w:b/>
                <w:sz w:val="24"/>
                <w:szCs w:val="24"/>
              </w:rPr>
            </w:pPr>
            <w:r w:rsidRPr="00CA4E81">
              <w:rPr>
                <w:rFonts w:ascii="Times New Roman" w:hAnsi="Times New Roman"/>
                <w:b/>
                <w:sz w:val="24"/>
                <w:szCs w:val="24"/>
              </w:rPr>
              <w:t xml:space="preserve">Функционирование </w:t>
            </w:r>
            <w:r>
              <w:rPr>
                <w:rFonts w:ascii="Times New Roman" w:hAnsi="Times New Roman"/>
                <w:b/>
                <w:sz w:val="24"/>
                <w:szCs w:val="24"/>
              </w:rPr>
              <w:t>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b/>
                <w:color w:val="000000"/>
                <w:lang w:eastAsia="en-US"/>
              </w:rPr>
            </w:pPr>
            <w:r>
              <w:rPr>
                <w:b/>
                <w:color w:val="000000"/>
                <w:lang w:eastAsia="en-US"/>
              </w:rPr>
              <w:t>15 428,6</w:t>
            </w:r>
          </w:p>
        </w:tc>
      </w:tr>
      <w:tr w:rsidR="00E25FEA" w:rsidRPr="00442A05"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442A05" w:rsidRDefault="00E25FEA" w:rsidP="0057293A">
            <w:pPr>
              <w:pStyle w:val="afd"/>
              <w:jc w:val="both"/>
              <w:rPr>
                <w:rFonts w:ascii="Times New Roman" w:hAnsi="Times New Roman"/>
                <w:i/>
                <w:sz w:val="24"/>
                <w:szCs w:val="24"/>
              </w:rPr>
            </w:pPr>
            <w:r w:rsidRPr="00442A05">
              <w:rPr>
                <w:rFonts w:ascii="Times New Roman" w:hAnsi="Times New Roman"/>
                <w:i/>
                <w:sz w:val="24"/>
                <w:szCs w:val="24"/>
              </w:rPr>
              <w:t xml:space="preserve">Обеспечение </w:t>
            </w:r>
            <w:proofErr w:type="gramStart"/>
            <w:r w:rsidRPr="00442A05">
              <w:rPr>
                <w:rFonts w:ascii="Times New Roman" w:hAnsi="Times New Roman"/>
                <w:i/>
                <w:sz w:val="24"/>
                <w:szCs w:val="24"/>
              </w:rPr>
              <w:t>деятельности администрации/ аппарата Совета депутатов внутригородских муниципальных образований</w:t>
            </w:r>
            <w:proofErr w:type="gramEnd"/>
            <w:r w:rsidRPr="00442A05">
              <w:rPr>
                <w:rFonts w:ascii="Times New Roman" w:hAnsi="Times New Roman"/>
                <w:i/>
                <w:sz w:val="24"/>
                <w:szCs w:val="24"/>
              </w:rPr>
              <w:t xml:space="preserve"> в части содержания муниципальных служащих для решения вопросов местного значения   </w:t>
            </w:r>
          </w:p>
        </w:tc>
        <w:tc>
          <w:tcPr>
            <w:tcW w:w="567" w:type="dxa"/>
            <w:tcBorders>
              <w:top w:val="single" w:sz="4" w:space="0" w:color="auto"/>
              <w:left w:val="single" w:sz="4" w:space="0" w:color="auto"/>
              <w:bottom w:val="single" w:sz="4" w:space="0" w:color="auto"/>
              <w:right w:val="single" w:sz="4" w:space="0" w:color="auto"/>
            </w:tcBorders>
            <w:hideMark/>
          </w:tcPr>
          <w:p w:rsidR="00E25FEA" w:rsidRPr="00442A05" w:rsidRDefault="00E25FEA" w:rsidP="0057293A">
            <w:pPr>
              <w:pStyle w:val="afd"/>
              <w:jc w:val="center"/>
              <w:rPr>
                <w:rFonts w:ascii="Times New Roman" w:hAnsi="Times New Roman"/>
                <w:i/>
                <w:sz w:val="24"/>
                <w:szCs w:val="24"/>
              </w:rPr>
            </w:pPr>
            <w:r w:rsidRPr="00442A05">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E25FEA" w:rsidRPr="00442A05" w:rsidRDefault="00E25FEA" w:rsidP="0057293A">
            <w:pPr>
              <w:pStyle w:val="afd"/>
              <w:jc w:val="center"/>
              <w:rPr>
                <w:rFonts w:ascii="Times New Roman" w:hAnsi="Times New Roman"/>
                <w:i/>
                <w:sz w:val="24"/>
                <w:szCs w:val="24"/>
              </w:rPr>
            </w:pPr>
            <w:r w:rsidRPr="00442A05">
              <w:rPr>
                <w:rFonts w:ascii="Times New Roman" w:hAnsi="Times New Roman"/>
                <w:i/>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E25FEA" w:rsidRPr="00442A05" w:rsidRDefault="00E25FEA" w:rsidP="0057293A">
            <w:pPr>
              <w:pStyle w:val="afd"/>
              <w:ind w:left="-108"/>
              <w:jc w:val="center"/>
              <w:rPr>
                <w:rFonts w:ascii="Times New Roman" w:hAnsi="Times New Roman"/>
                <w:i/>
                <w:sz w:val="24"/>
                <w:szCs w:val="24"/>
              </w:rPr>
            </w:pPr>
            <w:r w:rsidRPr="00442A05">
              <w:rPr>
                <w:rFonts w:ascii="Times New Roman" w:hAnsi="Times New Roman"/>
                <w:i/>
                <w:sz w:val="24"/>
                <w:szCs w:val="24"/>
              </w:rPr>
              <w:t>31Б0100500</w:t>
            </w:r>
          </w:p>
        </w:tc>
        <w:tc>
          <w:tcPr>
            <w:tcW w:w="708" w:type="dxa"/>
            <w:tcBorders>
              <w:top w:val="single" w:sz="4" w:space="0" w:color="auto"/>
              <w:left w:val="single" w:sz="4" w:space="0" w:color="auto"/>
              <w:bottom w:val="single" w:sz="4" w:space="0" w:color="auto"/>
              <w:right w:val="single" w:sz="4" w:space="0" w:color="auto"/>
            </w:tcBorders>
          </w:tcPr>
          <w:p w:rsidR="00E25FEA" w:rsidRPr="00442A05" w:rsidRDefault="00E25FEA" w:rsidP="0057293A">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442A05" w:rsidRDefault="00E25FEA" w:rsidP="0057293A">
            <w:pPr>
              <w:jc w:val="right"/>
              <w:rPr>
                <w:rFonts w:eastAsia="Calibri"/>
                <w:i/>
                <w:color w:val="000000"/>
                <w:lang w:eastAsia="en-US"/>
              </w:rPr>
            </w:pPr>
            <w:r w:rsidRPr="00442A05">
              <w:rPr>
                <w:i/>
                <w:color w:val="000000"/>
                <w:lang w:eastAsia="en-US"/>
              </w:rPr>
              <w:t>14 962,7</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center"/>
              <w:rPr>
                <w:rFonts w:ascii="Times New Roman" w:hAnsi="Times New Roman"/>
                <w:sz w:val="24"/>
                <w:szCs w:val="24"/>
              </w:rPr>
            </w:pPr>
          </w:p>
          <w:p w:rsidR="00E25FEA" w:rsidRPr="00CA4E81" w:rsidRDefault="00E25FEA" w:rsidP="0057293A">
            <w:pPr>
              <w:pStyle w:val="afd"/>
              <w:ind w:left="-108"/>
              <w:jc w:val="center"/>
              <w:rPr>
                <w:rFonts w:ascii="Times New Roman" w:hAnsi="Times New Roman"/>
                <w:sz w:val="24"/>
                <w:szCs w:val="24"/>
              </w:rPr>
            </w:pPr>
          </w:p>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color w:val="000000"/>
                <w:lang w:eastAsia="en-US"/>
              </w:rPr>
            </w:pPr>
            <w:r>
              <w:rPr>
                <w:color w:val="000000"/>
                <w:lang w:eastAsia="en-US"/>
              </w:rPr>
              <w:t>11 370,5</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120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color w:val="000000"/>
                <w:lang w:eastAsia="en-US"/>
              </w:rPr>
            </w:pPr>
            <w:r>
              <w:rPr>
                <w:rFonts w:eastAsia="Calibri"/>
                <w:color w:val="000000"/>
                <w:lang w:eastAsia="en-US"/>
              </w:rPr>
              <w:t>11 370,5</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200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color w:val="000000"/>
                <w:lang w:eastAsia="en-US"/>
              </w:rPr>
            </w:pPr>
            <w:r>
              <w:rPr>
                <w:color w:val="000000"/>
                <w:lang w:eastAsia="en-US"/>
              </w:rPr>
              <w:t>3 591,2</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center"/>
              <w:rPr>
                <w:rFonts w:ascii="Times New Roman" w:hAnsi="Times New Roman"/>
                <w:sz w:val="24"/>
                <w:szCs w:val="24"/>
              </w:rPr>
            </w:pPr>
          </w:p>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240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color w:val="000000"/>
                <w:lang w:eastAsia="en-US"/>
              </w:rPr>
            </w:pPr>
            <w:r>
              <w:rPr>
                <w:color w:val="000000"/>
                <w:lang w:eastAsia="en-US"/>
              </w:rPr>
              <w:t>3 591,2</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800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lang w:eastAsia="en-US"/>
              </w:rPr>
            </w:pPr>
            <w:r>
              <w:rPr>
                <w:lang w:eastAsia="en-US"/>
              </w:rPr>
              <w:t>1,0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850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lang w:eastAsia="en-US"/>
              </w:rPr>
            </w:pPr>
            <w:r>
              <w:rPr>
                <w:lang w:eastAsia="en-US"/>
              </w:rPr>
              <w:t>1,0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442A05" w:rsidRDefault="00E25FEA" w:rsidP="0057293A">
            <w:pPr>
              <w:pStyle w:val="afd"/>
              <w:jc w:val="both"/>
              <w:rPr>
                <w:rFonts w:ascii="Times New Roman" w:hAnsi="Times New Roman"/>
                <w:i/>
                <w:sz w:val="24"/>
                <w:szCs w:val="24"/>
              </w:rPr>
            </w:pPr>
            <w:r w:rsidRPr="00442A05">
              <w:rPr>
                <w:rFonts w:ascii="Times New Roman" w:hAnsi="Times New Roman"/>
                <w:i/>
                <w:sz w:val="24"/>
                <w:szCs w:val="24"/>
              </w:rPr>
              <w:t>Прочие расходы в сфере здравоохранения</w:t>
            </w:r>
          </w:p>
        </w:tc>
        <w:tc>
          <w:tcPr>
            <w:tcW w:w="567" w:type="dxa"/>
            <w:tcBorders>
              <w:top w:val="single" w:sz="4" w:space="0" w:color="auto"/>
              <w:left w:val="single" w:sz="4" w:space="0" w:color="auto"/>
              <w:bottom w:val="single" w:sz="4" w:space="0" w:color="auto"/>
              <w:right w:val="single" w:sz="4" w:space="0" w:color="auto"/>
            </w:tcBorders>
            <w:hideMark/>
          </w:tcPr>
          <w:p w:rsidR="00E25FEA" w:rsidRPr="00442A05" w:rsidRDefault="00E25FEA" w:rsidP="0057293A">
            <w:pPr>
              <w:pStyle w:val="afd"/>
              <w:jc w:val="center"/>
              <w:rPr>
                <w:rFonts w:ascii="Times New Roman" w:hAnsi="Times New Roman"/>
                <w:i/>
                <w:sz w:val="24"/>
                <w:szCs w:val="24"/>
              </w:rPr>
            </w:pPr>
            <w:r w:rsidRPr="00442A05">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E25FEA" w:rsidRPr="00442A05" w:rsidRDefault="00E25FEA" w:rsidP="0057293A">
            <w:pPr>
              <w:pStyle w:val="afd"/>
              <w:jc w:val="center"/>
              <w:rPr>
                <w:rFonts w:ascii="Times New Roman" w:hAnsi="Times New Roman"/>
                <w:i/>
                <w:sz w:val="24"/>
                <w:szCs w:val="24"/>
              </w:rPr>
            </w:pPr>
            <w:r w:rsidRPr="00442A05">
              <w:rPr>
                <w:rFonts w:ascii="Times New Roman" w:hAnsi="Times New Roman"/>
                <w:i/>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E25FEA" w:rsidRPr="00442A05" w:rsidRDefault="00E25FEA" w:rsidP="0057293A">
            <w:pPr>
              <w:pStyle w:val="afd"/>
              <w:ind w:left="-108"/>
              <w:jc w:val="center"/>
              <w:rPr>
                <w:rFonts w:ascii="Times New Roman" w:hAnsi="Times New Roman"/>
                <w:i/>
                <w:sz w:val="24"/>
                <w:szCs w:val="24"/>
              </w:rPr>
            </w:pPr>
            <w:r w:rsidRPr="00442A05">
              <w:rPr>
                <w:rFonts w:ascii="Times New Roman" w:hAnsi="Times New Roman"/>
                <w:i/>
                <w:sz w:val="24"/>
                <w:szCs w:val="24"/>
              </w:rPr>
              <w:t>35Г0101100</w:t>
            </w:r>
          </w:p>
        </w:tc>
        <w:tc>
          <w:tcPr>
            <w:tcW w:w="708" w:type="dxa"/>
            <w:tcBorders>
              <w:top w:val="single" w:sz="4" w:space="0" w:color="auto"/>
              <w:left w:val="single" w:sz="4" w:space="0" w:color="auto"/>
              <w:bottom w:val="single" w:sz="4" w:space="0" w:color="auto"/>
              <w:right w:val="single" w:sz="4" w:space="0" w:color="auto"/>
            </w:tcBorders>
          </w:tcPr>
          <w:p w:rsidR="00E25FEA" w:rsidRPr="00442A05" w:rsidRDefault="00E25FEA" w:rsidP="0057293A">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442A05" w:rsidRDefault="00E25FEA" w:rsidP="0057293A">
            <w:pPr>
              <w:jc w:val="right"/>
              <w:rPr>
                <w:rFonts w:eastAsia="Calibri"/>
                <w:i/>
                <w:lang w:eastAsia="en-US"/>
              </w:rPr>
            </w:pPr>
            <w:r>
              <w:rPr>
                <w:i/>
                <w:lang w:eastAsia="en-US"/>
              </w:rPr>
              <w:t>465,9</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center"/>
              <w:rPr>
                <w:rFonts w:ascii="Times New Roman" w:hAnsi="Times New Roman"/>
                <w:sz w:val="24"/>
                <w:szCs w:val="24"/>
              </w:rPr>
            </w:pPr>
          </w:p>
          <w:p w:rsidR="00E25FEA" w:rsidRPr="00CA4E81" w:rsidRDefault="00E25FEA" w:rsidP="0057293A">
            <w:pPr>
              <w:pStyle w:val="afd"/>
              <w:ind w:left="-108"/>
              <w:jc w:val="center"/>
              <w:rPr>
                <w:rFonts w:ascii="Times New Roman" w:hAnsi="Times New Roman"/>
                <w:sz w:val="24"/>
                <w:szCs w:val="24"/>
              </w:rPr>
            </w:pPr>
          </w:p>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lang w:eastAsia="en-US"/>
              </w:rPr>
            </w:pPr>
            <w:r>
              <w:rPr>
                <w:lang w:eastAsia="en-US"/>
              </w:rPr>
              <w:t>465,9</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vAlign w:val="bottom"/>
            <w:hideMark/>
          </w:tcPr>
          <w:p w:rsidR="00E25FEA" w:rsidRPr="00CA4E81" w:rsidRDefault="00E25FEA" w:rsidP="0057293A">
            <w:pPr>
              <w:tabs>
                <w:tab w:val="left" w:pos="1620"/>
              </w:tabs>
              <w:jc w:val="both"/>
              <w:rPr>
                <w:rFonts w:eastAsia="Calibri"/>
                <w:lang w:eastAsia="en-US"/>
              </w:rPr>
            </w:pPr>
            <w:r w:rsidRPr="00CA4E81">
              <w:rPr>
                <w:lang w:eastAsia="en-US"/>
              </w:rPr>
              <w:t xml:space="preserve">Расходы на выплаты персоналу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center"/>
              <w:rPr>
                <w:rFonts w:ascii="Times New Roman" w:hAnsi="Times New Roman"/>
                <w:sz w:val="24"/>
                <w:szCs w:val="24"/>
              </w:rPr>
            </w:pPr>
          </w:p>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120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lang w:val="en-US" w:eastAsia="en-US"/>
              </w:rPr>
            </w:pPr>
            <w:r>
              <w:rPr>
                <w:lang w:eastAsia="en-US"/>
              </w:rPr>
              <w:t>465,9</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both"/>
              <w:rPr>
                <w:rFonts w:ascii="Times New Roman" w:hAnsi="Times New Roman"/>
                <w:b/>
                <w:sz w:val="24"/>
                <w:szCs w:val="24"/>
              </w:rPr>
            </w:pPr>
            <w:r w:rsidRPr="00CA4E81">
              <w:rPr>
                <w:rFonts w:ascii="Times New Roman" w:hAnsi="Times New Roman"/>
                <w:b/>
                <w:sz w:val="24"/>
                <w:szCs w:val="24"/>
              </w:rPr>
              <w:t>Обеспечение</w:t>
            </w:r>
            <w:r>
              <w:rPr>
                <w:rFonts w:ascii="Times New Roman" w:hAnsi="Times New Roman"/>
                <w:b/>
                <w:sz w:val="24"/>
                <w:szCs w:val="24"/>
              </w:rPr>
              <w:t xml:space="preserve"> проведения</w:t>
            </w:r>
            <w:r w:rsidRPr="00CA4E81">
              <w:rPr>
                <w:rFonts w:ascii="Times New Roman" w:hAnsi="Times New Roman"/>
                <w:b/>
                <w:sz w:val="24"/>
                <w:szCs w:val="24"/>
              </w:rPr>
              <w:t xml:space="preserve"> выборов и референдумов</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07</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rsidR="00E25FEA" w:rsidRPr="00CA4E81" w:rsidRDefault="00E25FEA" w:rsidP="0057293A">
            <w:pPr>
              <w:jc w:val="right"/>
              <w:rPr>
                <w:rFonts w:eastAsia="Calibri"/>
                <w:b/>
                <w:lang w:eastAsia="en-US"/>
              </w:rPr>
            </w:pPr>
            <w:r>
              <w:rPr>
                <w:b/>
                <w:lang w:eastAsia="en-US"/>
              </w:rPr>
              <w:t>7 229,7</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vAlign w:val="bottom"/>
          </w:tcPr>
          <w:p w:rsidR="00E25FEA" w:rsidRPr="00A9495F" w:rsidRDefault="00E25FEA" w:rsidP="0057293A">
            <w:pPr>
              <w:tabs>
                <w:tab w:val="left" w:pos="1620"/>
              </w:tabs>
              <w:jc w:val="both"/>
              <w:rPr>
                <w:i/>
                <w:lang w:eastAsia="en-US"/>
              </w:rPr>
            </w:pPr>
            <w:r w:rsidRPr="00A9495F">
              <w:rPr>
                <w:i/>
              </w:rPr>
              <w:t xml:space="preserve">Проведение </w:t>
            </w:r>
            <w:proofErr w:type="gramStart"/>
            <w:r w:rsidRPr="00A9495F">
              <w:rPr>
                <w:i/>
              </w:rPr>
              <w:t>выборов депутатов Совета депутатов муниципальных округов города Москвы</w:t>
            </w:r>
            <w:proofErr w:type="gramEnd"/>
          </w:p>
        </w:tc>
        <w:tc>
          <w:tcPr>
            <w:tcW w:w="567"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jc w:val="center"/>
              <w:rPr>
                <w:rFonts w:ascii="Times New Roman" w:hAnsi="Times New Roman"/>
                <w:i/>
                <w:sz w:val="24"/>
                <w:szCs w:val="24"/>
              </w:rPr>
            </w:pPr>
            <w:r w:rsidRPr="00A9495F">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jc w:val="center"/>
              <w:rPr>
                <w:rFonts w:ascii="Times New Roman" w:hAnsi="Times New Roman"/>
                <w:i/>
                <w:sz w:val="24"/>
                <w:szCs w:val="24"/>
              </w:rPr>
            </w:pPr>
            <w:r w:rsidRPr="00A9495F">
              <w:rPr>
                <w:rFonts w:ascii="Times New Roman" w:hAnsi="Times New Roman"/>
                <w:i/>
                <w:sz w:val="24"/>
                <w:szCs w:val="24"/>
              </w:rPr>
              <w:t>07</w:t>
            </w:r>
          </w:p>
        </w:tc>
        <w:tc>
          <w:tcPr>
            <w:tcW w:w="1418"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ind w:left="-108"/>
              <w:jc w:val="both"/>
              <w:rPr>
                <w:rFonts w:ascii="Times New Roman" w:hAnsi="Times New Roman"/>
                <w:i/>
                <w:sz w:val="24"/>
                <w:szCs w:val="24"/>
              </w:rPr>
            </w:pPr>
            <w:r w:rsidRPr="00A9495F">
              <w:rPr>
                <w:rFonts w:ascii="Times New Roman" w:hAnsi="Times New Roman"/>
                <w:i/>
                <w:sz w:val="24"/>
                <w:szCs w:val="24"/>
              </w:rPr>
              <w:t>35А0100100</w:t>
            </w:r>
          </w:p>
        </w:tc>
        <w:tc>
          <w:tcPr>
            <w:tcW w:w="708"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rsidR="00E25FEA" w:rsidRPr="00A9495F" w:rsidRDefault="00E25FEA" w:rsidP="0057293A">
            <w:pPr>
              <w:jc w:val="right"/>
              <w:rPr>
                <w:rFonts w:eastAsia="Calibri"/>
                <w:i/>
                <w:lang w:eastAsia="en-US"/>
              </w:rPr>
            </w:pPr>
            <w:r>
              <w:rPr>
                <w:i/>
                <w:lang w:eastAsia="en-US"/>
              </w:rPr>
              <w:t>7 229,7</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vAlign w:val="bottom"/>
          </w:tcPr>
          <w:p w:rsidR="00E25FEA" w:rsidRPr="00CA4E81" w:rsidRDefault="00E25FEA" w:rsidP="0057293A">
            <w:pPr>
              <w:tabs>
                <w:tab w:val="left" w:pos="1620"/>
              </w:tabs>
              <w:jc w:val="both"/>
              <w:rPr>
                <w:lang w:eastAsia="en-US"/>
              </w:rPr>
            </w:pPr>
            <w:r w:rsidRPr="00CA4E81">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both"/>
              <w:rPr>
                <w:rFonts w:ascii="Times New Roman" w:hAnsi="Times New Roman"/>
                <w:sz w:val="24"/>
                <w:szCs w:val="24"/>
              </w:rPr>
            </w:pPr>
            <w:r w:rsidRPr="00CA4E81">
              <w:rPr>
                <w:rFonts w:ascii="Times New Roman" w:hAnsi="Times New Roman"/>
                <w:sz w:val="24"/>
                <w:szCs w:val="24"/>
              </w:rPr>
              <w:t>35А0100100</w:t>
            </w:r>
          </w:p>
        </w:tc>
        <w:tc>
          <w:tcPr>
            <w:tcW w:w="708" w:type="dxa"/>
            <w:tcBorders>
              <w:top w:val="single" w:sz="4" w:space="0" w:color="auto"/>
              <w:left w:val="single" w:sz="4" w:space="0" w:color="auto"/>
              <w:bottom w:val="single" w:sz="4" w:space="0" w:color="auto"/>
              <w:right w:val="single" w:sz="4" w:space="0" w:color="auto"/>
            </w:tcBorders>
          </w:tcPr>
          <w:p w:rsidR="00E25FEA" w:rsidRPr="00E25FEA" w:rsidRDefault="00E25FEA" w:rsidP="0057293A">
            <w:pPr>
              <w:pStyle w:val="afd"/>
              <w:jc w:val="center"/>
              <w:rPr>
                <w:rFonts w:ascii="Times New Roman" w:hAnsi="Times New Roman"/>
                <w:sz w:val="24"/>
                <w:szCs w:val="24"/>
              </w:rPr>
            </w:pPr>
            <w:r w:rsidRPr="00E25FEA">
              <w:rPr>
                <w:rFonts w:ascii="Times New Roman" w:hAnsi="Times New Roman"/>
                <w:sz w:val="24"/>
                <w:szCs w:val="24"/>
              </w:rPr>
              <w:t>800</w:t>
            </w:r>
          </w:p>
        </w:tc>
        <w:tc>
          <w:tcPr>
            <w:tcW w:w="1277" w:type="dxa"/>
            <w:tcBorders>
              <w:top w:val="single" w:sz="4" w:space="0" w:color="auto"/>
              <w:left w:val="single" w:sz="4" w:space="0" w:color="auto"/>
              <w:bottom w:val="single" w:sz="4" w:space="0" w:color="auto"/>
              <w:right w:val="single" w:sz="4" w:space="0" w:color="auto"/>
            </w:tcBorders>
            <w:vAlign w:val="center"/>
          </w:tcPr>
          <w:p w:rsidR="00E25FEA" w:rsidRPr="00CA4E81" w:rsidRDefault="00E25FEA" w:rsidP="0057293A">
            <w:pPr>
              <w:jc w:val="right"/>
              <w:rPr>
                <w:rFonts w:eastAsia="Calibri"/>
                <w:lang w:eastAsia="en-US"/>
              </w:rPr>
            </w:pPr>
            <w:r>
              <w:rPr>
                <w:lang w:eastAsia="en-US"/>
              </w:rPr>
              <w:t>7 229,7</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vAlign w:val="bottom"/>
          </w:tcPr>
          <w:p w:rsidR="00E25FEA" w:rsidRPr="00CA4E81" w:rsidRDefault="00E25FEA" w:rsidP="0057293A">
            <w:pPr>
              <w:tabs>
                <w:tab w:val="left" w:pos="1620"/>
              </w:tabs>
              <w:jc w:val="both"/>
              <w:rPr>
                <w:lang w:eastAsia="en-US"/>
              </w:rPr>
            </w:pPr>
            <w:r w:rsidRPr="00CA4E81">
              <w:t>Специальные расходы</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both"/>
              <w:rPr>
                <w:rFonts w:ascii="Times New Roman" w:hAnsi="Times New Roman"/>
                <w:sz w:val="24"/>
                <w:szCs w:val="24"/>
              </w:rPr>
            </w:pPr>
            <w:r w:rsidRPr="00CA4E81">
              <w:rPr>
                <w:rFonts w:ascii="Times New Roman" w:hAnsi="Times New Roman"/>
                <w:sz w:val="24"/>
                <w:szCs w:val="24"/>
              </w:rPr>
              <w:t>35А0100100</w:t>
            </w:r>
          </w:p>
        </w:tc>
        <w:tc>
          <w:tcPr>
            <w:tcW w:w="708" w:type="dxa"/>
            <w:tcBorders>
              <w:top w:val="single" w:sz="4" w:space="0" w:color="auto"/>
              <w:left w:val="single" w:sz="4" w:space="0" w:color="auto"/>
              <w:bottom w:val="single" w:sz="4" w:space="0" w:color="auto"/>
              <w:right w:val="single" w:sz="4" w:space="0" w:color="auto"/>
            </w:tcBorders>
          </w:tcPr>
          <w:p w:rsidR="00E25FEA" w:rsidRPr="00E25FEA" w:rsidRDefault="00E25FEA" w:rsidP="0057293A">
            <w:pPr>
              <w:pStyle w:val="afd"/>
              <w:jc w:val="center"/>
              <w:rPr>
                <w:rFonts w:ascii="Times New Roman" w:hAnsi="Times New Roman"/>
                <w:sz w:val="24"/>
                <w:szCs w:val="24"/>
              </w:rPr>
            </w:pPr>
            <w:r w:rsidRPr="00E25FEA">
              <w:rPr>
                <w:rFonts w:ascii="Times New Roman" w:hAnsi="Times New Roman"/>
                <w:sz w:val="24"/>
                <w:szCs w:val="24"/>
              </w:rPr>
              <w:t>880</w:t>
            </w:r>
          </w:p>
        </w:tc>
        <w:tc>
          <w:tcPr>
            <w:tcW w:w="1277" w:type="dxa"/>
            <w:tcBorders>
              <w:top w:val="single" w:sz="4" w:space="0" w:color="auto"/>
              <w:left w:val="single" w:sz="4" w:space="0" w:color="auto"/>
              <w:bottom w:val="single" w:sz="4" w:space="0" w:color="auto"/>
              <w:right w:val="single" w:sz="4" w:space="0" w:color="auto"/>
            </w:tcBorders>
            <w:vAlign w:val="center"/>
          </w:tcPr>
          <w:p w:rsidR="00E25FEA" w:rsidRPr="00CA4E81" w:rsidRDefault="00E25FEA" w:rsidP="0057293A">
            <w:pPr>
              <w:jc w:val="right"/>
              <w:rPr>
                <w:rFonts w:eastAsia="Calibri"/>
                <w:lang w:eastAsia="en-US"/>
              </w:rPr>
            </w:pPr>
            <w:r>
              <w:rPr>
                <w:lang w:eastAsia="en-US"/>
              </w:rPr>
              <w:t>7 229,7</w:t>
            </w:r>
          </w:p>
        </w:tc>
      </w:tr>
      <w:tr w:rsidR="00E25FEA" w:rsidRPr="00CA4E81" w:rsidTr="0057293A">
        <w:trPr>
          <w:trHeight w:val="197"/>
        </w:trPr>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39730E">
            <w:pPr>
              <w:pStyle w:val="afd"/>
              <w:jc w:val="both"/>
              <w:rPr>
                <w:rFonts w:ascii="Times New Roman" w:hAnsi="Times New Roman"/>
                <w:b/>
                <w:sz w:val="24"/>
                <w:szCs w:val="24"/>
              </w:rPr>
            </w:pPr>
            <w:r w:rsidRPr="00CA4E81">
              <w:rPr>
                <w:rFonts w:ascii="Times New Roman" w:hAnsi="Times New Roman"/>
                <w:b/>
                <w:sz w:val="24"/>
                <w:szCs w:val="24"/>
              </w:rPr>
              <w:t>Резервны</w:t>
            </w:r>
            <w:r>
              <w:rPr>
                <w:rFonts w:ascii="Times New Roman" w:hAnsi="Times New Roman"/>
                <w:b/>
                <w:sz w:val="24"/>
                <w:szCs w:val="24"/>
              </w:rPr>
              <w:t>е</w:t>
            </w:r>
            <w:r w:rsidRPr="00CA4E81">
              <w:rPr>
                <w:rFonts w:ascii="Times New Roman" w:hAnsi="Times New Roman"/>
                <w:b/>
                <w:sz w:val="24"/>
                <w:szCs w:val="24"/>
              </w:rPr>
              <w:t xml:space="preserve"> фонд</w:t>
            </w:r>
            <w:r>
              <w:rPr>
                <w:rFonts w:ascii="Times New Roman" w:hAnsi="Times New Roman"/>
                <w:b/>
                <w:sz w:val="24"/>
                <w:szCs w:val="24"/>
              </w:rPr>
              <w:t>ы</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11</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b/>
                <w:lang w:eastAsia="en-US"/>
              </w:rPr>
            </w:pPr>
            <w:r>
              <w:rPr>
                <w:b/>
                <w:lang w:eastAsia="en-US"/>
              </w:rPr>
              <w:t>3</w:t>
            </w:r>
            <w:r w:rsidRPr="00CA4E81">
              <w:rPr>
                <w:b/>
                <w:lang w:eastAsia="en-US"/>
              </w:rPr>
              <w:t>0,0</w:t>
            </w:r>
          </w:p>
        </w:tc>
      </w:tr>
      <w:tr w:rsidR="00E25FEA" w:rsidRPr="00CA4E81" w:rsidTr="0057293A">
        <w:trPr>
          <w:trHeight w:val="448"/>
        </w:trPr>
        <w:tc>
          <w:tcPr>
            <w:tcW w:w="5245" w:type="dxa"/>
            <w:tcBorders>
              <w:top w:val="single" w:sz="4" w:space="0" w:color="auto"/>
              <w:left w:val="single" w:sz="4" w:space="0" w:color="auto"/>
              <w:bottom w:val="single" w:sz="4" w:space="0" w:color="auto"/>
              <w:right w:val="single" w:sz="4" w:space="0" w:color="auto"/>
            </w:tcBorders>
            <w:hideMark/>
          </w:tcPr>
          <w:p w:rsidR="00E25FEA" w:rsidRPr="00A9495F" w:rsidRDefault="00E25FEA" w:rsidP="0057293A">
            <w:pPr>
              <w:pStyle w:val="afd"/>
              <w:jc w:val="both"/>
              <w:rPr>
                <w:rFonts w:ascii="Times New Roman" w:hAnsi="Times New Roman"/>
                <w:i/>
                <w:sz w:val="24"/>
                <w:szCs w:val="24"/>
              </w:rPr>
            </w:pPr>
            <w:r w:rsidRPr="00A9495F">
              <w:rPr>
                <w:rFonts w:ascii="Times New Roman" w:hAnsi="Times New Roman"/>
                <w:i/>
                <w:sz w:val="24"/>
                <w:szCs w:val="24"/>
              </w:rPr>
              <w:t xml:space="preserve">Резервный фонд, предусмотренный </w:t>
            </w:r>
            <w:r>
              <w:rPr>
                <w:rFonts w:ascii="Times New Roman" w:hAnsi="Times New Roman"/>
                <w:i/>
                <w:sz w:val="24"/>
                <w:szCs w:val="24"/>
              </w:rPr>
              <w:t>органами местного самоуправления</w:t>
            </w:r>
          </w:p>
        </w:tc>
        <w:tc>
          <w:tcPr>
            <w:tcW w:w="567" w:type="dxa"/>
            <w:tcBorders>
              <w:top w:val="single" w:sz="4" w:space="0" w:color="auto"/>
              <w:left w:val="single" w:sz="4" w:space="0" w:color="auto"/>
              <w:bottom w:val="single" w:sz="4" w:space="0" w:color="auto"/>
              <w:right w:val="single" w:sz="4" w:space="0" w:color="auto"/>
            </w:tcBorders>
            <w:hideMark/>
          </w:tcPr>
          <w:p w:rsidR="00E25FEA" w:rsidRPr="00A9495F" w:rsidRDefault="00E25FEA" w:rsidP="0057293A">
            <w:pPr>
              <w:pStyle w:val="afd"/>
              <w:jc w:val="center"/>
              <w:rPr>
                <w:rFonts w:ascii="Times New Roman" w:hAnsi="Times New Roman"/>
                <w:i/>
                <w:sz w:val="24"/>
                <w:szCs w:val="24"/>
              </w:rPr>
            </w:pPr>
          </w:p>
          <w:p w:rsidR="00E25FEA" w:rsidRPr="00A9495F" w:rsidRDefault="00E25FEA" w:rsidP="0057293A">
            <w:pPr>
              <w:pStyle w:val="afd"/>
              <w:jc w:val="center"/>
              <w:rPr>
                <w:rFonts w:ascii="Times New Roman" w:hAnsi="Times New Roman"/>
                <w:i/>
                <w:sz w:val="24"/>
                <w:szCs w:val="24"/>
              </w:rPr>
            </w:pPr>
            <w:r w:rsidRPr="00A9495F">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E25FEA" w:rsidRPr="00A9495F" w:rsidRDefault="00E25FEA" w:rsidP="0057293A">
            <w:pPr>
              <w:pStyle w:val="afd"/>
              <w:jc w:val="center"/>
              <w:rPr>
                <w:rFonts w:ascii="Times New Roman" w:hAnsi="Times New Roman"/>
                <w:i/>
                <w:sz w:val="24"/>
                <w:szCs w:val="24"/>
              </w:rPr>
            </w:pPr>
          </w:p>
          <w:p w:rsidR="00E25FEA" w:rsidRPr="00A9495F" w:rsidRDefault="00E25FEA" w:rsidP="0057293A">
            <w:pPr>
              <w:pStyle w:val="afd"/>
              <w:jc w:val="center"/>
              <w:rPr>
                <w:rFonts w:ascii="Times New Roman" w:hAnsi="Times New Roman"/>
                <w:i/>
                <w:sz w:val="24"/>
                <w:szCs w:val="24"/>
              </w:rPr>
            </w:pPr>
            <w:r w:rsidRPr="00A9495F">
              <w:rPr>
                <w:rFonts w:ascii="Times New Roman" w:hAnsi="Times New Roman"/>
                <w:i/>
                <w:sz w:val="24"/>
                <w:szCs w:val="24"/>
              </w:rPr>
              <w:t>11</w:t>
            </w:r>
          </w:p>
        </w:tc>
        <w:tc>
          <w:tcPr>
            <w:tcW w:w="1418" w:type="dxa"/>
            <w:tcBorders>
              <w:top w:val="single" w:sz="4" w:space="0" w:color="auto"/>
              <w:left w:val="single" w:sz="4" w:space="0" w:color="auto"/>
              <w:bottom w:val="single" w:sz="4" w:space="0" w:color="auto"/>
              <w:right w:val="single" w:sz="4" w:space="0" w:color="auto"/>
            </w:tcBorders>
            <w:hideMark/>
          </w:tcPr>
          <w:p w:rsidR="00E25FEA" w:rsidRPr="00A9495F" w:rsidRDefault="00E25FEA" w:rsidP="0057293A">
            <w:pPr>
              <w:pStyle w:val="afd"/>
              <w:ind w:left="-108"/>
              <w:jc w:val="center"/>
              <w:rPr>
                <w:rFonts w:ascii="Times New Roman" w:hAnsi="Times New Roman"/>
                <w:i/>
                <w:sz w:val="24"/>
                <w:szCs w:val="24"/>
              </w:rPr>
            </w:pPr>
          </w:p>
          <w:p w:rsidR="00E25FEA" w:rsidRPr="00A9495F" w:rsidRDefault="00E25FEA" w:rsidP="0057293A">
            <w:pPr>
              <w:pStyle w:val="afd"/>
              <w:ind w:left="-108"/>
              <w:jc w:val="center"/>
              <w:rPr>
                <w:rFonts w:ascii="Times New Roman" w:hAnsi="Times New Roman"/>
                <w:i/>
                <w:sz w:val="24"/>
                <w:szCs w:val="24"/>
              </w:rPr>
            </w:pPr>
            <w:r w:rsidRPr="00A9495F">
              <w:rPr>
                <w:rFonts w:ascii="Times New Roman" w:hAnsi="Times New Roman"/>
                <w:i/>
                <w:sz w:val="24"/>
                <w:szCs w:val="24"/>
              </w:rPr>
              <w:t>32А0100000</w:t>
            </w:r>
          </w:p>
        </w:tc>
        <w:tc>
          <w:tcPr>
            <w:tcW w:w="708"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A9495F" w:rsidRDefault="00E25FEA" w:rsidP="0057293A">
            <w:pPr>
              <w:jc w:val="right"/>
              <w:rPr>
                <w:rFonts w:eastAsia="Calibri"/>
                <w:i/>
                <w:lang w:eastAsia="en-US"/>
              </w:rPr>
            </w:pPr>
            <w:r>
              <w:rPr>
                <w:i/>
                <w:lang w:eastAsia="en-US"/>
              </w:rPr>
              <w:t>3</w:t>
            </w:r>
            <w:r w:rsidRPr="00A9495F">
              <w:rPr>
                <w:i/>
                <w:lang w:eastAsia="en-US"/>
              </w:rPr>
              <w:t>0,0</w:t>
            </w:r>
          </w:p>
        </w:tc>
      </w:tr>
      <w:tr w:rsidR="00E25FEA" w:rsidRPr="00CA4E81" w:rsidTr="0057293A">
        <w:trPr>
          <w:trHeight w:val="136"/>
        </w:trPr>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11</w:t>
            </w:r>
          </w:p>
        </w:tc>
        <w:tc>
          <w:tcPr>
            <w:tcW w:w="141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32А0100000</w:t>
            </w:r>
          </w:p>
        </w:tc>
        <w:tc>
          <w:tcPr>
            <w:tcW w:w="70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800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lang w:eastAsia="en-US"/>
              </w:rPr>
            </w:pPr>
            <w:r>
              <w:rPr>
                <w:lang w:eastAsia="en-US"/>
              </w:rPr>
              <w:t>3</w:t>
            </w:r>
            <w:r w:rsidRPr="00CA4E81">
              <w:rPr>
                <w:lang w:eastAsia="en-US"/>
              </w:rPr>
              <w:t>0,0</w:t>
            </w:r>
          </w:p>
        </w:tc>
      </w:tr>
      <w:tr w:rsidR="00E25FEA" w:rsidRPr="00CA4E81" w:rsidTr="0057293A">
        <w:trPr>
          <w:trHeight w:val="156"/>
        </w:trPr>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11</w:t>
            </w:r>
          </w:p>
        </w:tc>
        <w:tc>
          <w:tcPr>
            <w:tcW w:w="141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32А0100000</w:t>
            </w:r>
          </w:p>
        </w:tc>
        <w:tc>
          <w:tcPr>
            <w:tcW w:w="70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870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lang w:eastAsia="en-US"/>
              </w:rPr>
            </w:pPr>
            <w:r>
              <w:rPr>
                <w:lang w:eastAsia="en-US"/>
              </w:rPr>
              <w:t>3</w:t>
            </w:r>
            <w:r w:rsidRPr="00CA4E81">
              <w:rPr>
                <w:lang w:eastAsia="en-US"/>
              </w:rPr>
              <w:t>0,0</w:t>
            </w:r>
          </w:p>
        </w:tc>
      </w:tr>
      <w:tr w:rsidR="00E25FEA" w:rsidRPr="00CA4E81" w:rsidTr="0057293A">
        <w:trPr>
          <w:trHeight w:val="136"/>
        </w:trPr>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b/>
                <w:sz w:val="24"/>
                <w:szCs w:val="24"/>
              </w:rPr>
            </w:pPr>
            <w:r w:rsidRPr="00CA4E81">
              <w:rPr>
                <w:rFonts w:ascii="Times New Roman" w:hAnsi="Times New Roman"/>
                <w:b/>
                <w:sz w:val="24"/>
                <w:szCs w:val="24"/>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13</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b/>
                <w:lang w:eastAsia="en-US"/>
              </w:rPr>
            </w:pPr>
            <w:r>
              <w:rPr>
                <w:b/>
                <w:lang w:eastAsia="en-US"/>
              </w:rPr>
              <w:t>129,3</w:t>
            </w:r>
          </w:p>
        </w:tc>
      </w:tr>
      <w:tr w:rsidR="00E25FEA" w:rsidRPr="00CA4E81" w:rsidTr="0057293A">
        <w:trPr>
          <w:trHeight w:val="136"/>
        </w:trPr>
        <w:tc>
          <w:tcPr>
            <w:tcW w:w="5245" w:type="dxa"/>
            <w:tcBorders>
              <w:top w:val="single" w:sz="4" w:space="0" w:color="auto"/>
              <w:left w:val="single" w:sz="4" w:space="0" w:color="auto"/>
              <w:bottom w:val="single" w:sz="4" w:space="0" w:color="auto"/>
              <w:right w:val="single" w:sz="4" w:space="0" w:color="auto"/>
            </w:tcBorders>
            <w:hideMark/>
          </w:tcPr>
          <w:p w:rsidR="00E25FEA" w:rsidRPr="00A9495F" w:rsidRDefault="00E25FEA" w:rsidP="0057293A">
            <w:pPr>
              <w:pStyle w:val="afd"/>
              <w:jc w:val="both"/>
              <w:rPr>
                <w:rFonts w:ascii="Times New Roman" w:hAnsi="Times New Roman"/>
                <w:i/>
                <w:sz w:val="24"/>
                <w:szCs w:val="24"/>
              </w:rPr>
            </w:pPr>
            <w:r w:rsidRPr="00A9495F">
              <w:rPr>
                <w:rFonts w:ascii="Times New Roman" w:hAnsi="Times New Roman"/>
                <w:i/>
                <w:sz w:val="24"/>
                <w:szCs w:val="24"/>
              </w:rPr>
              <w:t xml:space="preserve">Уплата членских взносов на осуществление        </w:t>
            </w:r>
            <w:proofErr w:type="gramStart"/>
            <w:r w:rsidRPr="00A9495F">
              <w:rPr>
                <w:rFonts w:ascii="Times New Roman" w:hAnsi="Times New Roman"/>
                <w:i/>
                <w:sz w:val="24"/>
                <w:szCs w:val="24"/>
              </w:rPr>
              <w:t>деятельности Совета муниципальных                    образований города Москвы</w:t>
            </w:r>
            <w:proofErr w:type="gramEnd"/>
          </w:p>
        </w:tc>
        <w:tc>
          <w:tcPr>
            <w:tcW w:w="567"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jc w:val="center"/>
              <w:rPr>
                <w:rFonts w:ascii="Times New Roman" w:hAnsi="Times New Roman"/>
                <w:i/>
                <w:sz w:val="24"/>
                <w:szCs w:val="24"/>
              </w:rPr>
            </w:pPr>
          </w:p>
          <w:p w:rsidR="00E25FEA" w:rsidRPr="00A9495F" w:rsidRDefault="00E25FEA" w:rsidP="0057293A">
            <w:pPr>
              <w:pStyle w:val="afd"/>
              <w:jc w:val="center"/>
              <w:rPr>
                <w:rFonts w:ascii="Times New Roman" w:hAnsi="Times New Roman"/>
                <w:i/>
                <w:sz w:val="24"/>
                <w:szCs w:val="24"/>
              </w:rPr>
            </w:pPr>
            <w:r w:rsidRPr="00A9495F">
              <w:rPr>
                <w:rFonts w:ascii="Times New Roman" w:hAnsi="Times New Roman"/>
                <w:i/>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jc w:val="center"/>
              <w:rPr>
                <w:rFonts w:ascii="Times New Roman" w:hAnsi="Times New Roman"/>
                <w:i/>
                <w:sz w:val="24"/>
                <w:szCs w:val="24"/>
              </w:rPr>
            </w:pPr>
          </w:p>
          <w:p w:rsidR="00E25FEA" w:rsidRPr="00A9495F" w:rsidRDefault="00E25FEA" w:rsidP="0057293A">
            <w:pPr>
              <w:pStyle w:val="afd"/>
              <w:jc w:val="center"/>
              <w:rPr>
                <w:rFonts w:ascii="Times New Roman" w:hAnsi="Times New Roman"/>
                <w:i/>
                <w:sz w:val="24"/>
                <w:szCs w:val="24"/>
              </w:rPr>
            </w:pPr>
            <w:r w:rsidRPr="00A9495F">
              <w:rPr>
                <w:rFonts w:ascii="Times New Roman" w:hAnsi="Times New Roman"/>
                <w:i/>
                <w:sz w:val="24"/>
                <w:szCs w:val="24"/>
              </w:rPr>
              <w:t>13</w:t>
            </w:r>
          </w:p>
        </w:tc>
        <w:tc>
          <w:tcPr>
            <w:tcW w:w="1418"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ind w:left="-108"/>
              <w:jc w:val="center"/>
              <w:rPr>
                <w:rFonts w:ascii="Times New Roman" w:hAnsi="Times New Roman"/>
                <w:i/>
                <w:sz w:val="24"/>
                <w:szCs w:val="24"/>
              </w:rPr>
            </w:pPr>
          </w:p>
          <w:p w:rsidR="00E25FEA" w:rsidRPr="00A9495F" w:rsidRDefault="00E25FEA" w:rsidP="0057293A">
            <w:pPr>
              <w:pStyle w:val="afd"/>
              <w:ind w:left="-108"/>
              <w:jc w:val="center"/>
              <w:rPr>
                <w:rFonts w:ascii="Times New Roman" w:hAnsi="Times New Roman"/>
                <w:i/>
                <w:sz w:val="24"/>
                <w:szCs w:val="24"/>
              </w:rPr>
            </w:pPr>
            <w:r w:rsidRPr="00A9495F">
              <w:rPr>
                <w:rFonts w:ascii="Times New Roman" w:hAnsi="Times New Roman"/>
                <w:i/>
                <w:sz w:val="24"/>
                <w:szCs w:val="24"/>
              </w:rPr>
              <w:t>31Б0100400</w:t>
            </w:r>
          </w:p>
        </w:tc>
        <w:tc>
          <w:tcPr>
            <w:tcW w:w="708"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A9495F" w:rsidRDefault="00E25FEA" w:rsidP="0057293A">
            <w:pPr>
              <w:jc w:val="right"/>
              <w:rPr>
                <w:rFonts w:eastAsia="Calibri"/>
                <w:i/>
                <w:lang w:eastAsia="en-US"/>
              </w:rPr>
            </w:pPr>
            <w:r>
              <w:rPr>
                <w:i/>
                <w:lang w:eastAsia="en-US"/>
              </w:rPr>
              <w:t>129,3</w:t>
            </w:r>
          </w:p>
        </w:tc>
      </w:tr>
      <w:tr w:rsidR="00E25FEA" w:rsidRPr="00CA4E81" w:rsidTr="0057293A">
        <w:trPr>
          <w:trHeight w:val="136"/>
        </w:trPr>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31Б0100400</w:t>
            </w:r>
          </w:p>
        </w:tc>
        <w:tc>
          <w:tcPr>
            <w:tcW w:w="70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800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lang w:eastAsia="en-US"/>
              </w:rPr>
            </w:pPr>
            <w:r>
              <w:rPr>
                <w:lang w:eastAsia="en-US"/>
              </w:rPr>
              <w:t>129,3</w:t>
            </w:r>
          </w:p>
        </w:tc>
      </w:tr>
      <w:tr w:rsidR="00E25FEA" w:rsidRPr="00CA4E81" w:rsidTr="0057293A">
        <w:trPr>
          <w:trHeight w:val="136"/>
        </w:trPr>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lastRenderedPageBreak/>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31Б0100400</w:t>
            </w:r>
          </w:p>
        </w:tc>
        <w:tc>
          <w:tcPr>
            <w:tcW w:w="70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850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lang w:eastAsia="en-US"/>
              </w:rPr>
            </w:pPr>
            <w:r>
              <w:rPr>
                <w:lang w:eastAsia="en-US"/>
              </w:rPr>
              <w:t>129,3</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both"/>
              <w:rPr>
                <w:rFonts w:ascii="Times New Roman" w:hAnsi="Times New Roman"/>
                <w:b/>
                <w:sz w:val="24"/>
                <w:szCs w:val="24"/>
              </w:rPr>
            </w:pPr>
            <w:r w:rsidRPr="00CA4E81">
              <w:rPr>
                <w:rFonts w:ascii="Times New Roman" w:hAnsi="Times New Roman"/>
                <w:b/>
                <w:sz w:val="24"/>
                <w:szCs w:val="24"/>
              </w:rPr>
              <w:t>Образование</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00</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rsidR="00E25FEA" w:rsidRPr="00CA4E81" w:rsidRDefault="00E25FEA" w:rsidP="0057293A">
            <w:pPr>
              <w:jc w:val="right"/>
              <w:rPr>
                <w:b/>
              </w:rPr>
            </w:pPr>
            <w:r>
              <w:rPr>
                <w:b/>
              </w:rPr>
              <w:t>4</w:t>
            </w:r>
            <w:r w:rsidRPr="00CA4E81">
              <w:rPr>
                <w:b/>
              </w:rPr>
              <w:t>0,0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both"/>
              <w:rPr>
                <w:rFonts w:ascii="Times New Roman" w:hAnsi="Times New Roman"/>
                <w:b/>
                <w:sz w:val="24"/>
                <w:szCs w:val="24"/>
              </w:rPr>
            </w:pPr>
            <w:r w:rsidRPr="00CA4E81">
              <w:rPr>
                <w:rFonts w:ascii="Times New Roman" w:hAnsi="Times New Roman"/>
                <w:b/>
                <w:sz w:val="24"/>
                <w:szCs w:val="24"/>
              </w:rPr>
              <w:t>Профессиональная подготовка, переподготовка и повышение квалификации</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05</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rsidR="00E25FEA" w:rsidRPr="00CA4E81" w:rsidRDefault="00E25FEA" w:rsidP="0057293A">
            <w:pPr>
              <w:jc w:val="right"/>
              <w:rPr>
                <w:b/>
              </w:rPr>
            </w:pPr>
            <w:r>
              <w:rPr>
                <w:b/>
              </w:rPr>
              <w:t>4</w:t>
            </w:r>
            <w:r w:rsidRPr="00CA4E81">
              <w:rPr>
                <w:b/>
              </w:rPr>
              <w:t>0,0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both"/>
              <w:rPr>
                <w:rFonts w:ascii="Times New Roman" w:hAnsi="Times New Roman"/>
                <w:sz w:val="24"/>
                <w:szCs w:val="24"/>
              </w:rPr>
            </w:pPr>
            <w:r w:rsidRPr="00442A05">
              <w:rPr>
                <w:rFonts w:ascii="Times New Roman" w:hAnsi="Times New Roman"/>
                <w:i/>
                <w:sz w:val="24"/>
                <w:szCs w:val="24"/>
              </w:rPr>
              <w:t xml:space="preserve">Обеспечение </w:t>
            </w:r>
            <w:proofErr w:type="gramStart"/>
            <w:r w:rsidRPr="00442A05">
              <w:rPr>
                <w:rFonts w:ascii="Times New Roman" w:hAnsi="Times New Roman"/>
                <w:i/>
                <w:sz w:val="24"/>
                <w:szCs w:val="24"/>
              </w:rPr>
              <w:t>деятельности администрации/ аппарата Совета депутатов внутригородских муниципальных образований</w:t>
            </w:r>
            <w:proofErr w:type="gramEnd"/>
            <w:r w:rsidRPr="00442A05">
              <w:rPr>
                <w:rFonts w:ascii="Times New Roman" w:hAnsi="Times New Roman"/>
                <w:i/>
                <w:sz w:val="24"/>
                <w:szCs w:val="24"/>
              </w:rPr>
              <w:t xml:space="preserve"> в части содержания муниципальных служащих для решения вопросов местного значения   </w:t>
            </w:r>
          </w:p>
        </w:tc>
        <w:tc>
          <w:tcPr>
            <w:tcW w:w="567"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jc w:val="center"/>
              <w:rPr>
                <w:rFonts w:ascii="Times New Roman" w:hAnsi="Times New Roman"/>
                <w:i/>
                <w:sz w:val="24"/>
                <w:szCs w:val="24"/>
              </w:rPr>
            </w:pPr>
            <w:r w:rsidRPr="00A9495F">
              <w:rPr>
                <w:rFonts w:ascii="Times New Roman" w:hAnsi="Times New Roman"/>
                <w:i/>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jc w:val="center"/>
              <w:rPr>
                <w:rFonts w:ascii="Times New Roman" w:hAnsi="Times New Roman"/>
                <w:i/>
                <w:sz w:val="24"/>
                <w:szCs w:val="24"/>
              </w:rPr>
            </w:pPr>
            <w:r w:rsidRPr="00A9495F">
              <w:rPr>
                <w:rFonts w:ascii="Times New Roman" w:hAnsi="Times New Roman"/>
                <w:i/>
                <w:sz w:val="24"/>
                <w:szCs w:val="24"/>
              </w:rPr>
              <w:t>05</w:t>
            </w:r>
          </w:p>
        </w:tc>
        <w:tc>
          <w:tcPr>
            <w:tcW w:w="1418"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ind w:left="-108"/>
              <w:jc w:val="center"/>
              <w:rPr>
                <w:rFonts w:ascii="Times New Roman" w:hAnsi="Times New Roman"/>
                <w:i/>
                <w:sz w:val="24"/>
                <w:szCs w:val="24"/>
              </w:rPr>
            </w:pPr>
            <w:r w:rsidRPr="00A9495F">
              <w:rPr>
                <w:rFonts w:ascii="Times New Roman" w:hAnsi="Times New Roman"/>
                <w:i/>
                <w:sz w:val="24"/>
                <w:szCs w:val="24"/>
              </w:rPr>
              <w:t>31Б0100500</w:t>
            </w:r>
          </w:p>
        </w:tc>
        <w:tc>
          <w:tcPr>
            <w:tcW w:w="708"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rsidR="00E25FEA" w:rsidRPr="00A9495F" w:rsidRDefault="00E25FEA" w:rsidP="0057293A">
            <w:pPr>
              <w:jc w:val="right"/>
              <w:rPr>
                <w:i/>
              </w:rPr>
            </w:pPr>
            <w:r>
              <w:rPr>
                <w:i/>
              </w:rPr>
              <w:t>4</w:t>
            </w:r>
            <w:r w:rsidRPr="00A9495F">
              <w:rPr>
                <w:i/>
              </w:rPr>
              <w:t>0,0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05</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center"/>
              <w:rPr>
                <w:rFonts w:ascii="Times New Roman" w:hAnsi="Times New Roman"/>
                <w:sz w:val="24"/>
                <w:szCs w:val="24"/>
              </w:rPr>
            </w:pPr>
          </w:p>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200</w:t>
            </w:r>
          </w:p>
        </w:tc>
        <w:tc>
          <w:tcPr>
            <w:tcW w:w="1277" w:type="dxa"/>
            <w:tcBorders>
              <w:top w:val="single" w:sz="4" w:space="0" w:color="auto"/>
              <w:left w:val="single" w:sz="4" w:space="0" w:color="auto"/>
              <w:bottom w:val="single" w:sz="4" w:space="0" w:color="auto"/>
              <w:right w:val="single" w:sz="4" w:space="0" w:color="auto"/>
            </w:tcBorders>
            <w:vAlign w:val="center"/>
          </w:tcPr>
          <w:p w:rsidR="00E25FEA" w:rsidRPr="00CA4E81" w:rsidRDefault="00E25FEA" w:rsidP="0057293A">
            <w:pPr>
              <w:jc w:val="right"/>
            </w:pPr>
            <w:r>
              <w:t>4</w:t>
            </w:r>
            <w:r w:rsidRPr="00CA4E81">
              <w:t>0,0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05</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center"/>
              <w:rPr>
                <w:rFonts w:ascii="Times New Roman" w:hAnsi="Times New Roman"/>
                <w:sz w:val="24"/>
                <w:szCs w:val="24"/>
              </w:rPr>
            </w:pPr>
          </w:p>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240</w:t>
            </w:r>
          </w:p>
        </w:tc>
        <w:tc>
          <w:tcPr>
            <w:tcW w:w="1277" w:type="dxa"/>
            <w:tcBorders>
              <w:top w:val="single" w:sz="4" w:space="0" w:color="auto"/>
              <w:left w:val="single" w:sz="4" w:space="0" w:color="auto"/>
              <w:bottom w:val="single" w:sz="4" w:space="0" w:color="auto"/>
              <w:right w:val="single" w:sz="4" w:space="0" w:color="auto"/>
            </w:tcBorders>
            <w:vAlign w:val="center"/>
          </w:tcPr>
          <w:p w:rsidR="00E25FEA" w:rsidRPr="00CA4E81" w:rsidRDefault="00E25FEA" w:rsidP="0057293A">
            <w:pPr>
              <w:jc w:val="right"/>
            </w:pPr>
            <w:r>
              <w:t>4</w:t>
            </w:r>
            <w:r w:rsidRPr="00CA4E81">
              <w:t>0,0</w:t>
            </w:r>
          </w:p>
        </w:tc>
      </w:tr>
      <w:tr w:rsidR="00E25FEA" w:rsidRPr="00CA4E81" w:rsidTr="0057293A">
        <w:trPr>
          <w:trHeight w:val="70"/>
        </w:trPr>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b/>
                <w:sz w:val="24"/>
                <w:szCs w:val="24"/>
              </w:rPr>
            </w:pPr>
            <w:r w:rsidRPr="00CA4E81">
              <w:rPr>
                <w:rFonts w:ascii="Times New Roman" w:hAnsi="Times New Roman"/>
                <w:b/>
                <w:sz w:val="24"/>
                <w:szCs w:val="24"/>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08</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b/>
                <w:lang w:eastAsia="en-US"/>
              </w:rPr>
            </w:pPr>
            <w:r>
              <w:rPr>
                <w:b/>
                <w:lang w:eastAsia="en-US"/>
              </w:rPr>
              <w:t>2 894,3</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b/>
                <w:sz w:val="24"/>
                <w:szCs w:val="24"/>
              </w:rPr>
            </w:pPr>
            <w:r w:rsidRPr="00CA4E81">
              <w:rPr>
                <w:rFonts w:ascii="Times New Roman" w:hAnsi="Times New Roman"/>
                <w:b/>
                <w:sz w:val="24"/>
                <w:szCs w:val="24"/>
              </w:rPr>
              <w:t xml:space="preserve">Другие вопросы в области культуры, кинематографии </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08</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b/>
                <w:lang w:eastAsia="en-US"/>
              </w:rPr>
            </w:pPr>
            <w:r>
              <w:rPr>
                <w:b/>
                <w:lang w:eastAsia="en-US"/>
              </w:rPr>
              <w:t>2 894,3</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A9495F" w:rsidRDefault="00E25FEA" w:rsidP="0057293A">
            <w:pPr>
              <w:pStyle w:val="afd"/>
              <w:jc w:val="both"/>
              <w:rPr>
                <w:rFonts w:ascii="Times New Roman" w:hAnsi="Times New Roman"/>
                <w:i/>
                <w:sz w:val="24"/>
                <w:szCs w:val="24"/>
              </w:rPr>
            </w:pPr>
            <w:r w:rsidRPr="00A9495F">
              <w:rPr>
                <w:rFonts w:ascii="Times New Roman" w:hAnsi="Times New Roman"/>
                <w:i/>
                <w:sz w:val="24"/>
                <w:szCs w:val="24"/>
              </w:rPr>
              <w:t>Праздничные и социально значимые мероприятия для населения</w:t>
            </w:r>
          </w:p>
        </w:tc>
        <w:tc>
          <w:tcPr>
            <w:tcW w:w="567"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jc w:val="center"/>
              <w:rPr>
                <w:rFonts w:ascii="Times New Roman" w:hAnsi="Times New Roman"/>
                <w:i/>
                <w:sz w:val="24"/>
                <w:szCs w:val="24"/>
              </w:rPr>
            </w:pPr>
          </w:p>
          <w:p w:rsidR="00E25FEA" w:rsidRPr="00A9495F" w:rsidRDefault="00E25FEA" w:rsidP="0057293A">
            <w:pPr>
              <w:pStyle w:val="afd"/>
              <w:jc w:val="center"/>
              <w:rPr>
                <w:rFonts w:ascii="Times New Roman" w:hAnsi="Times New Roman"/>
                <w:i/>
                <w:sz w:val="24"/>
                <w:szCs w:val="24"/>
              </w:rPr>
            </w:pPr>
            <w:r w:rsidRPr="00A9495F">
              <w:rPr>
                <w:rFonts w:ascii="Times New Roman" w:hAnsi="Times New Roman"/>
                <w:i/>
                <w:sz w:val="24"/>
                <w:szCs w:val="24"/>
              </w:rPr>
              <w:t>08</w:t>
            </w:r>
          </w:p>
        </w:tc>
        <w:tc>
          <w:tcPr>
            <w:tcW w:w="709"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jc w:val="center"/>
              <w:rPr>
                <w:rFonts w:ascii="Times New Roman" w:hAnsi="Times New Roman"/>
                <w:i/>
                <w:sz w:val="24"/>
                <w:szCs w:val="24"/>
              </w:rPr>
            </w:pPr>
          </w:p>
          <w:p w:rsidR="00E25FEA" w:rsidRPr="00A9495F" w:rsidRDefault="00E25FEA" w:rsidP="0057293A">
            <w:pPr>
              <w:pStyle w:val="afd"/>
              <w:jc w:val="center"/>
              <w:rPr>
                <w:rFonts w:ascii="Times New Roman" w:hAnsi="Times New Roman"/>
                <w:i/>
                <w:sz w:val="24"/>
                <w:szCs w:val="24"/>
              </w:rPr>
            </w:pPr>
            <w:r w:rsidRPr="00A9495F">
              <w:rPr>
                <w:rFonts w:ascii="Times New Roman" w:hAnsi="Times New Roman"/>
                <w:i/>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ind w:left="-108"/>
              <w:jc w:val="center"/>
              <w:rPr>
                <w:rFonts w:ascii="Times New Roman" w:hAnsi="Times New Roman"/>
                <w:i/>
                <w:sz w:val="24"/>
                <w:szCs w:val="24"/>
              </w:rPr>
            </w:pPr>
          </w:p>
          <w:p w:rsidR="00E25FEA" w:rsidRPr="00A9495F" w:rsidRDefault="00E25FEA" w:rsidP="0057293A">
            <w:pPr>
              <w:pStyle w:val="afd"/>
              <w:ind w:left="-108"/>
              <w:jc w:val="center"/>
              <w:rPr>
                <w:rFonts w:ascii="Times New Roman" w:hAnsi="Times New Roman"/>
                <w:i/>
                <w:sz w:val="24"/>
                <w:szCs w:val="24"/>
              </w:rPr>
            </w:pPr>
            <w:r w:rsidRPr="00A9495F">
              <w:rPr>
                <w:rFonts w:ascii="Times New Roman" w:hAnsi="Times New Roman"/>
                <w:i/>
                <w:sz w:val="24"/>
                <w:szCs w:val="24"/>
              </w:rPr>
              <w:t>35Е0100500</w:t>
            </w:r>
          </w:p>
        </w:tc>
        <w:tc>
          <w:tcPr>
            <w:tcW w:w="708" w:type="dxa"/>
            <w:tcBorders>
              <w:top w:val="single" w:sz="4" w:space="0" w:color="auto"/>
              <w:left w:val="single" w:sz="4" w:space="0" w:color="auto"/>
              <w:bottom w:val="single" w:sz="4" w:space="0" w:color="auto"/>
              <w:right w:val="single" w:sz="4" w:space="0" w:color="auto"/>
            </w:tcBorders>
          </w:tcPr>
          <w:p w:rsidR="00E25FEA" w:rsidRPr="00A9495F" w:rsidRDefault="00E25FEA" w:rsidP="0057293A">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A9495F" w:rsidRDefault="00E25FEA" w:rsidP="0057293A">
            <w:pPr>
              <w:jc w:val="right"/>
              <w:rPr>
                <w:rFonts w:eastAsia="Calibri"/>
                <w:i/>
                <w:lang w:eastAsia="en-US"/>
              </w:rPr>
            </w:pPr>
            <w:r w:rsidRPr="00A9495F">
              <w:rPr>
                <w:i/>
                <w:lang w:eastAsia="en-US"/>
              </w:rPr>
              <w:t>2 894,3</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center"/>
              <w:rPr>
                <w:rFonts w:ascii="Times New Roman" w:hAnsi="Times New Roman"/>
                <w:sz w:val="24"/>
                <w:szCs w:val="24"/>
              </w:rPr>
            </w:pPr>
          </w:p>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35Е0100500</w:t>
            </w: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200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lang w:eastAsia="en-US"/>
              </w:rPr>
            </w:pPr>
            <w:r>
              <w:rPr>
                <w:lang w:eastAsia="en-US"/>
              </w:rPr>
              <w:t>2 894,3</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center"/>
              <w:rPr>
                <w:rFonts w:ascii="Times New Roman" w:hAnsi="Times New Roman"/>
                <w:sz w:val="24"/>
                <w:szCs w:val="24"/>
              </w:rPr>
            </w:pPr>
          </w:p>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35Е0100500</w:t>
            </w: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240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lang w:eastAsia="en-US"/>
              </w:rPr>
            </w:pPr>
            <w:r>
              <w:rPr>
                <w:lang w:eastAsia="en-US"/>
              </w:rPr>
              <w:t>2 894,3</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b/>
                <w:sz w:val="24"/>
                <w:szCs w:val="24"/>
              </w:rPr>
            </w:pPr>
            <w:r w:rsidRPr="00CA4E81">
              <w:rPr>
                <w:rFonts w:ascii="Times New Roman" w:hAnsi="Times New Roman"/>
                <w:b/>
                <w:sz w:val="24"/>
                <w:szCs w:val="24"/>
              </w:rPr>
              <w:t>Социальная политика</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b/>
                <w:color w:val="FF0000"/>
                <w:lang w:eastAsia="en-US"/>
              </w:rPr>
            </w:pPr>
            <w:r>
              <w:rPr>
                <w:b/>
                <w:lang w:eastAsia="en-US"/>
              </w:rPr>
              <w:t>691,2</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b/>
                <w:sz w:val="24"/>
                <w:szCs w:val="24"/>
              </w:rPr>
            </w:pPr>
            <w:r w:rsidRPr="00CA4E81">
              <w:rPr>
                <w:rFonts w:ascii="Times New Roman" w:hAnsi="Times New Roman"/>
                <w:b/>
                <w:sz w:val="24"/>
                <w:szCs w:val="24"/>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10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01</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right"/>
              <w:rPr>
                <w:rFonts w:ascii="Times New Roman" w:hAnsi="Times New Roman"/>
                <w:b/>
                <w:sz w:val="24"/>
                <w:szCs w:val="24"/>
              </w:rPr>
            </w:pPr>
            <w:r>
              <w:rPr>
                <w:rFonts w:ascii="Times New Roman" w:hAnsi="Times New Roman"/>
                <w:b/>
                <w:sz w:val="24"/>
                <w:szCs w:val="24"/>
              </w:rPr>
              <w:t>324,0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3F6247" w:rsidRDefault="00E25FEA" w:rsidP="0057293A">
            <w:pPr>
              <w:pStyle w:val="afd"/>
              <w:jc w:val="both"/>
              <w:rPr>
                <w:rFonts w:ascii="Times New Roman" w:hAnsi="Times New Roman"/>
                <w:i/>
                <w:sz w:val="24"/>
                <w:szCs w:val="24"/>
              </w:rPr>
            </w:pPr>
            <w:r w:rsidRPr="003F6247">
              <w:rPr>
                <w:rFonts w:ascii="Times New Roman" w:hAnsi="Times New Roman"/>
                <w:i/>
                <w:sz w:val="24"/>
                <w:szCs w:val="24"/>
              </w:rPr>
              <w:t>Доплаты к пенсиям муниципальным служащим города Москвы</w:t>
            </w:r>
          </w:p>
        </w:tc>
        <w:tc>
          <w:tcPr>
            <w:tcW w:w="567" w:type="dxa"/>
            <w:tcBorders>
              <w:top w:val="single" w:sz="4" w:space="0" w:color="auto"/>
              <w:left w:val="single" w:sz="4" w:space="0" w:color="auto"/>
              <w:bottom w:val="single" w:sz="4" w:space="0" w:color="auto"/>
              <w:right w:val="single" w:sz="4" w:space="0" w:color="auto"/>
            </w:tcBorders>
            <w:hideMark/>
          </w:tcPr>
          <w:p w:rsidR="00E25FEA" w:rsidRPr="003F6247" w:rsidRDefault="00E25FEA" w:rsidP="0057293A">
            <w:pPr>
              <w:pStyle w:val="afd"/>
              <w:jc w:val="center"/>
              <w:rPr>
                <w:rFonts w:ascii="Times New Roman" w:hAnsi="Times New Roman"/>
                <w:i/>
                <w:sz w:val="24"/>
                <w:szCs w:val="24"/>
              </w:rPr>
            </w:pPr>
            <w:r w:rsidRPr="003F6247">
              <w:rPr>
                <w:rFonts w:ascii="Times New Roman" w:hAnsi="Times New Roman"/>
                <w:i/>
                <w:sz w:val="24"/>
                <w:szCs w:val="24"/>
              </w:rPr>
              <w:t>10</w:t>
            </w:r>
          </w:p>
        </w:tc>
        <w:tc>
          <w:tcPr>
            <w:tcW w:w="709" w:type="dxa"/>
            <w:tcBorders>
              <w:top w:val="single" w:sz="4" w:space="0" w:color="auto"/>
              <w:left w:val="single" w:sz="4" w:space="0" w:color="auto"/>
              <w:bottom w:val="single" w:sz="4" w:space="0" w:color="auto"/>
              <w:right w:val="single" w:sz="4" w:space="0" w:color="auto"/>
            </w:tcBorders>
            <w:hideMark/>
          </w:tcPr>
          <w:p w:rsidR="00E25FEA" w:rsidRPr="003F6247" w:rsidRDefault="00E25FEA" w:rsidP="0057293A">
            <w:pPr>
              <w:pStyle w:val="afd"/>
              <w:jc w:val="center"/>
              <w:rPr>
                <w:rFonts w:ascii="Times New Roman" w:hAnsi="Times New Roman"/>
                <w:i/>
                <w:sz w:val="24"/>
                <w:szCs w:val="24"/>
              </w:rPr>
            </w:pPr>
            <w:r w:rsidRPr="003F6247">
              <w:rPr>
                <w:rFonts w:ascii="Times New Roman" w:hAnsi="Times New Roman"/>
                <w:i/>
                <w:sz w:val="24"/>
                <w:szCs w:val="24"/>
              </w:rPr>
              <w:t>01</w:t>
            </w:r>
          </w:p>
        </w:tc>
        <w:tc>
          <w:tcPr>
            <w:tcW w:w="1418" w:type="dxa"/>
            <w:tcBorders>
              <w:top w:val="single" w:sz="4" w:space="0" w:color="auto"/>
              <w:left w:val="single" w:sz="4" w:space="0" w:color="auto"/>
              <w:bottom w:val="single" w:sz="4" w:space="0" w:color="auto"/>
              <w:right w:val="single" w:sz="4" w:space="0" w:color="auto"/>
            </w:tcBorders>
            <w:hideMark/>
          </w:tcPr>
          <w:p w:rsidR="00E25FEA" w:rsidRPr="003F6247" w:rsidRDefault="00E25FEA" w:rsidP="0057293A">
            <w:pPr>
              <w:pStyle w:val="afd"/>
              <w:ind w:left="-108"/>
              <w:jc w:val="center"/>
              <w:rPr>
                <w:rFonts w:ascii="Times New Roman" w:hAnsi="Times New Roman"/>
                <w:i/>
                <w:sz w:val="24"/>
                <w:szCs w:val="24"/>
              </w:rPr>
            </w:pPr>
            <w:r w:rsidRPr="003F6247">
              <w:rPr>
                <w:rFonts w:ascii="Times New Roman" w:hAnsi="Times New Roman"/>
                <w:i/>
                <w:sz w:val="24"/>
                <w:szCs w:val="24"/>
              </w:rPr>
              <w:t>35П0101500</w:t>
            </w:r>
          </w:p>
        </w:tc>
        <w:tc>
          <w:tcPr>
            <w:tcW w:w="708" w:type="dxa"/>
            <w:tcBorders>
              <w:top w:val="single" w:sz="4" w:space="0" w:color="auto"/>
              <w:left w:val="single" w:sz="4" w:space="0" w:color="auto"/>
              <w:bottom w:val="single" w:sz="4" w:space="0" w:color="auto"/>
              <w:right w:val="single" w:sz="4" w:space="0" w:color="auto"/>
            </w:tcBorders>
          </w:tcPr>
          <w:p w:rsidR="00E25FEA" w:rsidRPr="003F6247" w:rsidRDefault="00E25FEA" w:rsidP="0057293A">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tcPr>
          <w:p w:rsidR="00E25FEA" w:rsidRPr="003F6247" w:rsidRDefault="00E25FEA" w:rsidP="0057293A">
            <w:pPr>
              <w:pStyle w:val="afd"/>
              <w:jc w:val="right"/>
              <w:rPr>
                <w:rFonts w:ascii="Times New Roman" w:hAnsi="Times New Roman"/>
                <w:i/>
                <w:sz w:val="24"/>
                <w:szCs w:val="24"/>
              </w:rPr>
            </w:pPr>
            <w:r w:rsidRPr="003F6247">
              <w:rPr>
                <w:rFonts w:ascii="Times New Roman" w:hAnsi="Times New Roman"/>
                <w:i/>
                <w:sz w:val="24"/>
                <w:szCs w:val="24"/>
              </w:rPr>
              <w:t>324,0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35П0101500</w:t>
            </w:r>
          </w:p>
        </w:tc>
        <w:tc>
          <w:tcPr>
            <w:tcW w:w="70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500</w:t>
            </w:r>
          </w:p>
        </w:tc>
        <w:tc>
          <w:tcPr>
            <w:tcW w:w="127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right"/>
              <w:rPr>
                <w:rFonts w:ascii="Times New Roman" w:hAnsi="Times New Roman"/>
                <w:sz w:val="24"/>
                <w:szCs w:val="24"/>
              </w:rPr>
            </w:pPr>
            <w:r>
              <w:rPr>
                <w:rFonts w:ascii="Times New Roman" w:hAnsi="Times New Roman"/>
                <w:sz w:val="24"/>
                <w:szCs w:val="24"/>
              </w:rPr>
              <w:t>324,0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35П0101500</w:t>
            </w:r>
          </w:p>
        </w:tc>
        <w:tc>
          <w:tcPr>
            <w:tcW w:w="70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540</w:t>
            </w:r>
          </w:p>
        </w:tc>
        <w:tc>
          <w:tcPr>
            <w:tcW w:w="127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right"/>
              <w:rPr>
                <w:rFonts w:ascii="Times New Roman" w:hAnsi="Times New Roman"/>
                <w:sz w:val="24"/>
                <w:szCs w:val="24"/>
              </w:rPr>
            </w:pPr>
            <w:r>
              <w:rPr>
                <w:rFonts w:ascii="Times New Roman" w:hAnsi="Times New Roman"/>
                <w:sz w:val="24"/>
                <w:szCs w:val="24"/>
              </w:rPr>
              <w:t>324,0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b/>
                <w:sz w:val="24"/>
                <w:szCs w:val="24"/>
              </w:rPr>
            </w:pPr>
            <w:r w:rsidRPr="00CA4E81">
              <w:rPr>
                <w:rFonts w:ascii="Times New Roman" w:hAnsi="Times New Roman"/>
                <w:b/>
                <w:sz w:val="24"/>
                <w:szCs w:val="24"/>
              </w:rPr>
              <w:t>Другие вопросы в области социальной политики</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06</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b/>
                <w:lang w:eastAsia="en-US"/>
              </w:rPr>
            </w:pPr>
            <w:r>
              <w:rPr>
                <w:b/>
                <w:lang w:eastAsia="en-US"/>
              </w:rPr>
              <w:t>367,2</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3F6247" w:rsidRDefault="00E25FEA" w:rsidP="0057293A">
            <w:pPr>
              <w:pStyle w:val="afd"/>
              <w:jc w:val="both"/>
              <w:rPr>
                <w:rFonts w:ascii="Times New Roman" w:hAnsi="Times New Roman"/>
                <w:i/>
                <w:sz w:val="24"/>
                <w:szCs w:val="24"/>
              </w:rPr>
            </w:pPr>
            <w:r w:rsidRPr="003F6247">
              <w:rPr>
                <w:rFonts w:ascii="Times New Roman" w:hAnsi="Times New Roman"/>
                <w:i/>
                <w:sz w:val="24"/>
                <w:szCs w:val="24"/>
              </w:rPr>
              <w:t>Социальные гарантии муниципальным служащим, вышедшим на пенсию</w:t>
            </w:r>
          </w:p>
        </w:tc>
        <w:tc>
          <w:tcPr>
            <w:tcW w:w="567" w:type="dxa"/>
            <w:tcBorders>
              <w:top w:val="single" w:sz="4" w:space="0" w:color="auto"/>
              <w:left w:val="single" w:sz="4" w:space="0" w:color="auto"/>
              <w:bottom w:val="single" w:sz="4" w:space="0" w:color="auto"/>
              <w:right w:val="single" w:sz="4" w:space="0" w:color="auto"/>
            </w:tcBorders>
          </w:tcPr>
          <w:p w:rsidR="00E25FEA" w:rsidRPr="003F6247" w:rsidRDefault="00E25FEA" w:rsidP="0057293A">
            <w:pPr>
              <w:pStyle w:val="afd"/>
              <w:jc w:val="center"/>
              <w:rPr>
                <w:rFonts w:ascii="Times New Roman" w:hAnsi="Times New Roman"/>
                <w:i/>
                <w:sz w:val="24"/>
                <w:szCs w:val="24"/>
              </w:rPr>
            </w:pPr>
          </w:p>
          <w:p w:rsidR="00E25FEA" w:rsidRPr="003F6247" w:rsidRDefault="00E25FEA" w:rsidP="0057293A">
            <w:pPr>
              <w:pStyle w:val="afd"/>
              <w:jc w:val="center"/>
              <w:rPr>
                <w:rFonts w:ascii="Times New Roman" w:hAnsi="Times New Roman"/>
                <w:i/>
                <w:sz w:val="24"/>
                <w:szCs w:val="24"/>
              </w:rPr>
            </w:pPr>
            <w:r w:rsidRPr="003F6247">
              <w:rPr>
                <w:rFonts w:ascii="Times New Roman" w:hAnsi="Times New Roman"/>
                <w:i/>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E25FEA" w:rsidRPr="003F6247" w:rsidRDefault="00E25FEA" w:rsidP="0057293A">
            <w:pPr>
              <w:pStyle w:val="afd"/>
              <w:jc w:val="center"/>
              <w:rPr>
                <w:rFonts w:ascii="Times New Roman" w:hAnsi="Times New Roman"/>
                <w:i/>
                <w:sz w:val="24"/>
                <w:szCs w:val="24"/>
              </w:rPr>
            </w:pPr>
          </w:p>
          <w:p w:rsidR="00E25FEA" w:rsidRPr="003F6247" w:rsidRDefault="00E25FEA" w:rsidP="0057293A">
            <w:pPr>
              <w:pStyle w:val="afd"/>
              <w:jc w:val="center"/>
              <w:rPr>
                <w:rFonts w:ascii="Times New Roman" w:hAnsi="Times New Roman"/>
                <w:i/>
                <w:sz w:val="24"/>
                <w:szCs w:val="24"/>
              </w:rPr>
            </w:pPr>
            <w:r w:rsidRPr="003F6247">
              <w:rPr>
                <w:rFonts w:ascii="Times New Roman" w:hAnsi="Times New Roman"/>
                <w:i/>
                <w:sz w:val="24"/>
                <w:szCs w:val="24"/>
              </w:rPr>
              <w:t>06</w:t>
            </w:r>
          </w:p>
        </w:tc>
        <w:tc>
          <w:tcPr>
            <w:tcW w:w="1418" w:type="dxa"/>
            <w:tcBorders>
              <w:top w:val="single" w:sz="4" w:space="0" w:color="auto"/>
              <w:left w:val="single" w:sz="4" w:space="0" w:color="auto"/>
              <w:bottom w:val="single" w:sz="4" w:space="0" w:color="auto"/>
              <w:right w:val="single" w:sz="4" w:space="0" w:color="auto"/>
            </w:tcBorders>
          </w:tcPr>
          <w:p w:rsidR="00E25FEA" w:rsidRPr="003F6247" w:rsidRDefault="00E25FEA" w:rsidP="0057293A">
            <w:pPr>
              <w:pStyle w:val="afd"/>
              <w:ind w:left="-108"/>
              <w:jc w:val="center"/>
              <w:rPr>
                <w:rFonts w:ascii="Times New Roman" w:hAnsi="Times New Roman"/>
                <w:i/>
                <w:sz w:val="24"/>
                <w:szCs w:val="24"/>
              </w:rPr>
            </w:pPr>
          </w:p>
          <w:p w:rsidR="00E25FEA" w:rsidRPr="003F6247" w:rsidRDefault="00E25FEA" w:rsidP="0057293A">
            <w:pPr>
              <w:pStyle w:val="afd"/>
              <w:ind w:left="-108"/>
              <w:jc w:val="center"/>
              <w:rPr>
                <w:rFonts w:ascii="Times New Roman" w:hAnsi="Times New Roman"/>
                <w:i/>
                <w:sz w:val="24"/>
                <w:szCs w:val="24"/>
              </w:rPr>
            </w:pPr>
            <w:r w:rsidRPr="003F6247">
              <w:rPr>
                <w:rFonts w:ascii="Times New Roman" w:hAnsi="Times New Roman"/>
                <w:i/>
                <w:sz w:val="24"/>
                <w:szCs w:val="24"/>
              </w:rPr>
              <w:t>35П0101800</w:t>
            </w:r>
          </w:p>
        </w:tc>
        <w:tc>
          <w:tcPr>
            <w:tcW w:w="708" w:type="dxa"/>
            <w:tcBorders>
              <w:top w:val="single" w:sz="4" w:space="0" w:color="auto"/>
              <w:left w:val="single" w:sz="4" w:space="0" w:color="auto"/>
              <w:bottom w:val="single" w:sz="4" w:space="0" w:color="auto"/>
              <w:right w:val="single" w:sz="4" w:space="0" w:color="auto"/>
            </w:tcBorders>
          </w:tcPr>
          <w:p w:rsidR="00E25FEA" w:rsidRPr="003F6247" w:rsidRDefault="00E25FEA" w:rsidP="0057293A">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3F6247" w:rsidRDefault="00E25FEA" w:rsidP="0057293A">
            <w:pPr>
              <w:jc w:val="right"/>
              <w:rPr>
                <w:rFonts w:eastAsia="Calibri"/>
                <w:i/>
                <w:lang w:eastAsia="en-US"/>
              </w:rPr>
            </w:pPr>
            <w:r w:rsidRPr="003F6247">
              <w:rPr>
                <w:i/>
                <w:lang w:eastAsia="en-US"/>
              </w:rPr>
              <w:t>367,2</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center"/>
              <w:rPr>
                <w:rFonts w:ascii="Times New Roman" w:hAnsi="Times New Roman"/>
                <w:sz w:val="24"/>
                <w:szCs w:val="24"/>
              </w:rPr>
            </w:pPr>
          </w:p>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35П0101800</w:t>
            </w: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300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lang w:eastAsia="en-US"/>
              </w:rPr>
            </w:pPr>
            <w:r>
              <w:rPr>
                <w:lang w:eastAsia="en-US"/>
              </w:rPr>
              <w:t>367,2</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center"/>
              <w:rPr>
                <w:rFonts w:ascii="Times New Roman" w:hAnsi="Times New Roman"/>
                <w:sz w:val="24"/>
                <w:szCs w:val="24"/>
              </w:rPr>
            </w:pPr>
          </w:p>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35П0101800</w:t>
            </w: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320</w:t>
            </w: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lang w:eastAsia="en-US"/>
              </w:rPr>
            </w:pPr>
            <w:r>
              <w:rPr>
                <w:lang w:eastAsia="en-US"/>
              </w:rPr>
              <w:t>367,2</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b/>
                <w:sz w:val="24"/>
                <w:szCs w:val="24"/>
              </w:rPr>
            </w:pPr>
            <w:r w:rsidRPr="00CA4E81">
              <w:rPr>
                <w:rFonts w:ascii="Times New Roman" w:hAnsi="Times New Roman"/>
                <w:b/>
                <w:sz w:val="24"/>
                <w:szCs w:val="24"/>
              </w:rPr>
              <w:t>Средства массовой информации</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12</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b/>
                <w:lang w:eastAsia="en-US"/>
              </w:rPr>
            </w:pPr>
            <w:r>
              <w:rPr>
                <w:b/>
                <w:lang w:eastAsia="en-US"/>
              </w:rPr>
              <w:t>1 018</w:t>
            </w:r>
            <w:r w:rsidRPr="00CA4E81">
              <w:rPr>
                <w:b/>
                <w:lang w:eastAsia="en-US"/>
              </w:rPr>
              <w:t>,0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b/>
                <w:sz w:val="24"/>
                <w:szCs w:val="24"/>
              </w:rPr>
            </w:pPr>
            <w:r w:rsidRPr="00CA4E81">
              <w:rPr>
                <w:rFonts w:ascii="Times New Roman" w:hAnsi="Times New Roman"/>
                <w:b/>
                <w:sz w:val="24"/>
                <w:szCs w:val="24"/>
              </w:rPr>
              <w:t>Периодическая печать и издательства</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02</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jc w:val="right"/>
              <w:rPr>
                <w:rFonts w:eastAsia="Calibri"/>
                <w:lang w:eastAsia="en-US"/>
              </w:rPr>
            </w:pPr>
            <w:r w:rsidRPr="00CA4E81">
              <w:rPr>
                <w:b/>
                <w:bCs/>
                <w:color w:val="000000"/>
                <w:lang w:eastAsia="en-US"/>
              </w:rPr>
              <w:t>40,0</w:t>
            </w:r>
          </w:p>
        </w:tc>
      </w:tr>
      <w:tr w:rsidR="00E25FEA" w:rsidRPr="00CA4E81" w:rsidTr="0057293A">
        <w:trPr>
          <w:trHeight w:val="246"/>
        </w:trPr>
        <w:tc>
          <w:tcPr>
            <w:tcW w:w="5245" w:type="dxa"/>
            <w:tcBorders>
              <w:top w:val="single" w:sz="4" w:space="0" w:color="auto"/>
              <w:left w:val="single" w:sz="4" w:space="0" w:color="auto"/>
              <w:bottom w:val="single" w:sz="4" w:space="0" w:color="auto"/>
              <w:right w:val="single" w:sz="4" w:space="0" w:color="auto"/>
            </w:tcBorders>
            <w:hideMark/>
          </w:tcPr>
          <w:p w:rsidR="00E25FEA" w:rsidRPr="00082CDC" w:rsidRDefault="00E25FEA" w:rsidP="0057293A">
            <w:pPr>
              <w:pStyle w:val="afd"/>
              <w:jc w:val="both"/>
              <w:rPr>
                <w:rFonts w:ascii="Times New Roman" w:hAnsi="Times New Roman"/>
                <w:i/>
                <w:sz w:val="24"/>
                <w:szCs w:val="24"/>
              </w:rPr>
            </w:pPr>
            <w:r w:rsidRPr="00082CDC">
              <w:rPr>
                <w:rFonts w:ascii="Times New Roman" w:hAnsi="Times New Roman"/>
                <w:i/>
                <w:sz w:val="24"/>
                <w:szCs w:val="24"/>
              </w:rPr>
              <w:t>Информирование жителей округа</w:t>
            </w:r>
          </w:p>
        </w:tc>
        <w:tc>
          <w:tcPr>
            <w:tcW w:w="567" w:type="dxa"/>
            <w:tcBorders>
              <w:top w:val="single" w:sz="4" w:space="0" w:color="auto"/>
              <w:left w:val="single" w:sz="4" w:space="0" w:color="auto"/>
              <w:bottom w:val="single" w:sz="4" w:space="0" w:color="auto"/>
              <w:right w:val="single" w:sz="4" w:space="0" w:color="auto"/>
            </w:tcBorders>
            <w:hideMark/>
          </w:tcPr>
          <w:p w:rsidR="00E25FEA" w:rsidRPr="003F6247" w:rsidRDefault="00E25FEA" w:rsidP="0057293A">
            <w:pPr>
              <w:pStyle w:val="afd"/>
              <w:jc w:val="center"/>
              <w:rPr>
                <w:rFonts w:ascii="Times New Roman" w:hAnsi="Times New Roman"/>
                <w:i/>
                <w:sz w:val="24"/>
                <w:szCs w:val="24"/>
              </w:rPr>
            </w:pPr>
            <w:r w:rsidRPr="003F6247">
              <w:rPr>
                <w:rFonts w:ascii="Times New Roman" w:hAnsi="Times New Roman"/>
                <w:i/>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E25FEA" w:rsidRPr="003F6247" w:rsidRDefault="00E25FEA" w:rsidP="0057293A">
            <w:pPr>
              <w:pStyle w:val="afd"/>
              <w:jc w:val="center"/>
              <w:rPr>
                <w:rFonts w:ascii="Times New Roman" w:hAnsi="Times New Roman"/>
                <w:i/>
                <w:sz w:val="24"/>
                <w:szCs w:val="24"/>
              </w:rPr>
            </w:pPr>
            <w:r w:rsidRPr="003F6247">
              <w:rPr>
                <w:rFonts w:ascii="Times New Roman" w:hAnsi="Times New Roman"/>
                <w:i/>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E25FEA" w:rsidRPr="003F6247" w:rsidRDefault="00E25FEA" w:rsidP="0057293A">
            <w:pPr>
              <w:pStyle w:val="afd"/>
              <w:ind w:left="-108"/>
              <w:jc w:val="center"/>
              <w:rPr>
                <w:rFonts w:ascii="Times New Roman" w:hAnsi="Times New Roman"/>
                <w:i/>
                <w:sz w:val="24"/>
                <w:szCs w:val="24"/>
              </w:rPr>
            </w:pPr>
            <w:r w:rsidRPr="003F6247">
              <w:rPr>
                <w:rFonts w:ascii="Times New Roman" w:hAnsi="Times New Roman"/>
                <w:i/>
                <w:sz w:val="24"/>
                <w:szCs w:val="24"/>
              </w:rPr>
              <w:t>35Е0100300</w:t>
            </w:r>
          </w:p>
        </w:tc>
        <w:tc>
          <w:tcPr>
            <w:tcW w:w="708" w:type="dxa"/>
            <w:tcBorders>
              <w:top w:val="single" w:sz="4" w:space="0" w:color="auto"/>
              <w:left w:val="single" w:sz="4" w:space="0" w:color="auto"/>
              <w:bottom w:val="single" w:sz="4" w:space="0" w:color="auto"/>
              <w:right w:val="single" w:sz="4" w:space="0" w:color="auto"/>
            </w:tcBorders>
          </w:tcPr>
          <w:p w:rsidR="00E25FEA" w:rsidRPr="003F6247" w:rsidRDefault="00E25FEA" w:rsidP="0057293A">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hideMark/>
          </w:tcPr>
          <w:p w:rsidR="00E25FEA" w:rsidRPr="003F6247" w:rsidRDefault="00E25FEA" w:rsidP="0057293A">
            <w:pPr>
              <w:jc w:val="right"/>
              <w:rPr>
                <w:rFonts w:eastAsia="Calibri"/>
                <w:i/>
                <w:lang w:eastAsia="en-US"/>
              </w:rPr>
            </w:pPr>
            <w:r w:rsidRPr="003F6247">
              <w:rPr>
                <w:bCs/>
                <w:i/>
                <w:color w:val="000000"/>
                <w:lang w:eastAsia="en-US"/>
              </w:rPr>
              <w:t>40,0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800</w:t>
            </w:r>
          </w:p>
        </w:tc>
        <w:tc>
          <w:tcPr>
            <w:tcW w:w="127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right"/>
              <w:rPr>
                <w:rFonts w:ascii="Times New Roman" w:hAnsi="Times New Roman"/>
                <w:bCs/>
                <w:color w:val="000000"/>
                <w:sz w:val="24"/>
                <w:szCs w:val="24"/>
              </w:rPr>
            </w:pPr>
            <w:r w:rsidRPr="00CA4E81">
              <w:rPr>
                <w:rFonts w:ascii="Times New Roman" w:hAnsi="Times New Roman"/>
                <w:bCs/>
                <w:color w:val="000000"/>
                <w:sz w:val="24"/>
                <w:szCs w:val="24"/>
              </w:rPr>
              <w:t>40,0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02</w:t>
            </w:r>
          </w:p>
        </w:tc>
        <w:tc>
          <w:tcPr>
            <w:tcW w:w="141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850</w:t>
            </w:r>
          </w:p>
        </w:tc>
        <w:tc>
          <w:tcPr>
            <w:tcW w:w="127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right"/>
              <w:rPr>
                <w:rFonts w:ascii="Times New Roman" w:hAnsi="Times New Roman"/>
                <w:bCs/>
                <w:color w:val="000000"/>
                <w:sz w:val="24"/>
                <w:szCs w:val="24"/>
              </w:rPr>
            </w:pPr>
            <w:r w:rsidRPr="00CA4E81">
              <w:rPr>
                <w:rFonts w:ascii="Times New Roman" w:hAnsi="Times New Roman"/>
                <w:bCs/>
                <w:color w:val="000000"/>
                <w:sz w:val="24"/>
                <w:szCs w:val="24"/>
              </w:rPr>
              <w:t>40,0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b/>
                <w:sz w:val="24"/>
                <w:szCs w:val="24"/>
              </w:rPr>
            </w:pPr>
            <w:r w:rsidRPr="00CA4E81">
              <w:rPr>
                <w:rFonts w:ascii="Times New Roman" w:hAnsi="Times New Roman"/>
                <w:b/>
                <w:sz w:val="24"/>
                <w:szCs w:val="24"/>
              </w:rPr>
              <w:t>Другие вопросы в области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b/>
                <w:sz w:val="24"/>
                <w:szCs w:val="24"/>
              </w:rPr>
            </w:pPr>
            <w:r w:rsidRPr="00CA4E81">
              <w:rPr>
                <w:rFonts w:ascii="Times New Roman" w:hAnsi="Times New Roman"/>
                <w:b/>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right"/>
              <w:rPr>
                <w:rFonts w:ascii="Times New Roman" w:hAnsi="Times New Roman"/>
                <w:b/>
                <w:bCs/>
                <w:color w:val="000000"/>
                <w:sz w:val="24"/>
                <w:szCs w:val="24"/>
              </w:rPr>
            </w:pPr>
            <w:r>
              <w:rPr>
                <w:rFonts w:ascii="Times New Roman" w:hAnsi="Times New Roman"/>
                <w:b/>
                <w:bCs/>
                <w:color w:val="000000"/>
                <w:sz w:val="24"/>
                <w:szCs w:val="24"/>
              </w:rPr>
              <w:t>978</w:t>
            </w:r>
            <w:r w:rsidRPr="00CA4E81">
              <w:rPr>
                <w:rFonts w:ascii="Times New Roman" w:hAnsi="Times New Roman"/>
                <w:b/>
                <w:bCs/>
                <w:color w:val="000000"/>
                <w:sz w:val="24"/>
                <w:szCs w:val="24"/>
              </w:rPr>
              <w:t>,0</w:t>
            </w:r>
          </w:p>
        </w:tc>
      </w:tr>
      <w:tr w:rsidR="00E25FEA" w:rsidRPr="003F6247"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3F6247" w:rsidRDefault="00E25FEA" w:rsidP="0057293A">
            <w:pPr>
              <w:pStyle w:val="afd"/>
              <w:jc w:val="both"/>
              <w:rPr>
                <w:rFonts w:ascii="Times New Roman" w:hAnsi="Times New Roman"/>
                <w:i/>
                <w:sz w:val="24"/>
                <w:szCs w:val="24"/>
              </w:rPr>
            </w:pPr>
            <w:r w:rsidRPr="003F6247">
              <w:rPr>
                <w:rFonts w:ascii="Times New Roman" w:hAnsi="Times New Roman"/>
                <w:i/>
                <w:sz w:val="24"/>
                <w:szCs w:val="24"/>
              </w:rPr>
              <w:t>Информирование жителей округа</w:t>
            </w:r>
          </w:p>
        </w:tc>
        <w:tc>
          <w:tcPr>
            <w:tcW w:w="567" w:type="dxa"/>
            <w:tcBorders>
              <w:top w:val="single" w:sz="4" w:space="0" w:color="auto"/>
              <w:left w:val="single" w:sz="4" w:space="0" w:color="auto"/>
              <w:bottom w:val="single" w:sz="4" w:space="0" w:color="auto"/>
              <w:right w:val="single" w:sz="4" w:space="0" w:color="auto"/>
            </w:tcBorders>
            <w:hideMark/>
          </w:tcPr>
          <w:p w:rsidR="00E25FEA" w:rsidRPr="003F6247" w:rsidRDefault="00E25FEA" w:rsidP="0057293A">
            <w:pPr>
              <w:pStyle w:val="afd"/>
              <w:jc w:val="center"/>
              <w:rPr>
                <w:rFonts w:ascii="Times New Roman" w:hAnsi="Times New Roman"/>
                <w:i/>
                <w:sz w:val="24"/>
                <w:szCs w:val="24"/>
              </w:rPr>
            </w:pPr>
            <w:r w:rsidRPr="003F6247">
              <w:rPr>
                <w:rFonts w:ascii="Times New Roman" w:hAnsi="Times New Roman"/>
                <w:i/>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E25FEA" w:rsidRPr="003F6247" w:rsidRDefault="00E25FEA" w:rsidP="0057293A">
            <w:pPr>
              <w:pStyle w:val="afd"/>
              <w:jc w:val="center"/>
              <w:rPr>
                <w:rFonts w:ascii="Times New Roman" w:hAnsi="Times New Roman"/>
                <w:i/>
                <w:sz w:val="24"/>
                <w:szCs w:val="24"/>
              </w:rPr>
            </w:pPr>
            <w:r w:rsidRPr="003F6247">
              <w:rPr>
                <w:rFonts w:ascii="Times New Roman" w:hAnsi="Times New Roman"/>
                <w:i/>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E25FEA" w:rsidRPr="003F6247" w:rsidRDefault="00E25FEA" w:rsidP="0057293A">
            <w:pPr>
              <w:pStyle w:val="afd"/>
              <w:ind w:left="-108"/>
              <w:jc w:val="center"/>
              <w:rPr>
                <w:rFonts w:ascii="Times New Roman" w:hAnsi="Times New Roman"/>
                <w:i/>
                <w:sz w:val="24"/>
                <w:szCs w:val="24"/>
              </w:rPr>
            </w:pPr>
            <w:r w:rsidRPr="003F6247">
              <w:rPr>
                <w:rFonts w:ascii="Times New Roman" w:hAnsi="Times New Roman"/>
                <w:i/>
                <w:sz w:val="24"/>
                <w:szCs w:val="24"/>
              </w:rPr>
              <w:t>35Е0100300</w:t>
            </w:r>
          </w:p>
        </w:tc>
        <w:tc>
          <w:tcPr>
            <w:tcW w:w="708" w:type="dxa"/>
            <w:tcBorders>
              <w:top w:val="single" w:sz="4" w:space="0" w:color="auto"/>
              <w:left w:val="single" w:sz="4" w:space="0" w:color="auto"/>
              <w:bottom w:val="single" w:sz="4" w:space="0" w:color="auto"/>
              <w:right w:val="single" w:sz="4" w:space="0" w:color="auto"/>
            </w:tcBorders>
          </w:tcPr>
          <w:p w:rsidR="00E25FEA" w:rsidRPr="003F6247" w:rsidRDefault="00E25FEA" w:rsidP="0057293A">
            <w:pPr>
              <w:pStyle w:val="afd"/>
              <w:jc w:val="center"/>
              <w:rPr>
                <w:rFonts w:ascii="Times New Roman" w:hAnsi="Times New Roman"/>
                <w:i/>
                <w:sz w:val="24"/>
                <w:szCs w:val="24"/>
              </w:rPr>
            </w:pPr>
          </w:p>
        </w:tc>
        <w:tc>
          <w:tcPr>
            <w:tcW w:w="1277" w:type="dxa"/>
            <w:tcBorders>
              <w:top w:val="single" w:sz="4" w:space="0" w:color="auto"/>
              <w:left w:val="single" w:sz="4" w:space="0" w:color="auto"/>
              <w:bottom w:val="single" w:sz="4" w:space="0" w:color="auto"/>
              <w:right w:val="single" w:sz="4" w:space="0" w:color="auto"/>
            </w:tcBorders>
            <w:hideMark/>
          </w:tcPr>
          <w:p w:rsidR="00E25FEA" w:rsidRPr="003F6247" w:rsidRDefault="00E25FEA" w:rsidP="0057293A">
            <w:pPr>
              <w:pStyle w:val="afd"/>
              <w:ind w:left="-108"/>
              <w:jc w:val="right"/>
              <w:rPr>
                <w:rFonts w:ascii="Times New Roman" w:hAnsi="Times New Roman"/>
                <w:bCs/>
                <w:i/>
                <w:color w:val="000000"/>
                <w:sz w:val="24"/>
                <w:szCs w:val="24"/>
              </w:rPr>
            </w:pPr>
            <w:r w:rsidRPr="003F6247">
              <w:rPr>
                <w:rFonts w:ascii="Times New Roman" w:hAnsi="Times New Roman"/>
                <w:bCs/>
                <w:i/>
                <w:color w:val="000000"/>
                <w:sz w:val="24"/>
                <w:szCs w:val="24"/>
              </w:rPr>
              <w:t>978,0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200</w:t>
            </w:r>
          </w:p>
        </w:tc>
        <w:tc>
          <w:tcPr>
            <w:tcW w:w="127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Pr="00CA4E81">
              <w:rPr>
                <w:rFonts w:ascii="Times New Roman" w:hAnsi="Times New Roman"/>
                <w:bCs/>
                <w:color w:val="000000"/>
                <w:sz w:val="24"/>
                <w:szCs w:val="24"/>
              </w:rPr>
              <w:t>,0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jc w:val="both"/>
              <w:rPr>
                <w:rFonts w:ascii="Times New Roman" w:hAnsi="Times New Roman"/>
                <w:sz w:val="24"/>
                <w:szCs w:val="24"/>
              </w:rPr>
            </w:pPr>
            <w:r w:rsidRPr="00CA4E81">
              <w:rPr>
                <w:rFonts w:ascii="Times New Roman" w:hAnsi="Times New Roman"/>
                <w:sz w:val="24"/>
                <w:szCs w:val="24"/>
              </w:rPr>
              <w:t xml:space="preserve">Иные закупки товаров, работ и услуг для обеспечения государственных (муниципальных) нужд </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center"/>
              <w:rPr>
                <w:rFonts w:ascii="Times New Roman" w:hAnsi="Times New Roman"/>
                <w:sz w:val="24"/>
                <w:szCs w:val="24"/>
              </w:rPr>
            </w:pPr>
          </w:p>
          <w:p w:rsidR="00E25FEA" w:rsidRPr="00CA4E81" w:rsidRDefault="00E25FEA" w:rsidP="0057293A">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sz w:val="24"/>
                <w:szCs w:val="24"/>
              </w:rPr>
            </w:pPr>
          </w:p>
          <w:p w:rsidR="00E25FEA" w:rsidRPr="00CA4E81" w:rsidRDefault="00E25FEA" w:rsidP="0057293A">
            <w:pPr>
              <w:pStyle w:val="afd"/>
              <w:jc w:val="center"/>
              <w:rPr>
                <w:rFonts w:ascii="Times New Roman" w:hAnsi="Times New Roman"/>
                <w:sz w:val="24"/>
                <w:szCs w:val="24"/>
              </w:rPr>
            </w:pPr>
            <w:r w:rsidRPr="00CA4E81">
              <w:rPr>
                <w:rFonts w:ascii="Times New Roman" w:hAnsi="Times New Roman"/>
                <w:sz w:val="24"/>
                <w:szCs w:val="24"/>
              </w:rPr>
              <w:t>240</w:t>
            </w:r>
          </w:p>
        </w:tc>
        <w:tc>
          <w:tcPr>
            <w:tcW w:w="127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ind w:left="-108"/>
              <w:jc w:val="right"/>
              <w:rPr>
                <w:rFonts w:ascii="Times New Roman" w:hAnsi="Times New Roman"/>
                <w:bCs/>
                <w:color w:val="000000"/>
                <w:sz w:val="24"/>
                <w:szCs w:val="24"/>
              </w:rPr>
            </w:pPr>
          </w:p>
          <w:p w:rsidR="00E25FEA" w:rsidRPr="00CA4E81" w:rsidRDefault="00E25FEA" w:rsidP="0057293A">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Pr="00CA4E81">
              <w:rPr>
                <w:rFonts w:ascii="Times New Roman" w:hAnsi="Times New Roman"/>
                <w:bCs/>
                <w:color w:val="000000"/>
                <w:sz w:val="24"/>
                <w:szCs w:val="24"/>
              </w:rPr>
              <w:t>,0</w:t>
            </w:r>
          </w:p>
        </w:tc>
      </w:tr>
      <w:tr w:rsidR="00E25FEA" w:rsidRPr="00CA4E81" w:rsidTr="0057293A">
        <w:tc>
          <w:tcPr>
            <w:tcW w:w="5245" w:type="dxa"/>
            <w:tcBorders>
              <w:top w:val="single" w:sz="4" w:space="0" w:color="auto"/>
              <w:left w:val="single" w:sz="4" w:space="0" w:color="auto"/>
              <w:bottom w:val="single" w:sz="4" w:space="0" w:color="auto"/>
              <w:right w:val="single" w:sz="4" w:space="0" w:color="auto"/>
            </w:tcBorders>
            <w:hideMark/>
          </w:tcPr>
          <w:p w:rsidR="00E25FEA" w:rsidRPr="00CA4E81" w:rsidRDefault="00E25FEA" w:rsidP="0057293A">
            <w:pPr>
              <w:pStyle w:val="afd"/>
              <w:rPr>
                <w:rFonts w:ascii="Times New Roman" w:hAnsi="Times New Roman"/>
                <w:b/>
                <w:sz w:val="24"/>
                <w:szCs w:val="24"/>
              </w:rPr>
            </w:pPr>
            <w:r w:rsidRPr="00CA4E81">
              <w:rPr>
                <w:rFonts w:ascii="Times New Roman" w:hAnsi="Times New Roman"/>
                <w:b/>
                <w:sz w:val="24"/>
                <w:szCs w:val="24"/>
              </w:rPr>
              <w:t>ИТОГОРАСХОДЫ</w:t>
            </w:r>
            <w:r w:rsidRPr="00CA4E81">
              <w:rPr>
                <w:rFonts w:ascii="Times New Roman" w:hAnsi="Times New Roman"/>
                <w:sz w:val="24"/>
                <w:szCs w:val="24"/>
              </w:rPr>
              <w:t>:</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E25FEA" w:rsidRPr="00CA4E81" w:rsidRDefault="00E25FEA" w:rsidP="0057293A">
            <w:pPr>
              <w:pStyle w:val="afd"/>
              <w:jc w:val="center"/>
              <w:rPr>
                <w:rFonts w:ascii="Times New Roman" w:hAnsi="Times New Roman"/>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57293A">
            <w:pPr>
              <w:jc w:val="right"/>
              <w:rPr>
                <w:rFonts w:eastAsia="Calibri"/>
                <w:b/>
                <w:lang w:eastAsia="en-US"/>
              </w:rPr>
            </w:pPr>
            <w:r>
              <w:rPr>
                <w:b/>
                <w:lang w:eastAsia="en-US"/>
              </w:rPr>
              <w:t>31 219,6</w:t>
            </w:r>
          </w:p>
        </w:tc>
      </w:tr>
    </w:tbl>
    <w:p w:rsidR="00E10E9B" w:rsidRDefault="00E10E9B" w:rsidP="00CA4E81">
      <w:pPr>
        <w:pStyle w:val="a6"/>
        <w:spacing w:after="0"/>
        <w:jc w:val="right"/>
      </w:pPr>
    </w:p>
    <w:p w:rsidR="00E10E9B" w:rsidRDefault="00E10E9B" w:rsidP="00CA4E81">
      <w:pPr>
        <w:pStyle w:val="a6"/>
        <w:spacing w:after="0"/>
        <w:jc w:val="right"/>
      </w:pPr>
    </w:p>
    <w:p w:rsidR="00E10E9B" w:rsidRDefault="00E10E9B" w:rsidP="00CA4E81">
      <w:pPr>
        <w:pStyle w:val="a6"/>
        <w:spacing w:after="0"/>
        <w:jc w:val="right"/>
      </w:pPr>
    </w:p>
    <w:p w:rsidR="00CA4E81" w:rsidRPr="00CA4E81" w:rsidRDefault="00CA4E81" w:rsidP="00CA4E81">
      <w:pPr>
        <w:pStyle w:val="a6"/>
        <w:spacing w:after="0"/>
        <w:jc w:val="right"/>
      </w:pPr>
      <w:r w:rsidRPr="00CA4E81">
        <w:t>Приложение 5</w:t>
      </w:r>
    </w:p>
    <w:p w:rsidR="00CA4E81" w:rsidRPr="00CA4E81" w:rsidRDefault="00CA4E81" w:rsidP="00CA4E81">
      <w:pPr>
        <w:pStyle w:val="a6"/>
        <w:spacing w:after="0"/>
        <w:jc w:val="right"/>
      </w:pPr>
      <w:r w:rsidRPr="00CA4E81">
        <w:t xml:space="preserve">                                                                                            к решению Совета депутатов</w:t>
      </w:r>
    </w:p>
    <w:p w:rsidR="00CA4E81" w:rsidRPr="00CA4E81" w:rsidRDefault="00CA4E81" w:rsidP="00CA4E81">
      <w:pPr>
        <w:jc w:val="right"/>
      </w:pPr>
      <w:r w:rsidRPr="00CA4E81">
        <w:t xml:space="preserve">                                                                                    муниципального округа </w:t>
      </w:r>
      <w:r w:rsidR="00D432B4">
        <w:t>Богородское</w:t>
      </w:r>
    </w:p>
    <w:p w:rsidR="00CA4E81" w:rsidRPr="00CA4E81" w:rsidRDefault="00CA4E81" w:rsidP="00CA4E81">
      <w:pPr>
        <w:jc w:val="right"/>
      </w:pPr>
      <w:r w:rsidRPr="00CA4E81">
        <w:t xml:space="preserve">                                                                                          </w:t>
      </w:r>
      <w:r w:rsidR="00E10E9B" w:rsidRPr="00CA4E81">
        <w:t>от «</w:t>
      </w:r>
      <w:r w:rsidR="00E10E9B">
        <w:t>09</w:t>
      </w:r>
      <w:r w:rsidR="00E10E9B" w:rsidRPr="00CA4E81">
        <w:t>»</w:t>
      </w:r>
      <w:r w:rsidR="00E10E9B">
        <w:t>декабря</w:t>
      </w:r>
      <w:r w:rsidR="00E10E9B" w:rsidRPr="00CA4E81">
        <w:t xml:space="preserve"> </w:t>
      </w:r>
      <w:r w:rsidR="00E10E9B">
        <w:t xml:space="preserve">2021 года </w:t>
      </w:r>
      <w:r w:rsidR="00E10E9B" w:rsidRPr="00CA4E81">
        <w:t>№</w:t>
      </w:r>
      <w:r w:rsidR="00E10E9B">
        <w:t xml:space="preserve"> 14/01</w:t>
      </w:r>
    </w:p>
    <w:p w:rsidR="00CA4E81" w:rsidRPr="00CA4E81" w:rsidRDefault="00CA4E81" w:rsidP="00CA4E81">
      <w:pPr>
        <w:jc w:val="center"/>
        <w:rPr>
          <w:b/>
        </w:rPr>
      </w:pPr>
      <w:r w:rsidRPr="00CA4E81">
        <w:rPr>
          <w:b/>
        </w:rPr>
        <w:t>Ведомственная структура расходов бюджета</w:t>
      </w:r>
    </w:p>
    <w:p w:rsidR="00CA4E81" w:rsidRDefault="00CA4E81" w:rsidP="00CA4E81">
      <w:pPr>
        <w:jc w:val="center"/>
        <w:rPr>
          <w:b/>
        </w:rPr>
      </w:pPr>
      <w:r w:rsidRPr="00CA4E81">
        <w:rPr>
          <w:b/>
        </w:rPr>
        <w:t xml:space="preserve">муниципального округа </w:t>
      </w:r>
      <w:r w:rsidR="00D432B4">
        <w:rPr>
          <w:b/>
        </w:rPr>
        <w:t>Богородское</w:t>
      </w:r>
      <w:r w:rsidR="004A697D">
        <w:rPr>
          <w:b/>
        </w:rPr>
        <w:t xml:space="preserve"> </w:t>
      </w:r>
      <w:r w:rsidRPr="00CA4E81">
        <w:rPr>
          <w:b/>
        </w:rPr>
        <w:t>на плановый период 202</w:t>
      </w:r>
      <w:r w:rsidR="003C58EA">
        <w:rPr>
          <w:b/>
        </w:rPr>
        <w:t>3</w:t>
      </w:r>
      <w:r w:rsidRPr="00CA4E81">
        <w:rPr>
          <w:b/>
        </w:rPr>
        <w:t xml:space="preserve"> и 202</w:t>
      </w:r>
      <w:r w:rsidR="003C58EA">
        <w:rPr>
          <w:b/>
        </w:rPr>
        <w:t>4</w:t>
      </w:r>
      <w:r w:rsidRPr="00CA4E81">
        <w:rPr>
          <w:b/>
        </w:rPr>
        <w:t xml:space="preserve"> годов</w:t>
      </w:r>
    </w:p>
    <w:tbl>
      <w:tblPr>
        <w:tblW w:w="104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567"/>
        <w:gridCol w:w="567"/>
        <w:gridCol w:w="1413"/>
        <w:gridCol w:w="709"/>
        <w:gridCol w:w="1138"/>
        <w:gridCol w:w="1130"/>
      </w:tblGrid>
      <w:tr w:rsidR="00082CDC" w:rsidRPr="00CA4E81" w:rsidTr="00082CDC">
        <w:tc>
          <w:tcPr>
            <w:tcW w:w="4962" w:type="dxa"/>
            <w:vMerge w:val="restart"/>
            <w:tcBorders>
              <w:top w:val="single" w:sz="4" w:space="0" w:color="auto"/>
              <w:left w:val="single" w:sz="4" w:space="0" w:color="auto"/>
              <w:bottom w:val="single" w:sz="4" w:space="0" w:color="auto"/>
              <w:right w:val="single" w:sz="4" w:space="0" w:color="auto"/>
            </w:tcBorders>
          </w:tcPr>
          <w:p w:rsidR="00082CDC" w:rsidRPr="00CA4E81" w:rsidRDefault="00082CDC" w:rsidP="00082CDC">
            <w:pPr>
              <w:pStyle w:val="afd"/>
              <w:rPr>
                <w:rFonts w:ascii="Times New Roman" w:hAnsi="Times New Roman"/>
                <w:b/>
                <w:sz w:val="24"/>
                <w:szCs w:val="24"/>
              </w:rPr>
            </w:pPr>
          </w:p>
          <w:p w:rsidR="00082CDC" w:rsidRPr="00CA4E81" w:rsidRDefault="00082CDC" w:rsidP="00082CDC">
            <w:pPr>
              <w:pStyle w:val="afd"/>
              <w:rPr>
                <w:rFonts w:ascii="Times New Roman" w:hAnsi="Times New Roman"/>
                <w:b/>
                <w:sz w:val="24"/>
                <w:szCs w:val="24"/>
              </w:rPr>
            </w:pPr>
          </w:p>
        </w:tc>
        <w:tc>
          <w:tcPr>
            <w:tcW w:w="567" w:type="dxa"/>
            <w:vMerge w:val="restart"/>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b/>
                <w:sz w:val="24"/>
                <w:szCs w:val="24"/>
              </w:rPr>
            </w:pPr>
            <w:proofErr w:type="spellStart"/>
            <w:r w:rsidRPr="00CA4E81">
              <w:rPr>
                <w:rFonts w:ascii="Times New Roman" w:hAnsi="Times New Roman"/>
                <w:b/>
                <w:sz w:val="24"/>
                <w:szCs w:val="24"/>
              </w:rPr>
              <w:t>Рз</w:t>
            </w:r>
            <w:proofErr w:type="spellEnd"/>
          </w:p>
        </w:tc>
        <w:tc>
          <w:tcPr>
            <w:tcW w:w="567" w:type="dxa"/>
            <w:vMerge w:val="restart"/>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b/>
                <w:sz w:val="24"/>
                <w:szCs w:val="24"/>
              </w:rPr>
            </w:pPr>
            <w:proofErr w:type="gramStart"/>
            <w:r w:rsidRPr="00CA4E81">
              <w:rPr>
                <w:rFonts w:ascii="Times New Roman" w:hAnsi="Times New Roman"/>
                <w:b/>
                <w:sz w:val="24"/>
                <w:szCs w:val="24"/>
              </w:rPr>
              <w:t>ПР</w:t>
            </w:r>
            <w:proofErr w:type="gramEnd"/>
          </w:p>
        </w:tc>
        <w:tc>
          <w:tcPr>
            <w:tcW w:w="1413" w:type="dxa"/>
            <w:vMerge w:val="restart"/>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b/>
                <w:sz w:val="24"/>
                <w:szCs w:val="24"/>
              </w:rPr>
            </w:pPr>
            <w:r w:rsidRPr="00CA4E81">
              <w:rPr>
                <w:rFonts w:ascii="Times New Roman" w:hAnsi="Times New Roman"/>
                <w:b/>
                <w:sz w:val="24"/>
                <w:szCs w:val="24"/>
              </w:rPr>
              <w:t>ЦС</w:t>
            </w:r>
          </w:p>
        </w:tc>
        <w:tc>
          <w:tcPr>
            <w:tcW w:w="709" w:type="dxa"/>
            <w:vMerge w:val="restart"/>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b/>
                <w:sz w:val="24"/>
                <w:szCs w:val="24"/>
              </w:rPr>
            </w:pPr>
            <w:r w:rsidRPr="00CA4E81">
              <w:rPr>
                <w:rFonts w:ascii="Times New Roman" w:hAnsi="Times New Roman"/>
                <w:b/>
                <w:sz w:val="24"/>
                <w:szCs w:val="24"/>
              </w:rPr>
              <w:t>ВР</w:t>
            </w:r>
          </w:p>
        </w:tc>
        <w:tc>
          <w:tcPr>
            <w:tcW w:w="2268" w:type="dxa"/>
            <w:gridSpan w:val="2"/>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ind w:left="-107"/>
              <w:jc w:val="center"/>
              <w:rPr>
                <w:rFonts w:ascii="Times New Roman" w:hAnsi="Times New Roman"/>
                <w:b/>
                <w:sz w:val="24"/>
                <w:szCs w:val="24"/>
              </w:rPr>
            </w:pPr>
            <w:r w:rsidRPr="00CA4E81">
              <w:rPr>
                <w:rFonts w:ascii="Times New Roman" w:hAnsi="Times New Roman"/>
                <w:b/>
                <w:sz w:val="24"/>
                <w:szCs w:val="24"/>
              </w:rPr>
              <w:t>Сумма (тыс. руб.)</w:t>
            </w:r>
          </w:p>
        </w:tc>
      </w:tr>
      <w:tr w:rsidR="00082CDC" w:rsidRPr="00CA4E81" w:rsidTr="00082CDC">
        <w:tc>
          <w:tcPr>
            <w:tcW w:w="4962" w:type="dxa"/>
            <w:vMerge/>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rPr>
                <w:rFonts w:eastAsia="Calibri"/>
                <w:b/>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rPr>
                <w:rFonts w:eastAsia="Calibri"/>
                <w:b/>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rPr>
                <w:rFonts w:eastAsia="Calibri"/>
                <w:b/>
                <w:lang w:eastAsia="en-US"/>
              </w:rPr>
            </w:pPr>
          </w:p>
        </w:tc>
        <w:tc>
          <w:tcPr>
            <w:tcW w:w="1413" w:type="dxa"/>
            <w:vMerge/>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rPr>
                <w:rFonts w:eastAsia="Calibri"/>
                <w:b/>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rPr>
                <w:rFonts w:eastAsia="Calibri"/>
                <w:b/>
                <w:lang w:eastAsia="en-US"/>
              </w:rPr>
            </w:pPr>
          </w:p>
        </w:tc>
        <w:tc>
          <w:tcPr>
            <w:tcW w:w="1138"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ind w:left="-107"/>
              <w:jc w:val="center"/>
              <w:rPr>
                <w:rFonts w:ascii="Times New Roman" w:hAnsi="Times New Roman"/>
                <w:b/>
                <w:sz w:val="24"/>
                <w:szCs w:val="24"/>
              </w:rPr>
            </w:pPr>
            <w:r w:rsidRPr="00CA4E81">
              <w:rPr>
                <w:rFonts w:ascii="Times New Roman" w:hAnsi="Times New Roman"/>
                <w:b/>
                <w:sz w:val="24"/>
                <w:szCs w:val="24"/>
              </w:rPr>
              <w:t>2023</w:t>
            </w:r>
          </w:p>
          <w:p w:rsidR="00082CDC" w:rsidRPr="00CA4E81" w:rsidRDefault="00082CDC" w:rsidP="00082CDC">
            <w:pPr>
              <w:pStyle w:val="afd"/>
              <w:ind w:left="-107"/>
              <w:jc w:val="center"/>
              <w:rPr>
                <w:rFonts w:ascii="Times New Roman" w:hAnsi="Times New Roman"/>
                <w:b/>
                <w:sz w:val="24"/>
                <w:szCs w:val="24"/>
              </w:rPr>
            </w:pPr>
            <w:r w:rsidRPr="00CA4E81">
              <w:rPr>
                <w:rFonts w:ascii="Times New Roman" w:hAnsi="Times New Roman"/>
                <w:b/>
                <w:sz w:val="24"/>
                <w:szCs w:val="24"/>
              </w:rPr>
              <w:t>год</w:t>
            </w:r>
          </w:p>
        </w:tc>
        <w:tc>
          <w:tcPr>
            <w:tcW w:w="1130"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ind w:left="-107"/>
              <w:jc w:val="center"/>
              <w:rPr>
                <w:rFonts w:ascii="Times New Roman" w:hAnsi="Times New Roman"/>
                <w:b/>
                <w:sz w:val="24"/>
                <w:szCs w:val="24"/>
              </w:rPr>
            </w:pPr>
            <w:r w:rsidRPr="00CA4E81">
              <w:rPr>
                <w:rFonts w:ascii="Times New Roman" w:hAnsi="Times New Roman"/>
                <w:b/>
                <w:sz w:val="24"/>
                <w:szCs w:val="24"/>
              </w:rPr>
              <w:t>2024</w:t>
            </w:r>
          </w:p>
          <w:p w:rsidR="00082CDC" w:rsidRPr="00CA4E81" w:rsidRDefault="00082CDC" w:rsidP="00082CDC">
            <w:pPr>
              <w:pStyle w:val="afd"/>
              <w:jc w:val="center"/>
              <w:rPr>
                <w:rFonts w:ascii="Times New Roman" w:hAnsi="Times New Roman"/>
                <w:b/>
                <w:sz w:val="24"/>
                <w:szCs w:val="24"/>
              </w:rPr>
            </w:pPr>
            <w:r w:rsidRPr="00CA4E81">
              <w:rPr>
                <w:rFonts w:ascii="Times New Roman" w:hAnsi="Times New Roman"/>
                <w:b/>
                <w:sz w:val="24"/>
                <w:szCs w:val="24"/>
              </w:rPr>
              <w:t>год</w:t>
            </w:r>
          </w:p>
        </w:tc>
      </w:tr>
      <w:tr w:rsidR="00082CDC"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F66EC0" w:rsidRDefault="00F66EC0" w:rsidP="00F66EC0">
            <w:pPr>
              <w:pStyle w:val="afd"/>
              <w:rPr>
                <w:rFonts w:ascii="Times New Roman" w:hAnsi="Times New Roman"/>
                <w:b/>
                <w:sz w:val="24"/>
                <w:szCs w:val="24"/>
              </w:rPr>
            </w:pPr>
            <w:r w:rsidRPr="00CA4E81">
              <w:rPr>
                <w:rFonts w:ascii="Times New Roman" w:hAnsi="Times New Roman"/>
                <w:b/>
                <w:sz w:val="24"/>
                <w:szCs w:val="24"/>
              </w:rPr>
              <w:t xml:space="preserve">аппарат Совета депутатов муниципального округа </w:t>
            </w:r>
            <w:r>
              <w:rPr>
                <w:rFonts w:ascii="Times New Roman" w:hAnsi="Times New Roman"/>
                <w:b/>
                <w:sz w:val="24"/>
                <w:szCs w:val="24"/>
              </w:rPr>
              <w:t>Богородское</w:t>
            </w:r>
          </w:p>
          <w:p w:rsidR="00082CDC" w:rsidRPr="00CA4E81" w:rsidRDefault="00F66EC0" w:rsidP="00F66EC0">
            <w:pPr>
              <w:jc w:val="both"/>
              <w:rPr>
                <w:b/>
                <w:bCs/>
                <w:color w:val="000000"/>
                <w:lang w:eastAsia="en-US"/>
              </w:rPr>
            </w:pPr>
            <w:r w:rsidRPr="00CA4E81">
              <w:rPr>
                <w:b/>
              </w:rPr>
              <w:t xml:space="preserve"> (код ведомства 900)</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b/>
                <w:sz w:val="24"/>
                <w:szCs w:val="24"/>
              </w:rPr>
            </w:pPr>
          </w:p>
        </w:tc>
        <w:tc>
          <w:tcPr>
            <w:tcW w:w="567" w:type="dxa"/>
            <w:tcBorders>
              <w:top w:val="single" w:sz="4" w:space="0" w:color="auto"/>
              <w:left w:val="single" w:sz="4" w:space="0" w:color="auto"/>
              <w:bottom w:val="single" w:sz="4" w:space="0" w:color="auto"/>
              <w:right w:val="single" w:sz="4" w:space="0" w:color="auto"/>
            </w:tcBorders>
          </w:tcPr>
          <w:p w:rsidR="00082CDC" w:rsidRPr="00CA4E81" w:rsidRDefault="00082CDC" w:rsidP="00082CDC">
            <w:pPr>
              <w:pStyle w:val="afd"/>
              <w:jc w:val="center"/>
              <w:rPr>
                <w:rFonts w:ascii="Times New Roman" w:hAnsi="Times New Roman"/>
                <w:b/>
                <w:sz w:val="24"/>
                <w:szCs w:val="24"/>
              </w:rPr>
            </w:pPr>
          </w:p>
        </w:tc>
        <w:tc>
          <w:tcPr>
            <w:tcW w:w="1413" w:type="dxa"/>
            <w:tcBorders>
              <w:top w:val="single" w:sz="4" w:space="0" w:color="auto"/>
              <w:left w:val="single" w:sz="4" w:space="0" w:color="auto"/>
              <w:bottom w:val="single" w:sz="4" w:space="0" w:color="auto"/>
              <w:right w:val="single" w:sz="4" w:space="0" w:color="auto"/>
            </w:tcBorders>
          </w:tcPr>
          <w:p w:rsidR="00082CDC" w:rsidRPr="00CA4E81" w:rsidRDefault="00082CDC"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082CDC" w:rsidRPr="00CA4E81" w:rsidRDefault="00082CDC"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Default="00082CDC" w:rsidP="00082CDC">
            <w:pPr>
              <w:autoSpaceDE w:val="0"/>
              <w:autoSpaceDN w:val="0"/>
              <w:adjustRightInd w:val="0"/>
              <w:jc w:val="right"/>
              <w:rPr>
                <w:b/>
                <w:lang w:eastAsia="en-US"/>
              </w:rPr>
            </w:pP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Default="00082CDC" w:rsidP="00082CDC">
            <w:pPr>
              <w:autoSpaceDE w:val="0"/>
              <w:autoSpaceDN w:val="0"/>
              <w:adjustRightInd w:val="0"/>
              <w:jc w:val="right"/>
              <w:rPr>
                <w:b/>
                <w:lang w:eastAsia="en-US"/>
              </w:rPr>
            </w:pPr>
          </w:p>
        </w:tc>
      </w:tr>
      <w:tr w:rsidR="00082CDC"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jc w:val="both"/>
              <w:rPr>
                <w:rFonts w:eastAsia="Calibri"/>
                <w:b/>
                <w:bCs/>
                <w:color w:val="000000"/>
                <w:lang w:eastAsia="en-US"/>
              </w:rPr>
            </w:pPr>
            <w:r w:rsidRPr="00CA4E81">
              <w:rPr>
                <w:b/>
                <w:bCs/>
                <w:color w:val="000000"/>
                <w:lang w:eastAsia="en-US"/>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b/>
                <w:sz w:val="24"/>
                <w:szCs w:val="24"/>
              </w:rPr>
            </w:pPr>
            <w:r w:rsidRPr="00CA4E81">
              <w:rPr>
                <w:rFonts w:ascii="Times New Roman" w:hAnsi="Times New Roman"/>
                <w:b/>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082CDC" w:rsidRPr="00CA4E81" w:rsidRDefault="00082CDC" w:rsidP="00082CDC">
            <w:pPr>
              <w:pStyle w:val="afd"/>
              <w:jc w:val="center"/>
              <w:rPr>
                <w:rFonts w:ascii="Times New Roman" w:hAnsi="Times New Roman"/>
                <w:b/>
                <w:sz w:val="24"/>
                <w:szCs w:val="24"/>
              </w:rPr>
            </w:pPr>
          </w:p>
        </w:tc>
        <w:tc>
          <w:tcPr>
            <w:tcW w:w="1413" w:type="dxa"/>
            <w:tcBorders>
              <w:top w:val="single" w:sz="4" w:space="0" w:color="auto"/>
              <w:left w:val="single" w:sz="4" w:space="0" w:color="auto"/>
              <w:bottom w:val="single" w:sz="4" w:space="0" w:color="auto"/>
              <w:right w:val="single" w:sz="4" w:space="0" w:color="auto"/>
            </w:tcBorders>
          </w:tcPr>
          <w:p w:rsidR="00082CDC" w:rsidRPr="00CA4E81" w:rsidRDefault="00082CDC"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082CDC" w:rsidRPr="00CA4E81" w:rsidRDefault="00082CDC"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autoSpaceDE w:val="0"/>
              <w:autoSpaceDN w:val="0"/>
              <w:adjustRightInd w:val="0"/>
              <w:jc w:val="right"/>
              <w:rPr>
                <w:rFonts w:eastAsia="Calibri"/>
                <w:b/>
                <w:lang w:eastAsia="en-US"/>
              </w:rPr>
            </w:pPr>
            <w:r>
              <w:rPr>
                <w:b/>
                <w:lang w:eastAsia="en-US"/>
              </w:rPr>
              <w:t>19 346,4</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autoSpaceDE w:val="0"/>
              <w:autoSpaceDN w:val="0"/>
              <w:adjustRightInd w:val="0"/>
              <w:jc w:val="right"/>
              <w:rPr>
                <w:rFonts w:eastAsia="Calibri"/>
                <w:b/>
                <w:lang w:eastAsia="en-US"/>
              </w:rPr>
            </w:pPr>
            <w:r>
              <w:rPr>
                <w:b/>
                <w:lang w:eastAsia="en-US"/>
              </w:rPr>
              <w:t>19 346,4</w:t>
            </w:r>
          </w:p>
        </w:tc>
      </w:tr>
      <w:tr w:rsidR="00082CDC"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tabs>
                <w:tab w:val="left" w:pos="1620"/>
              </w:tabs>
              <w:jc w:val="both"/>
              <w:rPr>
                <w:rFonts w:eastAsia="Calibri"/>
                <w:b/>
                <w:lang w:eastAsia="en-US"/>
              </w:rPr>
            </w:pPr>
            <w:r w:rsidRPr="00CA4E81">
              <w:rPr>
                <w:b/>
                <w:lang w:eastAsia="en-US"/>
              </w:rPr>
              <w:t xml:space="preserve">Функционирование </w:t>
            </w:r>
            <w:r>
              <w:rPr>
                <w:b/>
                <w:lang w:eastAsia="en-US"/>
              </w:rPr>
              <w:t>высшего должностного лица субъекта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b/>
                <w:sz w:val="24"/>
                <w:szCs w:val="24"/>
              </w:rPr>
            </w:pPr>
            <w:r w:rsidRPr="00CA4E81">
              <w:rPr>
                <w:rFonts w:ascii="Times New Roman" w:hAnsi="Times New Roman"/>
                <w:b/>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b/>
                <w:sz w:val="24"/>
                <w:szCs w:val="24"/>
              </w:rPr>
            </w:pPr>
            <w:r w:rsidRPr="00CA4E81">
              <w:rPr>
                <w:rFonts w:ascii="Times New Roman" w:hAnsi="Times New Roman"/>
                <w:b/>
                <w:sz w:val="24"/>
                <w:szCs w:val="24"/>
              </w:rPr>
              <w:t>02</w:t>
            </w:r>
          </w:p>
        </w:tc>
        <w:tc>
          <w:tcPr>
            <w:tcW w:w="1413" w:type="dxa"/>
            <w:tcBorders>
              <w:top w:val="single" w:sz="4" w:space="0" w:color="auto"/>
              <w:left w:val="single" w:sz="4" w:space="0" w:color="auto"/>
              <w:bottom w:val="single" w:sz="4" w:space="0" w:color="auto"/>
              <w:right w:val="single" w:sz="4" w:space="0" w:color="auto"/>
            </w:tcBorders>
          </w:tcPr>
          <w:p w:rsidR="00082CDC" w:rsidRPr="00CA4E81" w:rsidRDefault="00082CDC"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082CDC" w:rsidRPr="00CA4E81" w:rsidRDefault="00082CDC"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jc w:val="right"/>
              <w:rPr>
                <w:rFonts w:eastAsia="Calibri"/>
                <w:b/>
                <w:lang w:eastAsia="en-US"/>
              </w:rPr>
            </w:pPr>
            <w:r>
              <w:rPr>
                <w:b/>
                <w:lang w:eastAsia="en-US"/>
              </w:rPr>
              <w:t>3 466,0</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jc w:val="right"/>
              <w:rPr>
                <w:rFonts w:eastAsia="Calibri"/>
                <w:b/>
                <w:lang w:eastAsia="en-US"/>
              </w:rPr>
            </w:pPr>
            <w:r>
              <w:rPr>
                <w:b/>
                <w:lang w:eastAsia="en-US"/>
              </w:rPr>
              <w:t>3 466,0</w:t>
            </w:r>
          </w:p>
        </w:tc>
      </w:tr>
      <w:tr w:rsidR="00082CDC" w:rsidRPr="004C17D6" w:rsidTr="00082CDC">
        <w:trPr>
          <w:trHeight w:val="382"/>
        </w:trPr>
        <w:tc>
          <w:tcPr>
            <w:tcW w:w="4962" w:type="dxa"/>
            <w:tcBorders>
              <w:top w:val="single" w:sz="4" w:space="0" w:color="auto"/>
              <w:left w:val="single" w:sz="4" w:space="0" w:color="auto"/>
              <w:bottom w:val="single" w:sz="4" w:space="0" w:color="auto"/>
              <w:right w:val="single" w:sz="4" w:space="0" w:color="auto"/>
            </w:tcBorders>
            <w:vAlign w:val="bottom"/>
            <w:hideMark/>
          </w:tcPr>
          <w:p w:rsidR="00082CDC" w:rsidRPr="004C17D6" w:rsidRDefault="00082CDC" w:rsidP="00082CDC">
            <w:pPr>
              <w:tabs>
                <w:tab w:val="left" w:pos="1620"/>
              </w:tabs>
              <w:jc w:val="both"/>
              <w:rPr>
                <w:rFonts w:eastAsia="Calibri"/>
                <w:i/>
                <w:lang w:eastAsia="en-US"/>
              </w:rPr>
            </w:pPr>
            <w:r w:rsidRPr="004C17D6">
              <w:rPr>
                <w:i/>
                <w:lang w:eastAsia="en-US"/>
              </w:rPr>
              <w:t xml:space="preserve">Глава муниципального образования </w:t>
            </w:r>
          </w:p>
        </w:tc>
        <w:tc>
          <w:tcPr>
            <w:tcW w:w="567" w:type="dxa"/>
            <w:tcBorders>
              <w:top w:val="single" w:sz="4" w:space="0" w:color="auto"/>
              <w:left w:val="single" w:sz="4" w:space="0" w:color="auto"/>
              <w:bottom w:val="single" w:sz="4" w:space="0" w:color="auto"/>
              <w:right w:val="single" w:sz="4" w:space="0" w:color="auto"/>
            </w:tcBorders>
            <w:hideMark/>
          </w:tcPr>
          <w:p w:rsidR="00082CDC" w:rsidRPr="004C17D6" w:rsidRDefault="00082CDC" w:rsidP="00082CDC">
            <w:pPr>
              <w:pStyle w:val="afd"/>
              <w:jc w:val="center"/>
              <w:rPr>
                <w:rFonts w:ascii="Times New Roman" w:hAnsi="Times New Roman"/>
                <w:i/>
                <w:sz w:val="24"/>
                <w:szCs w:val="24"/>
              </w:rPr>
            </w:pPr>
            <w:r w:rsidRPr="004C17D6">
              <w:rPr>
                <w:rFonts w:ascii="Times New Roman" w:hAnsi="Times New Roman"/>
                <w:i/>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082CDC" w:rsidRPr="004C17D6" w:rsidRDefault="00082CDC" w:rsidP="00082CDC">
            <w:pPr>
              <w:pStyle w:val="afd"/>
              <w:jc w:val="center"/>
              <w:rPr>
                <w:rFonts w:ascii="Times New Roman" w:hAnsi="Times New Roman"/>
                <w:i/>
                <w:sz w:val="24"/>
                <w:szCs w:val="24"/>
              </w:rPr>
            </w:pPr>
            <w:r w:rsidRPr="004C17D6">
              <w:rPr>
                <w:rFonts w:ascii="Times New Roman" w:hAnsi="Times New Roman"/>
                <w:i/>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082CDC" w:rsidRPr="004C17D6" w:rsidRDefault="00082CDC" w:rsidP="00082CDC">
            <w:pPr>
              <w:pStyle w:val="afd"/>
              <w:ind w:left="-108"/>
              <w:jc w:val="center"/>
              <w:rPr>
                <w:rFonts w:ascii="Times New Roman" w:hAnsi="Times New Roman"/>
                <w:i/>
                <w:sz w:val="24"/>
                <w:szCs w:val="24"/>
              </w:rPr>
            </w:pPr>
            <w:r w:rsidRPr="004C17D6">
              <w:rPr>
                <w:rFonts w:ascii="Times New Roman" w:hAnsi="Times New Roman"/>
                <w:i/>
                <w:sz w:val="24"/>
                <w:szCs w:val="24"/>
              </w:rPr>
              <w:t>31А0100100</w:t>
            </w:r>
          </w:p>
        </w:tc>
        <w:tc>
          <w:tcPr>
            <w:tcW w:w="709" w:type="dxa"/>
            <w:tcBorders>
              <w:top w:val="single" w:sz="4" w:space="0" w:color="auto"/>
              <w:left w:val="single" w:sz="4" w:space="0" w:color="auto"/>
              <w:bottom w:val="single" w:sz="4" w:space="0" w:color="auto"/>
              <w:right w:val="single" w:sz="4" w:space="0" w:color="auto"/>
            </w:tcBorders>
          </w:tcPr>
          <w:p w:rsidR="00082CDC" w:rsidRPr="004C17D6" w:rsidRDefault="00082CDC" w:rsidP="00082CDC">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4C17D6" w:rsidRDefault="00082CDC" w:rsidP="00082CDC">
            <w:pPr>
              <w:jc w:val="right"/>
              <w:rPr>
                <w:rFonts w:eastAsia="Calibri"/>
                <w:i/>
                <w:lang w:eastAsia="en-US"/>
              </w:rPr>
            </w:pPr>
            <w:r>
              <w:rPr>
                <w:i/>
                <w:lang w:eastAsia="en-US"/>
              </w:rPr>
              <w:t>3 290,4</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4C17D6" w:rsidRDefault="00082CDC" w:rsidP="00082CDC">
            <w:pPr>
              <w:jc w:val="right"/>
              <w:rPr>
                <w:rFonts w:eastAsia="Calibri"/>
                <w:i/>
                <w:lang w:eastAsia="en-US"/>
              </w:rPr>
            </w:pPr>
            <w:r>
              <w:rPr>
                <w:i/>
                <w:lang w:eastAsia="en-US"/>
              </w:rPr>
              <w:t>3 290,4</w:t>
            </w:r>
          </w:p>
        </w:tc>
      </w:tr>
      <w:tr w:rsidR="00082CDC"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jc w:val="both"/>
              <w:rPr>
                <w:rFonts w:eastAsia="Calibri"/>
                <w:lang w:eastAsia="en-US"/>
              </w:rPr>
            </w:pPr>
            <w:r w:rsidRPr="00CA4E81">
              <w:rPr>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p>
          <w:p w:rsidR="00082CDC" w:rsidRPr="00CA4E81" w:rsidRDefault="00082CDC" w:rsidP="00082CDC">
            <w:pPr>
              <w:pStyle w:val="afd"/>
              <w:jc w:val="center"/>
              <w:rPr>
                <w:rFonts w:ascii="Times New Roman" w:hAnsi="Times New Roman"/>
                <w:sz w:val="24"/>
                <w:szCs w:val="24"/>
              </w:rPr>
            </w:pPr>
          </w:p>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p>
          <w:p w:rsidR="00082CDC" w:rsidRPr="00CA4E81" w:rsidRDefault="00082CDC" w:rsidP="00082CDC">
            <w:pPr>
              <w:pStyle w:val="afd"/>
              <w:jc w:val="center"/>
              <w:rPr>
                <w:rFonts w:ascii="Times New Roman" w:hAnsi="Times New Roman"/>
                <w:sz w:val="24"/>
                <w:szCs w:val="24"/>
              </w:rPr>
            </w:pPr>
          </w:p>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ind w:left="-108"/>
              <w:jc w:val="center"/>
              <w:rPr>
                <w:rFonts w:ascii="Times New Roman" w:hAnsi="Times New Roman"/>
                <w:sz w:val="24"/>
                <w:szCs w:val="24"/>
              </w:rPr>
            </w:pPr>
          </w:p>
          <w:p w:rsidR="00082CDC" w:rsidRPr="00CA4E81" w:rsidRDefault="00082CDC" w:rsidP="00082CDC">
            <w:pPr>
              <w:pStyle w:val="afd"/>
              <w:ind w:left="-108"/>
              <w:jc w:val="center"/>
              <w:rPr>
                <w:rFonts w:ascii="Times New Roman" w:hAnsi="Times New Roman"/>
                <w:sz w:val="24"/>
                <w:szCs w:val="24"/>
              </w:rPr>
            </w:pPr>
          </w:p>
          <w:p w:rsidR="00082CDC" w:rsidRPr="00CA4E81" w:rsidRDefault="00082CDC" w:rsidP="00082CDC">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9"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p>
          <w:p w:rsidR="00082CDC" w:rsidRPr="00CA4E81" w:rsidRDefault="00082CDC" w:rsidP="00082CDC">
            <w:pPr>
              <w:pStyle w:val="afd"/>
              <w:jc w:val="center"/>
              <w:rPr>
                <w:rFonts w:ascii="Times New Roman" w:hAnsi="Times New Roman"/>
                <w:sz w:val="24"/>
                <w:szCs w:val="24"/>
              </w:rPr>
            </w:pPr>
          </w:p>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100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jc w:val="right"/>
              <w:rPr>
                <w:rFonts w:eastAsia="Calibri"/>
                <w:lang w:eastAsia="en-US"/>
              </w:rPr>
            </w:pPr>
            <w:r>
              <w:rPr>
                <w:lang w:eastAsia="en-US"/>
              </w:rPr>
              <w:t>2 880,8</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jc w:val="right"/>
              <w:rPr>
                <w:rFonts w:eastAsia="Calibri"/>
                <w:lang w:eastAsia="en-US"/>
              </w:rPr>
            </w:pPr>
            <w:r>
              <w:rPr>
                <w:lang w:eastAsia="en-US"/>
              </w:rPr>
              <w:t>2 880,8</w:t>
            </w:r>
          </w:p>
        </w:tc>
      </w:tr>
      <w:tr w:rsidR="00082CDC"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jc w:val="both"/>
              <w:rPr>
                <w:rFonts w:eastAsia="Calibri"/>
                <w:lang w:eastAsia="en-US"/>
              </w:rPr>
            </w:pPr>
            <w:r w:rsidRPr="00CA4E81">
              <w:rPr>
                <w:lang w:eastAsia="en-US"/>
              </w:rPr>
              <w:t xml:space="preserve">Расходы на выплаты персоналу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9"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120</w:t>
            </w: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jc w:val="right"/>
              <w:rPr>
                <w:rFonts w:eastAsia="Calibri"/>
                <w:lang w:eastAsia="en-US"/>
              </w:rPr>
            </w:pPr>
            <w:r>
              <w:rPr>
                <w:lang w:eastAsia="en-US"/>
              </w:rPr>
              <w:t>2 880,8</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jc w:val="right"/>
              <w:rPr>
                <w:rFonts w:eastAsia="Calibri"/>
                <w:lang w:eastAsia="en-US"/>
              </w:rPr>
            </w:pPr>
            <w:r>
              <w:rPr>
                <w:lang w:eastAsia="en-US"/>
              </w:rPr>
              <w:t>2 880,8</w:t>
            </w:r>
          </w:p>
        </w:tc>
      </w:tr>
      <w:tr w:rsidR="00082CDC"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tabs>
                <w:tab w:val="left" w:pos="1620"/>
              </w:tabs>
              <w:jc w:val="both"/>
              <w:rPr>
                <w:rFonts w:eastAsia="Calibri"/>
                <w:lang w:eastAsia="en-US"/>
              </w:rPr>
            </w:pPr>
            <w:r w:rsidRPr="00CA4E81">
              <w:rPr>
                <w:lang w:eastAsia="en-US"/>
              </w:rPr>
              <w:t xml:space="preserve">Закупка товаров, работ и услуг для государственных (муниципальных) нужд </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9"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200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jc w:val="right"/>
              <w:rPr>
                <w:rFonts w:eastAsia="Calibri"/>
                <w:lang w:eastAsia="en-US"/>
              </w:rPr>
            </w:pPr>
            <w:r>
              <w:rPr>
                <w:lang w:eastAsia="en-US"/>
              </w:rPr>
              <w:t>409,6</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jc w:val="right"/>
              <w:rPr>
                <w:rFonts w:eastAsia="Calibri"/>
                <w:lang w:eastAsia="en-US"/>
              </w:rPr>
            </w:pPr>
            <w:r>
              <w:rPr>
                <w:lang w:eastAsia="en-US"/>
              </w:rPr>
              <w:t>409,6</w:t>
            </w:r>
          </w:p>
        </w:tc>
      </w:tr>
      <w:tr w:rsidR="00082CDC"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tabs>
                <w:tab w:val="left" w:pos="1620"/>
              </w:tabs>
              <w:jc w:val="both"/>
              <w:rPr>
                <w:rFonts w:eastAsia="Calibri"/>
                <w:lang w:eastAsia="en-US"/>
              </w:rPr>
            </w:pPr>
            <w:r w:rsidRPr="00CA4E81">
              <w:rPr>
                <w:lang w:eastAsia="en-US"/>
              </w:rPr>
              <w:t xml:space="preserve">Иные закупки товаров, работ и услуг для обеспечения государственных (муниципальных) нужд </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ind w:left="-108"/>
              <w:jc w:val="center"/>
              <w:rPr>
                <w:rFonts w:ascii="Times New Roman" w:hAnsi="Times New Roman"/>
                <w:sz w:val="24"/>
                <w:szCs w:val="24"/>
              </w:rPr>
            </w:pPr>
            <w:r w:rsidRPr="00CA4E81">
              <w:rPr>
                <w:rFonts w:ascii="Times New Roman" w:hAnsi="Times New Roman"/>
                <w:sz w:val="24"/>
                <w:szCs w:val="24"/>
              </w:rPr>
              <w:t>31А0100100</w:t>
            </w:r>
          </w:p>
        </w:tc>
        <w:tc>
          <w:tcPr>
            <w:tcW w:w="709"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240</w:t>
            </w: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jc w:val="right"/>
              <w:rPr>
                <w:rFonts w:eastAsia="Calibri"/>
                <w:lang w:eastAsia="en-US"/>
              </w:rPr>
            </w:pPr>
            <w:r>
              <w:rPr>
                <w:lang w:eastAsia="en-US"/>
              </w:rPr>
              <w:t>409,6</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jc w:val="right"/>
              <w:rPr>
                <w:rFonts w:eastAsia="Calibri"/>
                <w:lang w:eastAsia="en-US"/>
              </w:rPr>
            </w:pPr>
            <w:r>
              <w:rPr>
                <w:lang w:eastAsia="en-US"/>
              </w:rPr>
              <w:t>409,6</w:t>
            </w:r>
          </w:p>
        </w:tc>
      </w:tr>
      <w:tr w:rsidR="00082CDC" w:rsidRPr="004C17D6" w:rsidTr="00082CDC">
        <w:tc>
          <w:tcPr>
            <w:tcW w:w="4962" w:type="dxa"/>
            <w:tcBorders>
              <w:top w:val="single" w:sz="4" w:space="0" w:color="auto"/>
              <w:left w:val="single" w:sz="4" w:space="0" w:color="auto"/>
              <w:bottom w:val="single" w:sz="4" w:space="0" w:color="auto"/>
              <w:right w:val="single" w:sz="4" w:space="0" w:color="auto"/>
            </w:tcBorders>
            <w:hideMark/>
          </w:tcPr>
          <w:p w:rsidR="00082CDC" w:rsidRPr="004C17D6" w:rsidRDefault="00082CDC" w:rsidP="00082CDC">
            <w:pPr>
              <w:tabs>
                <w:tab w:val="left" w:pos="1620"/>
              </w:tabs>
              <w:jc w:val="both"/>
              <w:rPr>
                <w:rFonts w:eastAsia="Calibri"/>
                <w:i/>
                <w:lang w:eastAsia="en-US"/>
              </w:rPr>
            </w:pPr>
            <w:r w:rsidRPr="004C17D6">
              <w:rPr>
                <w:i/>
                <w:lang w:eastAsia="en-US"/>
              </w:rPr>
              <w:t>Прочие расходы в сфере здравоохранения</w:t>
            </w:r>
          </w:p>
        </w:tc>
        <w:tc>
          <w:tcPr>
            <w:tcW w:w="567" w:type="dxa"/>
            <w:tcBorders>
              <w:top w:val="single" w:sz="4" w:space="0" w:color="auto"/>
              <w:left w:val="single" w:sz="4" w:space="0" w:color="auto"/>
              <w:bottom w:val="single" w:sz="4" w:space="0" w:color="auto"/>
              <w:right w:val="single" w:sz="4" w:space="0" w:color="auto"/>
            </w:tcBorders>
            <w:hideMark/>
          </w:tcPr>
          <w:p w:rsidR="00082CDC" w:rsidRPr="004C17D6" w:rsidRDefault="00082CDC" w:rsidP="00082CDC">
            <w:pPr>
              <w:pStyle w:val="afd"/>
              <w:jc w:val="center"/>
              <w:rPr>
                <w:rFonts w:ascii="Times New Roman" w:hAnsi="Times New Roman"/>
                <w:i/>
                <w:sz w:val="24"/>
                <w:szCs w:val="24"/>
              </w:rPr>
            </w:pPr>
            <w:r w:rsidRPr="004C17D6">
              <w:rPr>
                <w:rFonts w:ascii="Times New Roman" w:hAnsi="Times New Roman"/>
                <w:i/>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082CDC" w:rsidRPr="004C17D6" w:rsidRDefault="00082CDC" w:rsidP="00082CDC">
            <w:pPr>
              <w:pStyle w:val="afd"/>
              <w:jc w:val="center"/>
              <w:rPr>
                <w:rFonts w:ascii="Times New Roman" w:hAnsi="Times New Roman"/>
                <w:i/>
                <w:sz w:val="24"/>
                <w:szCs w:val="24"/>
              </w:rPr>
            </w:pPr>
            <w:r w:rsidRPr="004C17D6">
              <w:rPr>
                <w:rFonts w:ascii="Times New Roman" w:hAnsi="Times New Roman"/>
                <w:i/>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082CDC" w:rsidRPr="004C17D6" w:rsidRDefault="00082CDC" w:rsidP="00082CDC">
            <w:pPr>
              <w:pStyle w:val="afd"/>
              <w:ind w:left="-108"/>
              <w:jc w:val="center"/>
              <w:rPr>
                <w:rFonts w:ascii="Times New Roman" w:hAnsi="Times New Roman"/>
                <w:i/>
                <w:sz w:val="24"/>
                <w:szCs w:val="24"/>
              </w:rPr>
            </w:pPr>
            <w:r w:rsidRPr="004C17D6">
              <w:rPr>
                <w:rFonts w:ascii="Times New Roman" w:hAnsi="Times New Roman"/>
                <w:i/>
                <w:sz w:val="24"/>
                <w:szCs w:val="24"/>
              </w:rPr>
              <w:t>35Г0101100</w:t>
            </w:r>
          </w:p>
        </w:tc>
        <w:tc>
          <w:tcPr>
            <w:tcW w:w="709" w:type="dxa"/>
            <w:tcBorders>
              <w:top w:val="single" w:sz="4" w:space="0" w:color="auto"/>
              <w:left w:val="single" w:sz="4" w:space="0" w:color="auto"/>
              <w:bottom w:val="single" w:sz="4" w:space="0" w:color="auto"/>
              <w:right w:val="single" w:sz="4" w:space="0" w:color="auto"/>
            </w:tcBorders>
          </w:tcPr>
          <w:p w:rsidR="00082CDC" w:rsidRPr="004C17D6" w:rsidRDefault="00082CDC" w:rsidP="00082CDC">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4C17D6" w:rsidRDefault="00082CDC" w:rsidP="00082CDC">
            <w:pPr>
              <w:jc w:val="right"/>
              <w:rPr>
                <w:rFonts w:eastAsia="Calibri"/>
                <w:i/>
                <w:lang w:eastAsia="en-US"/>
              </w:rPr>
            </w:pPr>
            <w:r>
              <w:rPr>
                <w:i/>
                <w:lang w:eastAsia="en-US"/>
              </w:rPr>
              <w:t>175,6</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4C17D6" w:rsidRDefault="00082CDC" w:rsidP="00082CDC">
            <w:pPr>
              <w:jc w:val="right"/>
              <w:rPr>
                <w:rFonts w:eastAsia="Calibri"/>
                <w:i/>
                <w:lang w:eastAsia="en-US"/>
              </w:rPr>
            </w:pPr>
            <w:r>
              <w:rPr>
                <w:i/>
                <w:lang w:eastAsia="en-US"/>
              </w:rPr>
              <w:t>175,6</w:t>
            </w:r>
          </w:p>
        </w:tc>
      </w:tr>
      <w:tr w:rsidR="00082CDC" w:rsidRPr="00CA4E81" w:rsidTr="00082CDC">
        <w:tc>
          <w:tcPr>
            <w:tcW w:w="4962" w:type="dxa"/>
            <w:tcBorders>
              <w:top w:val="single" w:sz="4" w:space="0" w:color="auto"/>
              <w:left w:val="single" w:sz="4" w:space="0" w:color="auto"/>
              <w:bottom w:val="single" w:sz="4" w:space="0" w:color="auto"/>
              <w:right w:val="single" w:sz="4" w:space="0" w:color="auto"/>
            </w:tcBorders>
            <w:vAlign w:val="bottom"/>
            <w:hideMark/>
          </w:tcPr>
          <w:p w:rsidR="00082CDC" w:rsidRPr="00CA4E81" w:rsidRDefault="00082CDC" w:rsidP="00082CDC">
            <w:pPr>
              <w:tabs>
                <w:tab w:val="left" w:pos="1620"/>
              </w:tabs>
              <w:jc w:val="both"/>
              <w:rPr>
                <w:rFonts w:eastAsia="Calibri"/>
                <w:lang w:eastAsia="en-US"/>
              </w:rPr>
            </w:pPr>
            <w:r w:rsidRPr="00CA4E81">
              <w:rPr>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9"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100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jc w:val="right"/>
              <w:rPr>
                <w:rFonts w:eastAsia="Calibri"/>
                <w:lang w:eastAsia="en-US"/>
              </w:rPr>
            </w:pPr>
            <w:r>
              <w:rPr>
                <w:lang w:eastAsia="en-US"/>
              </w:rPr>
              <w:t>175,6</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jc w:val="right"/>
              <w:rPr>
                <w:rFonts w:eastAsia="Calibri"/>
                <w:lang w:eastAsia="en-US"/>
              </w:rPr>
            </w:pPr>
            <w:r>
              <w:rPr>
                <w:lang w:eastAsia="en-US"/>
              </w:rPr>
              <w:t>175,6</w:t>
            </w:r>
          </w:p>
        </w:tc>
      </w:tr>
      <w:tr w:rsidR="00082CDC" w:rsidRPr="00CA4E81" w:rsidTr="00082CDC">
        <w:trPr>
          <w:trHeight w:val="529"/>
        </w:trPr>
        <w:tc>
          <w:tcPr>
            <w:tcW w:w="4962" w:type="dxa"/>
            <w:tcBorders>
              <w:top w:val="single" w:sz="4" w:space="0" w:color="auto"/>
              <w:left w:val="single" w:sz="4" w:space="0" w:color="auto"/>
              <w:bottom w:val="single" w:sz="4" w:space="0" w:color="auto"/>
              <w:right w:val="single" w:sz="4" w:space="0" w:color="auto"/>
            </w:tcBorders>
            <w:vAlign w:val="bottom"/>
            <w:hideMark/>
          </w:tcPr>
          <w:p w:rsidR="00082CDC" w:rsidRPr="00CA4E81" w:rsidRDefault="00082CDC" w:rsidP="00082CDC">
            <w:pPr>
              <w:tabs>
                <w:tab w:val="left" w:pos="1620"/>
              </w:tabs>
              <w:jc w:val="both"/>
              <w:rPr>
                <w:rFonts w:eastAsia="Calibri"/>
                <w:lang w:eastAsia="en-US"/>
              </w:rPr>
            </w:pPr>
            <w:r w:rsidRPr="00CA4E81">
              <w:rPr>
                <w:lang w:eastAsia="en-US"/>
              </w:rPr>
              <w:t xml:space="preserve">Расходы на выплаты персоналу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9"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120</w:t>
            </w: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autoSpaceDE w:val="0"/>
              <w:autoSpaceDN w:val="0"/>
              <w:adjustRightInd w:val="0"/>
              <w:jc w:val="right"/>
              <w:rPr>
                <w:rFonts w:eastAsia="Calibri"/>
                <w:lang w:eastAsia="en-US"/>
              </w:rPr>
            </w:pPr>
            <w:r>
              <w:rPr>
                <w:lang w:eastAsia="en-US"/>
              </w:rPr>
              <w:t>175,6</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autoSpaceDE w:val="0"/>
              <w:autoSpaceDN w:val="0"/>
              <w:adjustRightInd w:val="0"/>
              <w:jc w:val="right"/>
              <w:rPr>
                <w:rFonts w:eastAsia="Calibri"/>
                <w:lang w:eastAsia="en-US"/>
              </w:rPr>
            </w:pPr>
            <w:r>
              <w:rPr>
                <w:lang w:eastAsia="en-US"/>
              </w:rPr>
              <w:t>175,6</w:t>
            </w:r>
          </w:p>
        </w:tc>
      </w:tr>
      <w:tr w:rsidR="00082CDC"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both"/>
              <w:rPr>
                <w:rFonts w:ascii="Times New Roman" w:hAnsi="Times New Roman"/>
                <w:b/>
                <w:sz w:val="24"/>
                <w:szCs w:val="24"/>
              </w:rPr>
            </w:pPr>
            <w:r w:rsidRPr="00CA4E81">
              <w:rPr>
                <w:rFonts w:ascii="Times New Roman" w:hAnsi="Times New Roman"/>
                <w:b/>
                <w:sz w:val="24"/>
                <w:szCs w:val="24"/>
              </w:rPr>
              <w:t xml:space="preserve">Функционирование </w:t>
            </w:r>
            <w:r>
              <w:rPr>
                <w:rFonts w:ascii="Times New Roman" w:hAnsi="Times New Roman"/>
                <w:b/>
                <w:sz w:val="24"/>
                <w:szCs w:val="24"/>
              </w:rPr>
              <w:t>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b/>
                <w:sz w:val="24"/>
                <w:szCs w:val="24"/>
              </w:rPr>
            </w:pPr>
            <w:r w:rsidRPr="00CA4E81">
              <w:rPr>
                <w:rFonts w:ascii="Times New Roman" w:hAnsi="Times New Roman"/>
                <w:b/>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b/>
                <w:sz w:val="24"/>
                <w:szCs w:val="24"/>
              </w:rPr>
            </w:pPr>
            <w:r w:rsidRPr="00CA4E81">
              <w:rPr>
                <w:rFonts w:ascii="Times New Roman" w:hAnsi="Times New Roman"/>
                <w:b/>
                <w:sz w:val="24"/>
                <w:szCs w:val="24"/>
              </w:rPr>
              <w:t>03</w:t>
            </w:r>
          </w:p>
        </w:tc>
        <w:tc>
          <w:tcPr>
            <w:tcW w:w="1413" w:type="dxa"/>
            <w:tcBorders>
              <w:top w:val="single" w:sz="4" w:space="0" w:color="auto"/>
              <w:left w:val="single" w:sz="4" w:space="0" w:color="auto"/>
              <w:bottom w:val="single" w:sz="4" w:space="0" w:color="auto"/>
              <w:right w:val="single" w:sz="4" w:space="0" w:color="auto"/>
            </w:tcBorders>
          </w:tcPr>
          <w:p w:rsidR="00082CDC" w:rsidRPr="00CA4E81" w:rsidRDefault="00082CDC"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082CDC" w:rsidRPr="00CA4E81" w:rsidRDefault="00082CDC"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autoSpaceDE w:val="0"/>
              <w:autoSpaceDN w:val="0"/>
              <w:adjustRightInd w:val="0"/>
              <w:jc w:val="right"/>
              <w:rPr>
                <w:rFonts w:eastAsia="Calibri"/>
                <w:b/>
                <w:lang w:eastAsia="en-US"/>
              </w:rPr>
            </w:pPr>
            <w:r>
              <w:rPr>
                <w:b/>
                <w:lang w:eastAsia="en-US"/>
              </w:rPr>
              <w:t>292,5</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autoSpaceDE w:val="0"/>
              <w:autoSpaceDN w:val="0"/>
              <w:adjustRightInd w:val="0"/>
              <w:jc w:val="right"/>
              <w:rPr>
                <w:rFonts w:eastAsia="Calibri"/>
                <w:b/>
                <w:lang w:eastAsia="en-US"/>
              </w:rPr>
            </w:pPr>
            <w:r>
              <w:rPr>
                <w:b/>
                <w:lang w:eastAsia="en-US"/>
              </w:rPr>
              <w:t>292,5</w:t>
            </w:r>
          </w:p>
        </w:tc>
      </w:tr>
      <w:tr w:rsidR="00082CDC" w:rsidRPr="00CA4E81" w:rsidTr="00082CDC">
        <w:trPr>
          <w:trHeight w:val="421"/>
        </w:trPr>
        <w:tc>
          <w:tcPr>
            <w:tcW w:w="4962"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both"/>
              <w:rPr>
                <w:rFonts w:ascii="Times New Roman" w:hAnsi="Times New Roman"/>
                <w:sz w:val="24"/>
                <w:szCs w:val="24"/>
              </w:rPr>
            </w:pPr>
            <w:r w:rsidRPr="00442A05">
              <w:rPr>
                <w:rFonts w:ascii="Times New Roman" w:hAnsi="Times New Roman"/>
                <w:i/>
                <w:sz w:val="24"/>
                <w:szCs w:val="24"/>
              </w:rPr>
              <w:t>Депутаты Совета депутатов внутригородского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hideMark/>
          </w:tcPr>
          <w:p w:rsidR="00082CDC" w:rsidRPr="004C17D6" w:rsidRDefault="00082CDC" w:rsidP="00082CDC">
            <w:pPr>
              <w:pStyle w:val="afd"/>
              <w:jc w:val="center"/>
              <w:rPr>
                <w:rFonts w:ascii="Times New Roman" w:hAnsi="Times New Roman"/>
                <w:i/>
                <w:sz w:val="24"/>
                <w:szCs w:val="24"/>
              </w:rPr>
            </w:pPr>
            <w:r w:rsidRPr="004C17D6">
              <w:rPr>
                <w:rFonts w:ascii="Times New Roman" w:hAnsi="Times New Roman"/>
                <w:i/>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082CDC" w:rsidRPr="004C17D6" w:rsidRDefault="00082CDC" w:rsidP="00082CDC">
            <w:pPr>
              <w:pStyle w:val="afd"/>
              <w:jc w:val="center"/>
              <w:rPr>
                <w:rFonts w:ascii="Times New Roman" w:hAnsi="Times New Roman"/>
                <w:i/>
                <w:sz w:val="24"/>
                <w:szCs w:val="24"/>
              </w:rPr>
            </w:pPr>
            <w:r w:rsidRPr="004C17D6">
              <w:rPr>
                <w:rFonts w:ascii="Times New Roman" w:hAnsi="Times New Roman"/>
                <w:i/>
                <w:sz w:val="24"/>
                <w:szCs w:val="24"/>
              </w:rPr>
              <w:t>03</w:t>
            </w:r>
          </w:p>
        </w:tc>
        <w:tc>
          <w:tcPr>
            <w:tcW w:w="1413" w:type="dxa"/>
            <w:tcBorders>
              <w:top w:val="single" w:sz="4" w:space="0" w:color="auto"/>
              <w:left w:val="single" w:sz="4" w:space="0" w:color="auto"/>
              <w:bottom w:val="single" w:sz="4" w:space="0" w:color="auto"/>
              <w:right w:val="single" w:sz="4" w:space="0" w:color="auto"/>
            </w:tcBorders>
            <w:hideMark/>
          </w:tcPr>
          <w:p w:rsidR="00082CDC" w:rsidRPr="004C17D6" w:rsidRDefault="00082CDC" w:rsidP="00082CDC">
            <w:pPr>
              <w:pStyle w:val="afd"/>
              <w:ind w:left="-108"/>
              <w:jc w:val="center"/>
              <w:rPr>
                <w:rFonts w:ascii="Times New Roman" w:hAnsi="Times New Roman"/>
                <w:i/>
                <w:sz w:val="24"/>
                <w:szCs w:val="24"/>
              </w:rPr>
            </w:pPr>
            <w:r w:rsidRPr="004C17D6">
              <w:rPr>
                <w:rFonts w:ascii="Times New Roman" w:hAnsi="Times New Roman"/>
                <w:i/>
                <w:sz w:val="24"/>
                <w:szCs w:val="24"/>
              </w:rPr>
              <w:t>31А0100200</w:t>
            </w:r>
          </w:p>
        </w:tc>
        <w:tc>
          <w:tcPr>
            <w:tcW w:w="709" w:type="dxa"/>
            <w:tcBorders>
              <w:top w:val="single" w:sz="4" w:space="0" w:color="auto"/>
              <w:left w:val="single" w:sz="4" w:space="0" w:color="auto"/>
              <w:bottom w:val="single" w:sz="4" w:space="0" w:color="auto"/>
              <w:right w:val="single" w:sz="4" w:space="0" w:color="auto"/>
            </w:tcBorders>
          </w:tcPr>
          <w:p w:rsidR="00082CDC" w:rsidRPr="004C17D6" w:rsidRDefault="00082CDC" w:rsidP="00082CDC">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4C17D6" w:rsidRDefault="00082CDC" w:rsidP="00082CDC">
            <w:pPr>
              <w:autoSpaceDE w:val="0"/>
              <w:autoSpaceDN w:val="0"/>
              <w:adjustRightInd w:val="0"/>
              <w:jc w:val="right"/>
              <w:rPr>
                <w:rFonts w:eastAsia="Calibri"/>
                <w:i/>
                <w:lang w:eastAsia="en-US"/>
              </w:rPr>
            </w:pPr>
            <w:r w:rsidRPr="004C17D6">
              <w:rPr>
                <w:i/>
                <w:lang w:eastAsia="en-US"/>
              </w:rPr>
              <w:t>292,5</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4C17D6" w:rsidRDefault="00082CDC" w:rsidP="00082CDC">
            <w:pPr>
              <w:autoSpaceDE w:val="0"/>
              <w:autoSpaceDN w:val="0"/>
              <w:adjustRightInd w:val="0"/>
              <w:jc w:val="right"/>
              <w:rPr>
                <w:rFonts w:eastAsia="Calibri"/>
                <w:i/>
                <w:lang w:eastAsia="en-US"/>
              </w:rPr>
            </w:pPr>
            <w:r w:rsidRPr="004C17D6">
              <w:rPr>
                <w:i/>
                <w:lang w:eastAsia="en-US"/>
              </w:rPr>
              <w:t>292,5</w:t>
            </w:r>
          </w:p>
        </w:tc>
      </w:tr>
      <w:tr w:rsidR="00082CDC" w:rsidRPr="00CA4E81" w:rsidTr="00082CDC">
        <w:trPr>
          <w:trHeight w:val="421"/>
        </w:trPr>
        <w:tc>
          <w:tcPr>
            <w:tcW w:w="4962"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03</w:t>
            </w:r>
          </w:p>
        </w:tc>
        <w:tc>
          <w:tcPr>
            <w:tcW w:w="1413"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ind w:left="-108"/>
              <w:jc w:val="center"/>
              <w:rPr>
                <w:rFonts w:ascii="Times New Roman" w:hAnsi="Times New Roman"/>
                <w:sz w:val="24"/>
                <w:szCs w:val="24"/>
              </w:rPr>
            </w:pPr>
            <w:r w:rsidRPr="00CA4E81">
              <w:rPr>
                <w:rFonts w:ascii="Times New Roman" w:hAnsi="Times New Roman"/>
                <w:sz w:val="24"/>
                <w:szCs w:val="24"/>
              </w:rPr>
              <w:t>31А0100200</w:t>
            </w:r>
          </w:p>
        </w:tc>
        <w:tc>
          <w:tcPr>
            <w:tcW w:w="709"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200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autoSpaceDE w:val="0"/>
              <w:autoSpaceDN w:val="0"/>
              <w:adjustRightInd w:val="0"/>
              <w:jc w:val="right"/>
              <w:rPr>
                <w:rFonts w:eastAsia="Calibri"/>
                <w:lang w:eastAsia="en-US"/>
              </w:rPr>
            </w:pPr>
            <w:r>
              <w:rPr>
                <w:lang w:eastAsia="en-US"/>
              </w:rPr>
              <w:t>292,5</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autoSpaceDE w:val="0"/>
              <w:autoSpaceDN w:val="0"/>
              <w:adjustRightInd w:val="0"/>
              <w:jc w:val="right"/>
              <w:rPr>
                <w:rFonts w:eastAsia="Calibri"/>
                <w:lang w:eastAsia="en-US"/>
              </w:rPr>
            </w:pPr>
            <w:r>
              <w:rPr>
                <w:lang w:eastAsia="en-US"/>
              </w:rPr>
              <w:t>292,5</w:t>
            </w:r>
          </w:p>
        </w:tc>
      </w:tr>
      <w:tr w:rsidR="00082CDC"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both"/>
              <w:rPr>
                <w:rFonts w:ascii="Times New Roman" w:hAnsi="Times New Roman"/>
                <w:sz w:val="24"/>
                <w:szCs w:val="24"/>
              </w:rPr>
            </w:pPr>
            <w:r w:rsidRPr="00CA4E81">
              <w:rPr>
                <w:rFonts w:ascii="Times New Roman" w:hAnsi="Times New Roman"/>
                <w:sz w:val="24"/>
                <w:szCs w:val="24"/>
              </w:rPr>
              <w:t xml:space="preserve">Иные закупки товаров, работ и услуг </w:t>
            </w:r>
          </w:p>
          <w:p w:rsidR="00082CDC" w:rsidRPr="00CA4E81" w:rsidRDefault="00082CDC" w:rsidP="00082CDC">
            <w:pPr>
              <w:pStyle w:val="afd"/>
              <w:jc w:val="both"/>
              <w:rPr>
                <w:rFonts w:ascii="Times New Roman" w:hAnsi="Times New Roman"/>
                <w:sz w:val="24"/>
                <w:szCs w:val="24"/>
              </w:rPr>
            </w:pPr>
            <w:r w:rsidRPr="00CA4E81">
              <w:rPr>
                <w:rFonts w:ascii="Times New Roman" w:hAnsi="Times New Roman"/>
                <w:sz w:val="24"/>
                <w:szCs w:val="24"/>
              </w:rPr>
              <w:t xml:space="preserve">для обеспечения </w:t>
            </w:r>
            <w:proofErr w:type="gramStart"/>
            <w:r w:rsidRPr="00CA4E81">
              <w:rPr>
                <w:rFonts w:ascii="Times New Roman" w:hAnsi="Times New Roman"/>
                <w:sz w:val="24"/>
                <w:szCs w:val="24"/>
              </w:rPr>
              <w:t>государственных</w:t>
            </w:r>
            <w:proofErr w:type="gramEnd"/>
            <w:r w:rsidRPr="00CA4E81">
              <w:rPr>
                <w:rFonts w:ascii="Times New Roman" w:hAnsi="Times New Roman"/>
                <w:sz w:val="24"/>
                <w:szCs w:val="24"/>
              </w:rPr>
              <w:t xml:space="preserve"> </w:t>
            </w:r>
          </w:p>
          <w:p w:rsidR="00082CDC" w:rsidRPr="00CA4E81" w:rsidRDefault="00082CDC" w:rsidP="00082CDC">
            <w:pPr>
              <w:pStyle w:val="afd"/>
              <w:jc w:val="both"/>
              <w:rPr>
                <w:rFonts w:ascii="Times New Roman" w:hAnsi="Times New Roman"/>
                <w:sz w:val="24"/>
                <w:szCs w:val="24"/>
              </w:rPr>
            </w:pPr>
            <w:r w:rsidRPr="00CA4E81">
              <w:rPr>
                <w:rFonts w:ascii="Times New Roman" w:hAnsi="Times New Roman"/>
                <w:sz w:val="24"/>
                <w:szCs w:val="24"/>
              </w:rPr>
              <w:t>(муниципальных)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03</w:t>
            </w:r>
          </w:p>
        </w:tc>
        <w:tc>
          <w:tcPr>
            <w:tcW w:w="1413"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ind w:left="-108"/>
              <w:jc w:val="center"/>
              <w:rPr>
                <w:rFonts w:ascii="Times New Roman" w:hAnsi="Times New Roman"/>
                <w:sz w:val="24"/>
                <w:szCs w:val="24"/>
              </w:rPr>
            </w:pPr>
            <w:r w:rsidRPr="00CA4E81">
              <w:rPr>
                <w:rFonts w:ascii="Times New Roman" w:hAnsi="Times New Roman"/>
                <w:sz w:val="24"/>
                <w:szCs w:val="24"/>
              </w:rPr>
              <w:t>31А0100200</w:t>
            </w:r>
          </w:p>
        </w:tc>
        <w:tc>
          <w:tcPr>
            <w:tcW w:w="709" w:type="dxa"/>
            <w:tcBorders>
              <w:top w:val="single" w:sz="4" w:space="0" w:color="auto"/>
              <w:left w:val="single" w:sz="4" w:space="0" w:color="auto"/>
              <w:bottom w:val="single" w:sz="4" w:space="0" w:color="auto"/>
              <w:right w:val="single" w:sz="4" w:space="0" w:color="auto"/>
            </w:tcBorders>
            <w:hideMark/>
          </w:tcPr>
          <w:p w:rsidR="00082CDC" w:rsidRPr="00CA4E81" w:rsidRDefault="00082CDC" w:rsidP="00082CDC">
            <w:pPr>
              <w:pStyle w:val="afd"/>
              <w:jc w:val="center"/>
              <w:rPr>
                <w:rFonts w:ascii="Times New Roman" w:hAnsi="Times New Roman"/>
                <w:sz w:val="24"/>
                <w:szCs w:val="24"/>
              </w:rPr>
            </w:pPr>
            <w:r w:rsidRPr="00CA4E81">
              <w:rPr>
                <w:rFonts w:ascii="Times New Roman" w:hAnsi="Times New Roman"/>
                <w:sz w:val="24"/>
                <w:szCs w:val="24"/>
              </w:rPr>
              <w:t>240</w:t>
            </w: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autoSpaceDE w:val="0"/>
              <w:autoSpaceDN w:val="0"/>
              <w:adjustRightInd w:val="0"/>
              <w:jc w:val="right"/>
              <w:rPr>
                <w:rFonts w:eastAsia="Calibri"/>
                <w:lang w:eastAsia="en-US"/>
              </w:rPr>
            </w:pPr>
            <w:r>
              <w:rPr>
                <w:lang w:eastAsia="en-US"/>
              </w:rPr>
              <w:t>292,5</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CA4E81" w:rsidRDefault="00082CDC" w:rsidP="00082CDC">
            <w:pPr>
              <w:autoSpaceDE w:val="0"/>
              <w:autoSpaceDN w:val="0"/>
              <w:adjustRightInd w:val="0"/>
              <w:jc w:val="right"/>
              <w:rPr>
                <w:rFonts w:eastAsia="Calibri"/>
                <w:lang w:eastAsia="en-US"/>
              </w:rPr>
            </w:pPr>
            <w:r>
              <w:rPr>
                <w:lang w:eastAsia="en-US"/>
              </w:rPr>
              <w:t>292,5</w:t>
            </w:r>
          </w:p>
        </w:tc>
      </w:tr>
      <w:tr w:rsidR="00082CDC"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082CDC" w:rsidRDefault="00082CDC" w:rsidP="00082CDC">
            <w:pPr>
              <w:jc w:val="both"/>
              <w:rPr>
                <w:lang w:eastAsia="en-US"/>
              </w:rPr>
            </w:pPr>
            <w:r>
              <w:t xml:space="preserve">Межбюджетные трансферты бюджетам </w:t>
            </w:r>
            <w:r>
              <w:lastRenderedPageBreak/>
              <w:t>муниципальных округов в целях повышения эффективности осуществления советами депутатов муниципальных округов переданных полномочий города Москвы</w:t>
            </w:r>
          </w:p>
        </w:tc>
        <w:tc>
          <w:tcPr>
            <w:tcW w:w="567" w:type="dxa"/>
            <w:tcBorders>
              <w:top w:val="single" w:sz="4" w:space="0" w:color="auto"/>
              <w:left w:val="single" w:sz="4" w:space="0" w:color="auto"/>
              <w:bottom w:val="single" w:sz="4" w:space="0" w:color="auto"/>
              <w:right w:val="single" w:sz="4" w:space="0" w:color="auto"/>
            </w:tcBorders>
            <w:hideMark/>
          </w:tcPr>
          <w:p w:rsidR="00082CDC" w:rsidRDefault="00082CDC" w:rsidP="00082CDC">
            <w:pPr>
              <w:rPr>
                <w:lang w:eastAsia="en-US"/>
              </w:rPr>
            </w:pPr>
          </w:p>
          <w:p w:rsidR="00082CDC" w:rsidRDefault="00082CDC" w:rsidP="00082CDC">
            <w:pPr>
              <w:rPr>
                <w:lang w:eastAsia="en-US"/>
              </w:rPr>
            </w:pPr>
            <w:r>
              <w:lastRenderedPageBreak/>
              <w:t>01</w:t>
            </w:r>
          </w:p>
        </w:tc>
        <w:tc>
          <w:tcPr>
            <w:tcW w:w="567" w:type="dxa"/>
            <w:tcBorders>
              <w:top w:val="single" w:sz="4" w:space="0" w:color="auto"/>
              <w:left w:val="single" w:sz="4" w:space="0" w:color="auto"/>
              <w:bottom w:val="single" w:sz="4" w:space="0" w:color="auto"/>
              <w:right w:val="single" w:sz="4" w:space="0" w:color="auto"/>
            </w:tcBorders>
            <w:hideMark/>
          </w:tcPr>
          <w:p w:rsidR="00082CDC" w:rsidRDefault="00082CDC" w:rsidP="00082CDC">
            <w:pPr>
              <w:rPr>
                <w:lang w:eastAsia="en-US"/>
              </w:rPr>
            </w:pPr>
          </w:p>
          <w:p w:rsidR="00082CDC" w:rsidRDefault="00082CDC" w:rsidP="00082CDC">
            <w:pPr>
              <w:rPr>
                <w:lang w:eastAsia="en-US"/>
              </w:rPr>
            </w:pPr>
            <w:r>
              <w:lastRenderedPageBreak/>
              <w:t>03</w:t>
            </w:r>
          </w:p>
        </w:tc>
        <w:tc>
          <w:tcPr>
            <w:tcW w:w="1413" w:type="dxa"/>
            <w:tcBorders>
              <w:top w:val="single" w:sz="4" w:space="0" w:color="auto"/>
              <w:left w:val="single" w:sz="4" w:space="0" w:color="auto"/>
              <w:bottom w:val="single" w:sz="4" w:space="0" w:color="auto"/>
              <w:right w:val="single" w:sz="4" w:space="0" w:color="auto"/>
            </w:tcBorders>
          </w:tcPr>
          <w:p w:rsidR="00082CDC" w:rsidRDefault="00082CDC" w:rsidP="00082CDC">
            <w:pPr>
              <w:rPr>
                <w:lang w:eastAsia="en-US"/>
              </w:rPr>
            </w:pPr>
          </w:p>
          <w:p w:rsidR="00082CDC" w:rsidRDefault="00082CDC" w:rsidP="00082CDC">
            <w:pPr>
              <w:ind w:left="-108" w:right="-108"/>
              <w:rPr>
                <w:lang w:eastAsia="en-US"/>
              </w:rPr>
            </w:pPr>
            <w:r>
              <w:lastRenderedPageBreak/>
              <w:t>33А0400100</w:t>
            </w:r>
          </w:p>
        </w:tc>
        <w:tc>
          <w:tcPr>
            <w:tcW w:w="709" w:type="dxa"/>
            <w:tcBorders>
              <w:top w:val="single" w:sz="4" w:space="0" w:color="auto"/>
              <w:left w:val="single" w:sz="4" w:space="0" w:color="auto"/>
              <w:bottom w:val="single" w:sz="4" w:space="0" w:color="auto"/>
              <w:right w:val="single" w:sz="4" w:space="0" w:color="auto"/>
            </w:tcBorders>
          </w:tcPr>
          <w:p w:rsidR="00082CDC" w:rsidRPr="00CA4E81" w:rsidRDefault="00082CDC"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082CDC" w:rsidRPr="004C17D6" w:rsidRDefault="00082CDC" w:rsidP="00082CDC">
            <w:pPr>
              <w:jc w:val="right"/>
              <w:rPr>
                <w:lang w:eastAsia="en-US"/>
              </w:rPr>
            </w:pPr>
            <w:r w:rsidRPr="004C17D6">
              <w:rPr>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082CDC" w:rsidRPr="004C17D6" w:rsidRDefault="00082CDC" w:rsidP="00082CDC">
            <w:pPr>
              <w:jc w:val="right"/>
              <w:rPr>
                <w:lang w:eastAsia="en-US"/>
              </w:rPr>
            </w:pPr>
            <w:r w:rsidRPr="004C17D6">
              <w:rPr>
                <w:lang w:eastAsia="en-US"/>
              </w:rPr>
              <w:t>0,0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1C752F">
            <w:pPr>
              <w:jc w:val="both"/>
              <w:rPr>
                <w:rFonts w:eastAsia="Calibri"/>
                <w:lang w:eastAsia="en-US"/>
              </w:rPr>
            </w:pPr>
            <w:r w:rsidRPr="00CA4E81">
              <w:rPr>
                <w:lang w:eastAsia="en-US"/>
              </w:rPr>
              <w:lastRenderedPageBreak/>
              <w:t xml:space="preserve">Расходы на выплаты персоналу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hideMark/>
          </w:tcPr>
          <w:p w:rsidR="00E25FEA" w:rsidRDefault="00E25FEA" w:rsidP="00082CDC">
            <w:pPr>
              <w:rPr>
                <w:lang w:eastAsia="en-US"/>
              </w:rPr>
            </w:pPr>
            <w:r>
              <w:t>01</w:t>
            </w:r>
          </w:p>
        </w:tc>
        <w:tc>
          <w:tcPr>
            <w:tcW w:w="567" w:type="dxa"/>
            <w:tcBorders>
              <w:top w:val="single" w:sz="4" w:space="0" w:color="auto"/>
              <w:left w:val="single" w:sz="4" w:space="0" w:color="auto"/>
              <w:bottom w:val="single" w:sz="4" w:space="0" w:color="auto"/>
              <w:right w:val="single" w:sz="4" w:space="0" w:color="auto"/>
            </w:tcBorders>
            <w:hideMark/>
          </w:tcPr>
          <w:p w:rsidR="00E25FEA" w:rsidRDefault="00E25FEA" w:rsidP="00082CDC">
            <w:pPr>
              <w:rPr>
                <w:lang w:eastAsia="en-US"/>
              </w:rPr>
            </w:pPr>
            <w:r>
              <w:t>03</w:t>
            </w:r>
          </w:p>
        </w:tc>
        <w:tc>
          <w:tcPr>
            <w:tcW w:w="1413" w:type="dxa"/>
            <w:tcBorders>
              <w:top w:val="single" w:sz="4" w:space="0" w:color="auto"/>
              <w:left w:val="single" w:sz="4" w:space="0" w:color="auto"/>
              <w:bottom w:val="single" w:sz="4" w:space="0" w:color="auto"/>
              <w:right w:val="single" w:sz="4" w:space="0" w:color="auto"/>
            </w:tcBorders>
          </w:tcPr>
          <w:p w:rsidR="00E25FEA" w:rsidRDefault="00E25FEA" w:rsidP="00082CDC">
            <w:pPr>
              <w:ind w:left="-108" w:right="-108"/>
              <w:rPr>
                <w:lang w:eastAsia="en-US"/>
              </w:rPr>
            </w:pPr>
            <w:r>
              <w:t>33А0400100</w:t>
            </w:r>
          </w:p>
        </w:tc>
        <w:tc>
          <w:tcPr>
            <w:tcW w:w="709" w:type="dxa"/>
            <w:tcBorders>
              <w:top w:val="single" w:sz="4" w:space="0" w:color="auto"/>
              <w:left w:val="single" w:sz="4" w:space="0" w:color="auto"/>
              <w:bottom w:val="single" w:sz="4" w:space="0" w:color="auto"/>
              <w:right w:val="single" w:sz="4" w:space="0" w:color="auto"/>
            </w:tcBorders>
          </w:tcPr>
          <w:p w:rsidR="00E25FEA" w:rsidRPr="00E25FEA" w:rsidRDefault="00E25FEA" w:rsidP="00082CDC">
            <w:pPr>
              <w:pStyle w:val="afd"/>
              <w:jc w:val="center"/>
              <w:rPr>
                <w:rFonts w:ascii="Times New Roman" w:hAnsi="Times New Roman"/>
                <w:sz w:val="24"/>
                <w:szCs w:val="24"/>
              </w:rPr>
            </w:pPr>
            <w:r w:rsidRPr="00E25FEA">
              <w:rPr>
                <w:rFonts w:ascii="Times New Roman" w:hAnsi="Times New Roman"/>
                <w:sz w:val="24"/>
                <w:szCs w:val="24"/>
              </w:rPr>
              <w:t>120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4C17D6" w:rsidRDefault="00E25FEA" w:rsidP="00082CDC">
            <w:pPr>
              <w:jc w:val="right"/>
              <w:rPr>
                <w:lang w:eastAsia="en-US"/>
              </w:rPr>
            </w:pPr>
            <w:r w:rsidRPr="004C17D6">
              <w:rPr>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4C17D6" w:rsidRDefault="00E25FEA" w:rsidP="00082CDC">
            <w:pPr>
              <w:jc w:val="right"/>
              <w:rPr>
                <w:lang w:eastAsia="en-US"/>
              </w:rPr>
            </w:pPr>
            <w:r w:rsidRPr="004C17D6">
              <w:rPr>
                <w:lang w:eastAsia="en-US"/>
              </w:rPr>
              <w:t>0,0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1C752F">
            <w:pPr>
              <w:pStyle w:val="afd"/>
              <w:jc w:val="both"/>
              <w:rPr>
                <w:rFonts w:ascii="Times New Roman" w:hAnsi="Times New Roman"/>
                <w:b/>
                <w:sz w:val="24"/>
                <w:szCs w:val="24"/>
              </w:rPr>
            </w:pPr>
            <w:r w:rsidRPr="00CA4E81">
              <w:rPr>
                <w:rFonts w:ascii="Times New Roman" w:hAnsi="Times New Roman"/>
                <w:b/>
                <w:sz w:val="24"/>
                <w:szCs w:val="24"/>
              </w:rPr>
              <w:t xml:space="preserve">Функционирование </w:t>
            </w:r>
            <w:r>
              <w:rPr>
                <w:rFonts w:ascii="Times New Roman" w:hAnsi="Times New Roman"/>
                <w:b/>
                <w:sz w:val="24"/>
                <w:szCs w:val="24"/>
              </w:rPr>
              <w:t>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04</w:t>
            </w:r>
          </w:p>
        </w:tc>
        <w:tc>
          <w:tcPr>
            <w:tcW w:w="1413"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15 428,6</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15 428,6</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442A05" w:rsidRDefault="00E25FEA" w:rsidP="00082CDC">
            <w:pPr>
              <w:pStyle w:val="afd"/>
              <w:jc w:val="both"/>
              <w:rPr>
                <w:rFonts w:ascii="Times New Roman" w:hAnsi="Times New Roman"/>
                <w:i/>
                <w:sz w:val="24"/>
                <w:szCs w:val="24"/>
              </w:rPr>
            </w:pPr>
            <w:r w:rsidRPr="00442A05">
              <w:rPr>
                <w:rFonts w:ascii="Times New Roman" w:hAnsi="Times New Roman"/>
                <w:i/>
                <w:sz w:val="24"/>
                <w:szCs w:val="24"/>
              </w:rPr>
              <w:t xml:space="preserve">Обеспечение </w:t>
            </w:r>
            <w:proofErr w:type="gramStart"/>
            <w:r w:rsidRPr="00442A05">
              <w:rPr>
                <w:rFonts w:ascii="Times New Roman" w:hAnsi="Times New Roman"/>
                <w:i/>
                <w:sz w:val="24"/>
                <w:szCs w:val="24"/>
              </w:rPr>
              <w:t>деятельности администрации/ аппарата Совета депутатов внутригородских муниципальных образований</w:t>
            </w:r>
            <w:proofErr w:type="gramEnd"/>
            <w:r w:rsidRPr="00442A05">
              <w:rPr>
                <w:rFonts w:ascii="Times New Roman" w:hAnsi="Times New Roman"/>
                <w:i/>
                <w:sz w:val="24"/>
                <w:szCs w:val="24"/>
              </w:rPr>
              <w:t xml:space="preserve"> в части содержания муниципальных служащих для решения вопросов местного значения   </w:t>
            </w:r>
          </w:p>
        </w:tc>
        <w:tc>
          <w:tcPr>
            <w:tcW w:w="567" w:type="dxa"/>
            <w:tcBorders>
              <w:top w:val="single" w:sz="4" w:space="0" w:color="auto"/>
              <w:left w:val="single" w:sz="4" w:space="0" w:color="auto"/>
              <w:bottom w:val="single" w:sz="4" w:space="0" w:color="auto"/>
              <w:right w:val="single" w:sz="4" w:space="0" w:color="auto"/>
            </w:tcBorders>
            <w:hideMark/>
          </w:tcPr>
          <w:p w:rsidR="00E25FEA" w:rsidRPr="004C17D6" w:rsidRDefault="00E25FEA" w:rsidP="00082CDC">
            <w:pPr>
              <w:pStyle w:val="afd"/>
              <w:jc w:val="center"/>
              <w:rPr>
                <w:rFonts w:ascii="Times New Roman" w:hAnsi="Times New Roman"/>
                <w:i/>
                <w:sz w:val="24"/>
                <w:szCs w:val="24"/>
              </w:rPr>
            </w:pPr>
          </w:p>
          <w:p w:rsidR="00E25FEA" w:rsidRPr="004C17D6" w:rsidRDefault="00E25FEA" w:rsidP="00082CDC">
            <w:pPr>
              <w:pStyle w:val="afd"/>
              <w:jc w:val="center"/>
              <w:rPr>
                <w:rFonts w:ascii="Times New Roman" w:hAnsi="Times New Roman"/>
                <w:i/>
                <w:sz w:val="24"/>
                <w:szCs w:val="24"/>
              </w:rPr>
            </w:pPr>
            <w:r w:rsidRPr="004C17D6">
              <w:rPr>
                <w:rFonts w:ascii="Times New Roman" w:hAnsi="Times New Roman"/>
                <w:i/>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4C17D6" w:rsidRDefault="00E25FEA" w:rsidP="00082CDC">
            <w:pPr>
              <w:pStyle w:val="afd"/>
              <w:jc w:val="center"/>
              <w:rPr>
                <w:rFonts w:ascii="Times New Roman" w:hAnsi="Times New Roman"/>
                <w:i/>
                <w:sz w:val="24"/>
                <w:szCs w:val="24"/>
              </w:rPr>
            </w:pPr>
          </w:p>
          <w:p w:rsidR="00E25FEA" w:rsidRPr="004C17D6" w:rsidRDefault="00E25FEA" w:rsidP="00082CDC">
            <w:pPr>
              <w:pStyle w:val="afd"/>
              <w:jc w:val="center"/>
              <w:rPr>
                <w:rFonts w:ascii="Times New Roman" w:hAnsi="Times New Roman"/>
                <w:i/>
                <w:sz w:val="24"/>
                <w:szCs w:val="24"/>
              </w:rPr>
            </w:pPr>
            <w:r w:rsidRPr="004C17D6">
              <w:rPr>
                <w:rFonts w:ascii="Times New Roman" w:hAnsi="Times New Roman"/>
                <w:i/>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4C17D6" w:rsidRDefault="00E25FEA" w:rsidP="00082CDC">
            <w:pPr>
              <w:pStyle w:val="afd"/>
              <w:ind w:left="-108"/>
              <w:jc w:val="center"/>
              <w:rPr>
                <w:rFonts w:ascii="Times New Roman" w:hAnsi="Times New Roman"/>
                <w:i/>
                <w:sz w:val="24"/>
                <w:szCs w:val="24"/>
              </w:rPr>
            </w:pPr>
          </w:p>
          <w:p w:rsidR="00E25FEA" w:rsidRPr="004C17D6" w:rsidRDefault="00E25FEA" w:rsidP="00082CDC">
            <w:pPr>
              <w:pStyle w:val="afd"/>
              <w:ind w:left="-108"/>
              <w:jc w:val="center"/>
              <w:rPr>
                <w:rFonts w:ascii="Times New Roman" w:hAnsi="Times New Roman"/>
                <w:i/>
                <w:sz w:val="24"/>
                <w:szCs w:val="24"/>
              </w:rPr>
            </w:pPr>
            <w:r w:rsidRPr="004C17D6">
              <w:rPr>
                <w:rFonts w:ascii="Times New Roman" w:hAnsi="Times New Roman"/>
                <w:i/>
                <w:sz w:val="24"/>
                <w:szCs w:val="24"/>
              </w:rPr>
              <w:t>31Б0100500</w:t>
            </w:r>
          </w:p>
        </w:tc>
        <w:tc>
          <w:tcPr>
            <w:tcW w:w="709" w:type="dxa"/>
            <w:tcBorders>
              <w:top w:val="single" w:sz="4" w:space="0" w:color="auto"/>
              <w:left w:val="single" w:sz="4" w:space="0" w:color="auto"/>
              <w:bottom w:val="single" w:sz="4" w:space="0" w:color="auto"/>
              <w:right w:val="single" w:sz="4" w:space="0" w:color="auto"/>
            </w:tcBorders>
          </w:tcPr>
          <w:p w:rsidR="00E25FEA" w:rsidRPr="004C17D6" w:rsidRDefault="00E25FEA" w:rsidP="00082CDC">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4C17D6" w:rsidRDefault="00E25FEA" w:rsidP="00082CDC">
            <w:pPr>
              <w:jc w:val="right"/>
              <w:rPr>
                <w:rFonts w:eastAsia="Calibri"/>
                <w:i/>
                <w:lang w:eastAsia="en-US"/>
              </w:rPr>
            </w:pPr>
            <w:r>
              <w:rPr>
                <w:i/>
                <w:lang w:eastAsia="en-US"/>
              </w:rPr>
              <w:t>14 962,7</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4C17D6" w:rsidRDefault="00E25FEA" w:rsidP="00082CDC">
            <w:pPr>
              <w:jc w:val="right"/>
              <w:rPr>
                <w:rFonts w:eastAsia="Calibri"/>
                <w:i/>
                <w:lang w:eastAsia="en-US"/>
              </w:rPr>
            </w:pPr>
            <w:r>
              <w:rPr>
                <w:i/>
                <w:lang w:eastAsia="en-US"/>
              </w:rPr>
              <w:t>14 962,7</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p>
          <w:p w:rsidR="00E25FEA" w:rsidRPr="00CA4E81" w:rsidRDefault="00E25FEA" w:rsidP="00082CDC">
            <w:pPr>
              <w:pStyle w:val="afd"/>
              <w:ind w:left="-108"/>
              <w:jc w:val="center"/>
              <w:rPr>
                <w:rFonts w:ascii="Times New Roman" w:hAnsi="Times New Roman"/>
                <w:sz w:val="24"/>
                <w:szCs w:val="24"/>
              </w:rPr>
            </w:pPr>
          </w:p>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11 370,5</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11 370,5</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120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rFonts w:eastAsia="Calibri"/>
                <w:lang w:eastAsia="en-US"/>
              </w:rPr>
              <w:t>11 370,5</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rFonts w:eastAsia="Calibri"/>
                <w:lang w:eastAsia="en-US"/>
              </w:rPr>
              <w:t>11 370,5</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200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3 591,2</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3 591,2</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240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3 591,2</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3 591,2</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800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sidRPr="00CA4E81">
              <w:rPr>
                <w:lang w:eastAsia="en-US"/>
              </w:rPr>
              <w:t>1,0</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sidRPr="00CA4E81">
              <w:rPr>
                <w:lang w:eastAsia="en-US"/>
              </w:rPr>
              <w:t>1,0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850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sidRPr="00CA4E81">
              <w:rPr>
                <w:lang w:eastAsia="en-US"/>
              </w:rPr>
              <w:t>1,0</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sidRPr="00CA4E81">
              <w:rPr>
                <w:lang w:eastAsia="en-US"/>
              </w:rPr>
              <w:t>1,0</w:t>
            </w:r>
          </w:p>
        </w:tc>
      </w:tr>
      <w:tr w:rsidR="00E25FEA" w:rsidRPr="00CA4E81" w:rsidTr="00082CDC">
        <w:trPr>
          <w:trHeight w:val="333"/>
        </w:trPr>
        <w:tc>
          <w:tcPr>
            <w:tcW w:w="4962"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jc w:val="both"/>
              <w:rPr>
                <w:rFonts w:ascii="Times New Roman" w:hAnsi="Times New Roman"/>
                <w:i/>
                <w:sz w:val="24"/>
                <w:szCs w:val="24"/>
              </w:rPr>
            </w:pPr>
            <w:r w:rsidRPr="0039730E">
              <w:rPr>
                <w:rFonts w:ascii="Times New Roman" w:hAnsi="Times New Roman"/>
                <w:i/>
                <w:sz w:val="24"/>
                <w:szCs w:val="24"/>
              </w:rPr>
              <w:t>Прочие расходы в сфере здравоохранения</w:t>
            </w:r>
          </w:p>
        </w:tc>
        <w:tc>
          <w:tcPr>
            <w:tcW w:w="567"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jc w:val="center"/>
              <w:rPr>
                <w:rFonts w:ascii="Times New Roman" w:hAnsi="Times New Roman"/>
                <w:i/>
                <w:sz w:val="24"/>
                <w:szCs w:val="24"/>
              </w:rPr>
            </w:pPr>
            <w:r w:rsidRPr="0039730E">
              <w:rPr>
                <w:rFonts w:ascii="Times New Roman" w:hAnsi="Times New Roman"/>
                <w:i/>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jc w:val="center"/>
              <w:rPr>
                <w:rFonts w:ascii="Times New Roman" w:hAnsi="Times New Roman"/>
                <w:i/>
                <w:sz w:val="24"/>
                <w:szCs w:val="24"/>
              </w:rPr>
            </w:pPr>
            <w:r w:rsidRPr="0039730E">
              <w:rPr>
                <w:rFonts w:ascii="Times New Roman" w:hAnsi="Times New Roman"/>
                <w:i/>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ind w:left="-108"/>
              <w:jc w:val="center"/>
              <w:rPr>
                <w:rFonts w:ascii="Times New Roman" w:hAnsi="Times New Roman"/>
                <w:i/>
                <w:sz w:val="24"/>
                <w:szCs w:val="24"/>
              </w:rPr>
            </w:pPr>
            <w:r w:rsidRPr="0039730E">
              <w:rPr>
                <w:rFonts w:ascii="Times New Roman" w:hAnsi="Times New Roman"/>
                <w:i/>
                <w:sz w:val="24"/>
                <w:szCs w:val="24"/>
              </w:rPr>
              <w:t>35Г0101100</w:t>
            </w:r>
          </w:p>
        </w:tc>
        <w:tc>
          <w:tcPr>
            <w:tcW w:w="709" w:type="dxa"/>
            <w:tcBorders>
              <w:top w:val="single" w:sz="4" w:space="0" w:color="auto"/>
              <w:left w:val="single" w:sz="4" w:space="0" w:color="auto"/>
              <w:bottom w:val="single" w:sz="4" w:space="0" w:color="auto"/>
              <w:right w:val="single" w:sz="4" w:space="0" w:color="auto"/>
            </w:tcBorders>
          </w:tcPr>
          <w:p w:rsidR="00E25FEA" w:rsidRPr="0039730E" w:rsidRDefault="00E25FEA" w:rsidP="00082CDC">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39730E" w:rsidRDefault="00E25FEA" w:rsidP="00082CDC">
            <w:pPr>
              <w:jc w:val="right"/>
              <w:rPr>
                <w:rFonts w:eastAsia="Calibri"/>
                <w:i/>
                <w:lang w:eastAsia="en-US"/>
              </w:rPr>
            </w:pPr>
            <w:r>
              <w:rPr>
                <w:i/>
                <w:lang w:eastAsia="en-US"/>
              </w:rPr>
              <w:t>465,9</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39730E" w:rsidRDefault="00E25FEA" w:rsidP="00082CDC">
            <w:pPr>
              <w:jc w:val="right"/>
              <w:rPr>
                <w:rFonts w:eastAsia="Calibri"/>
                <w:i/>
                <w:lang w:eastAsia="en-US"/>
              </w:rPr>
            </w:pPr>
            <w:r>
              <w:rPr>
                <w:i/>
                <w:lang w:eastAsia="en-US"/>
              </w:rPr>
              <w:t>465,9</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p>
          <w:p w:rsidR="00E25FEA" w:rsidRPr="00CA4E81" w:rsidRDefault="00E25FEA" w:rsidP="00082CDC">
            <w:pPr>
              <w:pStyle w:val="afd"/>
              <w:ind w:left="-108"/>
              <w:jc w:val="center"/>
              <w:rPr>
                <w:rFonts w:ascii="Times New Roman" w:hAnsi="Times New Roman"/>
                <w:sz w:val="24"/>
                <w:szCs w:val="24"/>
              </w:rPr>
            </w:pPr>
          </w:p>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465,9</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465,9</w:t>
            </w:r>
          </w:p>
        </w:tc>
      </w:tr>
      <w:tr w:rsidR="00E25FEA" w:rsidRPr="00CA4E81" w:rsidTr="00082CDC">
        <w:trPr>
          <w:trHeight w:val="197"/>
        </w:trPr>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p>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35Г0101100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120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val="en-US" w:eastAsia="en-US"/>
              </w:rPr>
            </w:pPr>
            <w:r>
              <w:rPr>
                <w:lang w:eastAsia="en-US"/>
              </w:rPr>
              <w:t>465,9</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val="en-US" w:eastAsia="en-US"/>
              </w:rPr>
            </w:pPr>
            <w:r>
              <w:rPr>
                <w:lang w:eastAsia="en-US"/>
              </w:rPr>
              <w:t>465,9</w:t>
            </w:r>
          </w:p>
        </w:tc>
      </w:tr>
      <w:tr w:rsidR="00E25FEA" w:rsidRPr="00CA4E81" w:rsidTr="00082CDC">
        <w:trPr>
          <w:trHeight w:val="341"/>
        </w:trPr>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b/>
                <w:sz w:val="24"/>
                <w:szCs w:val="24"/>
              </w:rPr>
            </w:pPr>
            <w:r w:rsidRPr="00CA4E81">
              <w:rPr>
                <w:rFonts w:ascii="Times New Roman" w:hAnsi="Times New Roman"/>
                <w:b/>
                <w:sz w:val="24"/>
                <w:szCs w:val="24"/>
              </w:rPr>
              <w:t>Резервны</w:t>
            </w:r>
            <w:r>
              <w:rPr>
                <w:rFonts w:ascii="Times New Roman" w:hAnsi="Times New Roman"/>
                <w:b/>
                <w:sz w:val="24"/>
                <w:szCs w:val="24"/>
              </w:rPr>
              <w:t>е</w:t>
            </w:r>
            <w:r w:rsidRPr="00CA4E81">
              <w:rPr>
                <w:rFonts w:ascii="Times New Roman" w:hAnsi="Times New Roman"/>
                <w:b/>
                <w:sz w:val="24"/>
                <w:szCs w:val="24"/>
              </w:rPr>
              <w:t xml:space="preserve"> фонд</w:t>
            </w:r>
            <w:r>
              <w:rPr>
                <w:rFonts w:ascii="Times New Roman" w:hAnsi="Times New Roman"/>
                <w:b/>
                <w:sz w:val="24"/>
                <w:szCs w:val="24"/>
              </w:rPr>
              <w:t>ы</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11</w:t>
            </w:r>
          </w:p>
        </w:tc>
        <w:tc>
          <w:tcPr>
            <w:tcW w:w="1413"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3</w:t>
            </w:r>
            <w:r w:rsidRPr="00CA4E81">
              <w:rPr>
                <w:b/>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3</w:t>
            </w:r>
            <w:r w:rsidRPr="00CA4E81">
              <w:rPr>
                <w:b/>
                <w:lang w:eastAsia="en-US"/>
              </w:rPr>
              <w:t>0,0</w:t>
            </w:r>
          </w:p>
        </w:tc>
      </w:tr>
      <w:tr w:rsidR="00E25FEA" w:rsidRPr="00CA4E81" w:rsidTr="00082CDC">
        <w:trPr>
          <w:trHeight w:val="156"/>
        </w:trPr>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A9495F">
              <w:rPr>
                <w:rFonts w:ascii="Times New Roman" w:hAnsi="Times New Roman"/>
                <w:i/>
                <w:sz w:val="24"/>
                <w:szCs w:val="24"/>
              </w:rPr>
              <w:t xml:space="preserve">Резервный фонд, предусмотренный </w:t>
            </w:r>
            <w:r>
              <w:rPr>
                <w:rFonts w:ascii="Times New Roman" w:hAnsi="Times New Roman"/>
                <w:i/>
                <w:sz w:val="24"/>
                <w:szCs w:val="24"/>
              </w:rPr>
              <w:t>органами местного самоуправления</w:t>
            </w:r>
          </w:p>
        </w:tc>
        <w:tc>
          <w:tcPr>
            <w:tcW w:w="567"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jc w:val="center"/>
              <w:rPr>
                <w:rFonts w:ascii="Times New Roman" w:hAnsi="Times New Roman"/>
                <w:i/>
                <w:sz w:val="24"/>
                <w:szCs w:val="24"/>
              </w:rPr>
            </w:pPr>
            <w:r w:rsidRPr="0039730E">
              <w:rPr>
                <w:rFonts w:ascii="Times New Roman" w:hAnsi="Times New Roman"/>
                <w:i/>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jc w:val="center"/>
              <w:rPr>
                <w:rFonts w:ascii="Times New Roman" w:hAnsi="Times New Roman"/>
                <w:i/>
                <w:sz w:val="24"/>
                <w:szCs w:val="24"/>
              </w:rPr>
            </w:pPr>
            <w:r w:rsidRPr="0039730E">
              <w:rPr>
                <w:rFonts w:ascii="Times New Roman" w:hAnsi="Times New Roman"/>
                <w:i/>
                <w:sz w:val="24"/>
                <w:szCs w:val="24"/>
              </w:rPr>
              <w:t>11</w:t>
            </w:r>
          </w:p>
        </w:tc>
        <w:tc>
          <w:tcPr>
            <w:tcW w:w="1413"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ind w:left="-108"/>
              <w:jc w:val="center"/>
              <w:rPr>
                <w:rFonts w:ascii="Times New Roman" w:hAnsi="Times New Roman"/>
                <w:i/>
                <w:sz w:val="24"/>
                <w:szCs w:val="24"/>
              </w:rPr>
            </w:pPr>
            <w:r w:rsidRPr="0039730E">
              <w:rPr>
                <w:rFonts w:ascii="Times New Roman" w:hAnsi="Times New Roman"/>
                <w:i/>
                <w:sz w:val="24"/>
                <w:szCs w:val="24"/>
              </w:rPr>
              <w:t>32А0100000</w:t>
            </w:r>
          </w:p>
        </w:tc>
        <w:tc>
          <w:tcPr>
            <w:tcW w:w="709" w:type="dxa"/>
            <w:tcBorders>
              <w:top w:val="single" w:sz="4" w:space="0" w:color="auto"/>
              <w:left w:val="single" w:sz="4" w:space="0" w:color="auto"/>
              <w:bottom w:val="single" w:sz="4" w:space="0" w:color="auto"/>
              <w:right w:val="single" w:sz="4" w:space="0" w:color="auto"/>
            </w:tcBorders>
          </w:tcPr>
          <w:p w:rsidR="00E25FEA" w:rsidRPr="0039730E" w:rsidRDefault="00E25FEA" w:rsidP="00082CDC">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39730E" w:rsidRDefault="00E25FEA" w:rsidP="00082CDC">
            <w:pPr>
              <w:jc w:val="right"/>
              <w:rPr>
                <w:rFonts w:eastAsia="Calibri"/>
                <w:i/>
                <w:lang w:eastAsia="en-US"/>
              </w:rPr>
            </w:pPr>
            <w:r>
              <w:rPr>
                <w:i/>
                <w:lang w:eastAsia="en-US"/>
              </w:rPr>
              <w:t>3</w:t>
            </w:r>
            <w:r w:rsidRPr="0039730E">
              <w:rPr>
                <w:i/>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39730E" w:rsidRDefault="00E25FEA" w:rsidP="00082CDC">
            <w:pPr>
              <w:jc w:val="right"/>
              <w:rPr>
                <w:rFonts w:eastAsia="Calibri"/>
                <w:i/>
                <w:lang w:eastAsia="en-US"/>
              </w:rPr>
            </w:pPr>
            <w:r>
              <w:rPr>
                <w:i/>
                <w:lang w:eastAsia="en-US"/>
              </w:rPr>
              <w:t>3</w:t>
            </w:r>
            <w:r w:rsidRPr="0039730E">
              <w:rPr>
                <w:i/>
                <w:lang w:eastAsia="en-US"/>
              </w:rPr>
              <w:t>0,0</w:t>
            </w:r>
          </w:p>
        </w:tc>
      </w:tr>
      <w:tr w:rsidR="00E25FEA" w:rsidRPr="00CA4E81" w:rsidTr="00082CDC">
        <w:trPr>
          <w:trHeight w:val="136"/>
        </w:trPr>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11</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32А0100000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800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3</w:t>
            </w:r>
            <w:r w:rsidRPr="00CA4E81">
              <w:rPr>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3</w:t>
            </w:r>
            <w:r w:rsidRPr="00CA4E81">
              <w:rPr>
                <w:lang w:eastAsia="en-US"/>
              </w:rPr>
              <w:t>0,0</w:t>
            </w:r>
          </w:p>
        </w:tc>
      </w:tr>
      <w:tr w:rsidR="00E25FEA" w:rsidRPr="00CA4E81" w:rsidTr="00082CDC">
        <w:trPr>
          <w:trHeight w:val="136"/>
        </w:trPr>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11</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32А0100000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870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3</w:t>
            </w:r>
            <w:r w:rsidRPr="00CA4E81">
              <w:rPr>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3</w:t>
            </w:r>
            <w:r w:rsidRPr="00CA4E81">
              <w:rPr>
                <w:lang w:eastAsia="en-US"/>
              </w:rPr>
              <w:t>0,0</w:t>
            </w:r>
          </w:p>
        </w:tc>
      </w:tr>
      <w:tr w:rsidR="00E25FEA" w:rsidRPr="00CA4E81" w:rsidTr="00082CDC">
        <w:trPr>
          <w:trHeight w:val="136"/>
        </w:trPr>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b/>
                <w:sz w:val="24"/>
                <w:szCs w:val="24"/>
              </w:rPr>
            </w:pPr>
            <w:r w:rsidRPr="00CA4E81">
              <w:rPr>
                <w:rFonts w:ascii="Times New Roman" w:hAnsi="Times New Roman"/>
                <w:b/>
                <w:sz w:val="24"/>
                <w:szCs w:val="24"/>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13</w:t>
            </w:r>
          </w:p>
        </w:tc>
        <w:tc>
          <w:tcPr>
            <w:tcW w:w="1413"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129,3</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129,3</w:t>
            </w:r>
          </w:p>
        </w:tc>
      </w:tr>
      <w:tr w:rsidR="00E25FEA" w:rsidRPr="00CA4E81" w:rsidTr="00082CDC">
        <w:trPr>
          <w:trHeight w:val="136"/>
        </w:trPr>
        <w:tc>
          <w:tcPr>
            <w:tcW w:w="4962"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jc w:val="both"/>
              <w:rPr>
                <w:rFonts w:ascii="Times New Roman" w:hAnsi="Times New Roman"/>
                <w:i/>
                <w:sz w:val="24"/>
                <w:szCs w:val="24"/>
              </w:rPr>
            </w:pPr>
            <w:r w:rsidRPr="0039730E">
              <w:rPr>
                <w:rFonts w:ascii="Times New Roman" w:hAnsi="Times New Roman"/>
                <w:i/>
                <w:sz w:val="24"/>
                <w:szCs w:val="24"/>
              </w:rPr>
              <w:t xml:space="preserve">Уплата членских взносов на осуществление </w:t>
            </w:r>
            <w:proofErr w:type="gramStart"/>
            <w:r w:rsidRPr="0039730E">
              <w:rPr>
                <w:rFonts w:ascii="Times New Roman" w:hAnsi="Times New Roman"/>
                <w:i/>
                <w:sz w:val="24"/>
                <w:szCs w:val="24"/>
              </w:rPr>
              <w:t>деятельности Совета муниципальных образований города Москвы</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jc w:val="center"/>
              <w:rPr>
                <w:rFonts w:ascii="Times New Roman" w:hAnsi="Times New Roman"/>
                <w:i/>
                <w:sz w:val="24"/>
                <w:szCs w:val="24"/>
              </w:rPr>
            </w:pPr>
            <w:r w:rsidRPr="0039730E">
              <w:rPr>
                <w:rFonts w:ascii="Times New Roman" w:hAnsi="Times New Roman"/>
                <w:i/>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jc w:val="center"/>
              <w:rPr>
                <w:rFonts w:ascii="Times New Roman" w:hAnsi="Times New Roman"/>
                <w:i/>
                <w:sz w:val="24"/>
                <w:szCs w:val="24"/>
              </w:rPr>
            </w:pPr>
            <w:r w:rsidRPr="0039730E">
              <w:rPr>
                <w:rFonts w:ascii="Times New Roman" w:hAnsi="Times New Roman"/>
                <w:i/>
                <w:sz w:val="24"/>
                <w:szCs w:val="24"/>
              </w:rPr>
              <w:t>13</w:t>
            </w:r>
          </w:p>
        </w:tc>
        <w:tc>
          <w:tcPr>
            <w:tcW w:w="1413"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ind w:left="-108"/>
              <w:jc w:val="center"/>
              <w:rPr>
                <w:rFonts w:ascii="Times New Roman" w:hAnsi="Times New Roman"/>
                <w:i/>
                <w:sz w:val="24"/>
                <w:szCs w:val="24"/>
              </w:rPr>
            </w:pPr>
            <w:r w:rsidRPr="0039730E">
              <w:rPr>
                <w:rFonts w:ascii="Times New Roman" w:hAnsi="Times New Roman"/>
                <w:i/>
                <w:sz w:val="24"/>
                <w:szCs w:val="24"/>
              </w:rPr>
              <w:t>31Б0100400</w:t>
            </w:r>
          </w:p>
        </w:tc>
        <w:tc>
          <w:tcPr>
            <w:tcW w:w="709" w:type="dxa"/>
            <w:tcBorders>
              <w:top w:val="single" w:sz="4" w:space="0" w:color="auto"/>
              <w:left w:val="single" w:sz="4" w:space="0" w:color="auto"/>
              <w:bottom w:val="single" w:sz="4" w:space="0" w:color="auto"/>
              <w:right w:val="single" w:sz="4" w:space="0" w:color="auto"/>
            </w:tcBorders>
          </w:tcPr>
          <w:p w:rsidR="00E25FEA" w:rsidRPr="0039730E" w:rsidRDefault="00E25FEA" w:rsidP="00082CDC">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39730E" w:rsidRDefault="00E25FEA" w:rsidP="00082CDC">
            <w:pPr>
              <w:jc w:val="right"/>
              <w:rPr>
                <w:rFonts w:eastAsia="Calibri"/>
                <w:i/>
                <w:lang w:eastAsia="en-US"/>
              </w:rPr>
            </w:pPr>
            <w:r>
              <w:rPr>
                <w:i/>
                <w:lang w:eastAsia="en-US"/>
              </w:rPr>
              <w:t>129,3</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39730E" w:rsidRDefault="00E25FEA" w:rsidP="00082CDC">
            <w:pPr>
              <w:jc w:val="right"/>
              <w:rPr>
                <w:rFonts w:eastAsia="Calibri"/>
                <w:i/>
                <w:lang w:eastAsia="en-US"/>
              </w:rPr>
            </w:pPr>
            <w:r>
              <w:rPr>
                <w:i/>
                <w:lang w:eastAsia="en-US"/>
              </w:rPr>
              <w:t>129,3</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13</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31Б0100400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800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129,3</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129,3</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13</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31Б0100400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850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129,3</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129,3</w:t>
            </w:r>
          </w:p>
        </w:tc>
      </w:tr>
      <w:tr w:rsidR="00E25FEA" w:rsidRPr="00CA4E81" w:rsidTr="00082CDC">
        <w:trPr>
          <w:trHeight w:val="136"/>
        </w:trPr>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b/>
                <w:sz w:val="24"/>
                <w:szCs w:val="24"/>
              </w:rPr>
            </w:pPr>
            <w:r w:rsidRPr="00CA4E81">
              <w:rPr>
                <w:rFonts w:ascii="Times New Roman" w:hAnsi="Times New Roman"/>
                <w:b/>
                <w:sz w:val="24"/>
                <w:szCs w:val="24"/>
              </w:rPr>
              <w:t>Образование</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07</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00</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b/>
                <w:lang w:eastAsia="en-US"/>
              </w:rPr>
            </w:pPr>
            <w:r>
              <w:rPr>
                <w:b/>
                <w:lang w:eastAsia="en-US"/>
              </w:rPr>
              <w:t>4</w:t>
            </w:r>
            <w:r w:rsidRPr="00CA4E81">
              <w:rPr>
                <w:b/>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b/>
                <w:lang w:eastAsia="en-US"/>
              </w:rPr>
            </w:pPr>
            <w:r>
              <w:rPr>
                <w:b/>
                <w:lang w:eastAsia="en-US"/>
              </w:rPr>
              <w:t>4</w:t>
            </w:r>
            <w:r w:rsidRPr="00CA4E81">
              <w:rPr>
                <w:b/>
                <w:lang w:eastAsia="en-US"/>
              </w:rPr>
              <w:t>0,0</w:t>
            </w:r>
          </w:p>
        </w:tc>
      </w:tr>
      <w:tr w:rsidR="00E25FEA" w:rsidRPr="00CA4E81" w:rsidTr="00082CDC">
        <w:trPr>
          <w:trHeight w:val="136"/>
        </w:trPr>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b/>
                <w:sz w:val="24"/>
                <w:szCs w:val="24"/>
              </w:rPr>
            </w:pPr>
            <w:r w:rsidRPr="00CA4E81">
              <w:rPr>
                <w:rFonts w:ascii="Times New Roman" w:hAnsi="Times New Roman"/>
                <w:b/>
                <w:sz w:val="24"/>
                <w:szCs w:val="24"/>
              </w:rPr>
              <w:t xml:space="preserve">Профессиональная подготовка, </w:t>
            </w:r>
            <w:r w:rsidRPr="00CA4E81">
              <w:rPr>
                <w:rFonts w:ascii="Times New Roman" w:hAnsi="Times New Roman"/>
                <w:b/>
                <w:sz w:val="24"/>
                <w:szCs w:val="24"/>
              </w:rPr>
              <w:lastRenderedPageBreak/>
              <w:t>переподготовка и повышение квалификации</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p>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lastRenderedPageBreak/>
              <w:t>07</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p>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lastRenderedPageBreak/>
              <w:t>05</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b/>
                <w:lang w:eastAsia="en-US"/>
              </w:rPr>
            </w:pPr>
          </w:p>
          <w:p w:rsidR="00E25FEA" w:rsidRPr="00CA4E81" w:rsidRDefault="00E25FEA" w:rsidP="00082CDC">
            <w:pPr>
              <w:jc w:val="right"/>
              <w:rPr>
                <w:b/>
                <w:lang w:eastAsia="en-US"/>
              </w:rPr>
            </w:pPr>
            <w:r>
              <w:rPr>
                <w:b/>
                <w:lang w:eastAsia="en-US"/>
              </w:rPr>
              <w:lastRenderedPageBreak/>
              <w:t>4</w:t>
            </w:r>
            <w:r w:rsidRPr="00CA4E81">
              <w:rPr>
                <w:b/>
                <w:lang w:eastAsia="en-US"/>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b/>
                <w:lang w:eastAsia="en-US"/>
              </w:rPr>
            </w:pPr>
          </w:p>
          <w:p w:rsidR="00E25FEA" w:rsidRPr="00CA4E81" w:rsidRDefault="00E25FEA" w:rsidP="00082CDC">
            <w:pPr>
              <w:jc w:val="right"/>
              <w:rPr>
                <w:b/>
                <w:lang w:eastAsia="en-US"/>
              </w:rPr>
            </w:pPr>
            <w:r>
              <w:rPr>
                <w:b/>
                <w:lang w:eastAsia="en-US"/>
              </w:rPr>
              <w:lastRenderedPageBreak/>
              <w:t>4</w:t>
            </w:r>
            <w:r w:rsidRPr="00CA4E81">
              <w:rPr>
                <w:b/>
                <w:lang w:eastAsia="en-US"/>
              </w:rPr>
              <w:t>0,0</w:t>
            </w:r>
          </w:p>
        </w:tc>
      </w:tr>
      <w:tr w:rsidR="00E25FEA" w:rsidRPr="00CA4E81" w:rsidTr="00082CDC">
        <w:trPr>
          <w:trHeight w:val="136"/>
        </w:trPr>
        <w:tc>
          <w:tcPr>
            <w:tcW w:w="4962" w:type="dxa"/>
            <w:tcBorders>
              <w:top w:val="single" w:sz="4" w:space="0" w:color="auto"/>
              <w:left w:val="single" w:sz="4" w:space="0" w:color="auto"/>
              <w:bottom w:val="single" w:sz="4" w:space="0" w:color="auto"/>
              <w:right w:val="single" w:sz="4" w:space="0" w:color="auto"/>
            </w:tcBorders>
            <w:hideMark/>
          </w:tcPr>
          <w:p w:rsidR="00E25FEA" w:rsidRPr="00442A05" w:rsidRDefault="00E25FEA" w:rsidP="00082CDC">
            <w:pPr>
              <w:pStyle w:val="afd"/>
              <w:jc w:val="both"/>
              <w:rPr>
                <w:rFonts w:ascii="Times New Roman" w:hAnsi="Times New Roman"/>
                <w:i/>
                <w:sz w:val="24"/>
                <w:szCs w:val="24"/>
              </w:rPr>
            </w:pPr>
            <w:r w:rsidRPr="00442A05">
              <w:rPr>
                <w:rFonts w:ascii="Times New Roman" w:hAnsi="Times New Roman"/>
                <w:i/>
                <w:sz w:val="24"/>
                <w:szCs w:val="24"/>
              </w:rPr>
              <w:lastRenderedPageBreak/>
              <w:t xml:space="preserve">Обеспечение </w:t>
            </w:r>
            <w:proofErr w:type="gramStart"/>
            <w:r w:rsidRPr="00442A05">
              <w:rPr>
                <w:rFonts w:ascii="Times New Roman" w:hAnsi="Times New Roman"/>
                <w:i/>
                <w:sz w:val="24"/>
                <w:szCs w:val="24"/>
              </w:rPr>
              <w:t>деятельности администрации/ аппарата Совета депутатов внутригородских муниципальных образований</w:t>
            </w:r>
            <w:proofErr w:type="gramEnd"/>
            <w:r w:rsidRPr="00442A05">
              <w:rPr>
                <w:rFonts w:ascii="Times New Roman" w:hAnsi="Times New Roman"/>
                <w:i/>
                <w:sz w:val="24"/>
                <w:szCs w:val="24"/>
              </w:rPr>
              <w:t xml:space="preserve"> в части содержания муниципальных служащих для решения вопросов местного значения   </w:t>
            </w:r>
          </w:p>
        </w:tc>
        <w:tc>
          <w:tcPr>
            <w:tcW w:w="567"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jc w:val="center"/>
              <w:rPr>
                <w:rFonts w:ascii="Times New Roman" w:hAnsi="Times New Roman"/>
                <w:i/>
                <w:sz w:val="24"/>
                <w:szCs w:val="24"/>
              </w:rPr>
            </w:pPr>
          </w:p>
          <w:p w:rsidR="00E25FEA" w:rsidRPr="0039730E" w:rsidRDefault="00E25FEA" w:rsidP="00082CDC">
            <w:pPr>
              <w:pStyle w:val="afd"/>
              <w:jc w:val="center"/>
              <w:rPr>
                <w:rFonts w:ascii="Times New Roman" w:hAnsi="Times New Roman"/>
                <w:i/>
                <w:sz w:val="24"/>
                <w:szCs w:val="24"/>
              </w:rPr>
            </w:pPr>
            <w:r w:rsidRPr="0039730E">
              <w:rPr>
                <w:rFonts w:ascii="Times New Roman" w:hAnsi="Times New Roman"/>
                <w:i/>
                <w:sz w:val="24"/>
                <w:szCs w:val="24"/>
              </w:rPr>
              <w:t>07</w:t>
            </w:r>
          </w:p>
        </w:tc>
        <w:tc>
          <w:tcPr>
            <w:tcW w:w="567"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jc w:val="center"/>
              <w:rPr>
                <w:rFonts w:ascii="Times New Roman" w:hAnsi="Times New Roman"/>
                <w:i/>
                <w:sz w:val="24"/>
                <w:szCs w:val="24"/>
              </w:rPr>
            </w:pPr>
          </w:p>
          <w:p w:rsidR="00E25FEA" w:rsidRPr="0039730E" w:rsidRDefault="00E25FEA" w:rsidP="00082CDC">
            <w:pPr>
              <w:pStyle w:val="afd"/>
              <w:jc w:val="center"/>
              <w:rPr>
                <w:rFonts w:ascii="Times New Roman" w:hAnsi="Times New Roman"/>
                <w:i/>
                <w:sz w:val="24"/>
                <w:szCs w:val="24"/>
              </w:rPr>
            </w:pPr>
            <w:r w:rsidRPr="0039730E">
              <w:rPr>
                <w:rFonts w:ascii="Times New Roman" w:hAnsi="Times New Roman"/>
                <w:i/>
                <w:sz w:val="24"/>
                <w:szCs w:val="24"/>
              </w:rPr>
              <w:t>05</w:t>
            </w:r>
          </w:p>
        </w:tc>
        <w:tc>
          <w:tcPr>
            <w:tcW w:w="1413"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ind w:left="-108"/>
              <w:jc w:val="center"/>
              <w:rPr>
                <w:rFonts w:ascii="Times New Roman" w:hAnsi="Times New Roman"/>
                <w:i/>
                <w:sz w:val="24"/>
                <w:szCs w:val="24"/>
              </w:rPr>
            </w:pPr>
          </w:p>
          <w:p w:rsidR="00E25FEA" w:rsidRPr="0039730E" w:rsidRDefault="00E25FEA" w:rsidP="00082CDC">
            <w:pPr>
              <w:pStyle w:val="afd"/>
              <w:ind w:left="-108"/>
              <w:jc w:val="center"/>
              <w:rPr>
                <w:rFonts w:ascii="Times New Roman" w:hAnsi="Times New Roman"/>
                <w:i/>
                <w:sz w:val="24"/>
                <w:szCs w:val="24"/>
              </w:rPr>
            </w:pPr>
            <w:r w:rsidRPr="0039730E">
              <w:rPr>
                <w:rFonts w:ascii="Times New Roman" w:hAnsi="Times New Roman"/>
                <w:i/>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39730E" w:rsidRDefault="00E25FEA" w:rsidP="00082CDC">
            <w:pPr>
              <w:jc w:val="right"/>
              <w:rPr>
                <w:i/>
              </w:rPr>
            </w:pPr>
            <w:r>
              <w:rPr>
                <w:i/>
              </w:rPr>
              <w:t>4</w:t>
            </w:r>
            <w:r w:rsidRPr="0039730E">
              <w:rPr>
                <w:i/>
              </w:rPr>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39730E" w:rsidRDefault="00E25FEA" w:rsidP="00082CDC">
            <w:pPr>
              <w:jc w:val="right"/>
              <w:rPr>
                <w:i/>
              </w:rPr>
            </w:pPr>
            <w:r>
              <w:rPr>
                <w:i/>
              </w:rPr>
              <w:t>4</w:t>
            </w:r>
            <w:r w:rsidRPr="0039730E">
              <w:rPr>
                <w:i/>
              </w:rPr>
              <w:t>0,0</w:t>
            </w:r>
          </w:p>
        </w:tc>
      </w:tr>
      <w:tr w:rsidR="00E25FEA" w:rsidRPr="00CA4E81" w:rsidTr="00082CDC">
        <w:trPr>
          <w:trHeight w:val="136"/>
        </w:trPr>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05</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p>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200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pPr>
            <w:r>
              <w:t>4</w:t>
            </w:r>
            <w:r w:rsidRPr="00CA4E81">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pPr>
            <w:r>
              <w:t>4</w:t>
            </w:r>
            <w:r w:rsidRPr="00CA4E81">
              <w:t>0,0</w:t>
            </w:r>
          </w:p>
        </w:tc>
      </w:tr>
      <w:tr w:rsidR="00E25FEA" w:rsidRPr="00CA4E81" w:rsidTr="00082CDC">
        <w:trPr>
          <w:trHeight w:val="136"/>
        </w:trPr>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05</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p>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31Б0100500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p>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240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pPr>
            <w:r>
              <w:t>4</w:t>
            </w:r>
            <w:r w:rsidRPr="00CA4E81">
              <w:t>0,0</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pPr>
            <w:r>
              <w:t>4</w:t>
            </w:r>
            <w:r w:rsidRPr="00CA4E81">
              <w:t>0,0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b/>
                <w:sz w:val="24"/>
                <w:szCs w:val="24"/>
              </w:rPr>
            </w:pPr>
            <w:r w:rsidRPr="00CA4E81">
              <w:rPr>
                <w:rFonts w:ascii="Times New Roman" w:hAnsi="Times New Roman"/>
                <w:b/>
                <w:sz w:val="24"/>
                <w:szCs w:val="24"/>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413"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2 294,6</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1 694,8</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b/>
                <w:sz w:val="24"/>
                <w:szCs w:val="24"/>
              </w:rPr>
            </w:pPr>
            <w:r w:rsidRPr="00CA4E81">
              <w:rPr>
                <w:rFonts w:ascii="Times New Roman" w:hAnsi="Times New Roman"/>
                <w:b/>
                <w:sz w:val="24"/>
                <w:szCs w:val="24"/>
              </w:rPr>
              <w:t xml:space="preserve">Другие вопросы в области культуры, кинематографии </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08</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04</w:t>
            </w:r>
          </w:p>
        </w:tc>
        <w:tc>
          <w:tcPr>
            <w:tcW w:w="1413"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2 294,6</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1 694,8</w:t>
            </w:r>
          </w:p>
        </w:tc>
      </w:tr>
      <w:tr w:rsidR="00E25FEA" w:rsidRPr="0039730E"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jc w:val="both"/>
              <w:rPr>
                <w:rFonts w:ascii="Times New Roman" w:hAnsi="Times New Roman"/>
                <w:i/>
                <w:sz w:val="24"/>
                <w:szCs w:val="24"/>
              </w:rPr>
            </w:pPr>
            <w:r w:rsidRPr="0039730E">
              <w:rPr>
                <w:rFonts w:ascii="Times New Roman" w:hAnsi="Times New Roman"/>
                <w:i/>
                <w:sz w:val="24"/>
                <w:szCs w:val="24"/>
              </w:rPr>
              <w:t>Праздничные и социально значимые мероприятия для населения</w:t>
            </w:r>
          </w:p>
        </w:tc>
        <w:tc>
          <w:tcPr>
            <w:tcW w:w="567"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jc w:val="center"/>
              <w:rPr>
                <w:rFonts w:ascii="Times New Roman" w:hAnsi="Times New Roman"/>
                <w:i/>
                <w:sz w:val="24"/>
                <w:szCs w:val="24"/>
              </w:rPr>
            </w:pPr>
            <w:r w:rsidRPr="0039730E">
              <w:rPr>
                <w:rFonts w:ascii="Times New Roman" w:hAnsi="Times New Roman"/>
                <w:i/>
                <w:sz w:val="24"/>
                <w:szCs w:val="24"/>
              </w:rPr>
              <w:t>08</w:t>
            </w:r>
          </w:p>
        </w:tc>
        <w:tc>
          <w:tcPr>
            <w:tcW w:w="567"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jc w:val="center"/>
              <w:rPr>
                <w:rFonts w:ascii="Times New Roman" w:hAnsi="Times New Roman"/>
                <w:i/>
                <w:sz w:val="24"/>
                <w:szCs w:val="24"/>
              </w:rPr>
            </w:pPr>
            <w:r w:rsidRPr="0039730E">
              <w:rPr>
                <w:rFonts w:ascii="Times New Roman" w:hAnsi="Times New Roman"/>
                <w:i/>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39730E" w:rsidRDefault="00E25FEA" w:rsidP="00082CDC">
            <w:pPr>
              <w:pStyle w:val="afd"/>
              <w:ind w:left="-108"/>
              <w:jc w:val="center"/>
              <w:rPr>
                <w:rFonts w:ascii="Times New Roman" w:hAnsi="Times New Roman"/>
                <w:i/>
                <w:sz w:val="24"/>
                <w:szCs w:val="24"/>
              </w:rPr>
            </w:pPr>
            <w:r w:rsidRPr="0039730E">
              <w:rPr>
                <w:rFonts w:ascii="Times New Roman" w:hAnsi="Times New Roman"/>
                <w:i/>
                <w:sz w:val="24"/>
                <w:szCs w:val="24"/>
              </w:rPr>
              <w:t>35Е0100500</w:t>
            </w:r>
          </w:p>
        </w:tc>
        <w:tc>
          <w:tcPr>
            <w:tcW w:w="709" w:type="dxa"/>
            <w:tcBorders>
              <w:top w:val="single" w:sz="4" w:space="0" w:color="auto"/>
              <w:left w:val="single" w:sz="4" w:space="0" w:color="auto"/>
              <w:bottom w:val="single" w:sz="4" w:space="0" w:color="auto"/>
              <w:right w:val="single" w:sz="4" w:space="0" w:color="auto"/>
            </w:tcBorders>
          </w:tcPr>
          <w:p w:rsidR="00E25FEA" w:rsidRPr="0039730E" w:rsidRDefault="00E25FEA" w:rsidP="00082CDC">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39730E" w:rsidRDefault="00E25FEA" w:rsidP="00082CDC">
            <w:pPr>
              <w:jc w:val="right"/>
              <w:rPr>
                <w:rFonts w:eastAsia="Calibri"/>
                <w:i/>
                <w:lang w:eastAsia="en-US"/>
              </w:rPr>
            </w:pPr>
            <w:r>
              <w:rPr>
                <w:i/>
                <w:lang w:eastAsia="en-US"/>
              </w:rPr>
              <w:t>2 294,6</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39730E" w:rsidRDefault="00E25FEA" w:rsidP="00082CDC">
            <w:pPr>
              <w:jc w:val="right"/>
              <w:rPr>
                <w:rFonts w:eastAsia="Calibri"/>
                <w:i/>
                <w:lang w:eastAsia="en-US"/>
              </w:rPr>
            </w:pPr>
            <w:r>
              <w:rPr>
                <w:i/>
                <w:lang w:eastAsia="en-US"/>
              </w:rPr>
              <w:t>1 694,8</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35Е0100500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200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2 294,6</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1 694,8</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35Е0100500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240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2 294,6</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1 694,8</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b/>
                <w:sz w:val="24"/>
                <w:szCs w:val="24"/>
              </w:rPr>
            </w:pPr>
            <w:r w:rsidRPr="00CA4E81">
              <w:rPr>
                <w:rFonts w:ascii="Times New Roman" w:hAnsi="Times New Roman"/>
                <w:b/>
                <w:sz w:val="24"/>
                <w:szCs w:val="24"/>
              </w:rPr>
              <w:t>Социальная политика</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413"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691,2</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691,2</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b/>
                <w:sz w:val="24"/>
                <w:szCs w:val="24"/>
              </w:rPr>
            </w:pPr>
            <w:r w:rsidRPr="00CA4E81">
              <w:rPr>
                <w:rFonts w:ascii="Times New Roman" w:hAnsi="Times New Roman"/>
                <w:b/>
                <w:sz w:val="24"/>
                <w:szCs w:val="24"/>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01</w:t>
            </w:r>
          </w:p>
        </w:tc>
        <w:tc>
          <w:tcPr>
            <w:tcW w:w="1413"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right"/>
              <w:rPr>
                <w:rFonts w:ascii="Times New Roman" w:hAnsi="Times New Roman"/>
                <w:b/>
                <w:sz w:val="24"/>
                <w:szCs w:val="24"/>
              </w:rPr>
            </w:pPr>
            <w:r>
              <w:rPr>
                <w:rFonts w:ascii="Times New Roman" w:hAnsi="Times New Roman"/>
                <w:b/>
                <w:sz w:val="24"/>
                <w:szCs w:val="24"/>
              </w:rPr>
              <w:t>324</w:t>
            </w:r>
            <w:r w:rsidRPr="00CA4E81">
              <w:rPr>
                <w:rFonts w:ascii="Times New Roman" w:hAnsi="Times New Roman"/>
                <w:b/>
                <w:sz w:val="24"/>
                <w:szCs w:val="24"/>
              </w:rPr>
              <w:t>,0</w:t>
            </w:r>
          </w:p>
        </w:tc>
        <w:tc>
          <w:tcPr>
            <w:tcW w:w="1130"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right"/>
              <w:rPr>
                <w:rFonts w:ascii="Times New Roman" w:hAnsi="Times New Roman"/>
                <w:b/>
                <w:sz w:val="24"/>
                <w:szCs w:val="24"/>
              </w:rPr>
            </w:pPr>
            <w:r>
              <w:rPr>
                <w:rFonts w:ascii="Times New Roman" w:hAnsi="Times New Roman"/>
                <w:b/>
                <w:sz w:val="24"/>
                <w:szCs w:val="24"/>
              </w:rPr>
              <w:t>324</w:t>
            </w:r>
            <w:r w:rsidRPr="00CA4E81">
              <w:rPr>
                <w:rFonts w:ascii="Times New Roman" w:hAnsi="Times New Roman"/>
                <w:b/>
                <w:sz w:val="24"/>
                <w:szCs w:val="24"/>
              </w:rPr>
              <w:t>,0</w:t>
            </w:r>
          </w:p>
        </w:tc>
      </w:tr>
      <w:tr w:rsidR="00E25FEA" w:rsidRPr="00082CDC"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082CDC" w:rsidRDefault="00E25FEA" w:rsidP="00082CDC">
            <w:pPr>
              <w:pStyle w:val="afd"/>
              <w:jc w:val="both"/>
              <w:rPr>
                <w:rFonts w:ascii="Times New Roman" w:hAnsi="Times New Roman"/>
                <w:i/>
                <w:sz w:val="24"/>
                <w:szCs w:val="24"/>
              </w:rPr>
            </w:pPr>
            <w:r w:rsidRPr="00082CDC">
              <w:rPr>
                <w:rFonts w:ascii="Times New Roman" w:hAnsi="Times New Roman"/>
                <w:i/>
                <w:sz w:val="24"/>
                <w:szCs w:val="24"/>
              </w:rPr>
              <w:t>Доплаты к пенсиям муниципальным служащим города Москвы</w:t>
            </w:r>
          </w:p>
        </w:tc>
        <w:tc>
          <w:tcPr>
            <w:tcW w:w="567" w:type="dxa"/>
            <w:tcBorders>
              <w:top w:val="single" w:sz="4" w:space="0" w:color="auto"/>
              <w:left w:val="single" w:sz="4" w:space="0" w:color="auto"/>
              <w:bottom w:val="single" w:sz="4" w:space="0" w:color="auto"/>
              <w:right w:val="single" w:sz="4" w:space="0" w:color="auto"/>
            </w:tcBorders>
            <w:hideMark/>
          </w:tcPr>
          <w:p w:rsidR="00E25FEA" w:rsidRPr="00082CDC" w:rsidRDefault="00E25FEA" w:rsidP="00082CDC">
            <w:pPr>
              <w:pStyle w:val="afd"/>
              <w:jc w:val="center"/>
              <w:rPr>
                <w:rFonts w:ascii="Times New Roman" w:hAnsi="Times New Roman"/>
                <w:i/>
                <w:sz w:val="24"/>
                <w:szCs w:val="24"/>
              </w:rPr>
            </w:pPr>
            <w:r w:rsidRPr="00082CDC">
              <w:rPr>
                <w:rFonts w:ascii="Times New Roman" w:hAnsi="Times New Roman"/>
                <w:i/>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E25FEA" w:rsidRPr="00082CDC" w:rsidRDefault="00E25FEA" w:rsidP="00082CDC">
            <w:pPr>
              <w:pStyle w:val="afd"/>
              <w:jc w:val="center"/>
              <w:rPr>
                <w:rFonts w:ascii="Times New Roman" w:hAnsi="Times New Roman"/>
                <w:i/>
                <w:sz w:val="24"/>
                <w:szCs w:val="24"/>
              </w:rPr>
            </w:pPr>
            <w:r w:rsidRPr="00082CDC">
              <w:rPr>
                <w:rFonts w:ascii="Times New Roman" w:hAnsi="Times New Roman"/>
                <w:i/>
                <w:sz w:val="24"/>
                <w:szCs w:val="24"/>
              </w:rPr>
              <w:t>01</w:t>
            </w:r>
          </w:p>
        </w:tc>
        <w:tc>
          <w:tcPr>
            <w:tcW w:w="1413" w:type="dxa"/>
            <w:tcBorders>
              <w:top w:val="single" w:sz="4" w:space="0" w:color="auto"/>
              <w:left w:val="single" w:sz="4" w:space="0" w:color="auto"/>
              <w:bottom w:val="single" w:sz="4" w:space="0" w:color="auto"/>
              <w:right w:val="single" w:sz="4" w:space="0" w:color="auto"/>
            </w:tcBorders>
            <w:hideMark/>
          </w:tcPr>
          <w:p w:rsidR="00E25FEA" w:rsidRPr="00082CDC" w:rsidRDefault="00E25FEA" w:rsidP="00082CDC">
            <w:pPr>
              <w:pStyle w:val="afd"/>
              <w:ind w:left="-108"/>
              <w:jc w:val="center"/>
              <w:rPr>
                <w:rFonts w:ascii="Times New Roman" w:hAnsi="Times New Roman"/>
                <w:i/>
                <w:sz w:val="24"/>
                <w:szCs w:val="24"/>
              </w:rPr>
            </w:pPr>
            <w:r w:rsidRPr="00082CDC">
              <w:rPr>
                <w:rFonts w:ascii="Times New Roman" w:hAnsi="Times New Roman"/>
                <w:i/>
                <w:sz w:val="24"/>
                <w:szCs w:val="24"/>
              </w:rPr>
              <w:t>35П0101500</w:t>
            </w:r>
          </w:p>
        </w:tc>
        <w:tc>
          <w:tcPr>
            <w:tcW w:w="709" w:type="dxa"/>
            <w:tcBorders>
              <w:top w:val="single" w:sz="4" w:space="0" w:color="auto"/>
              <w:left w:val="single" w:sz="4" w:space="0" w:color="auto"/>
              <w:bottom w:val="single" w:sz="4" w:space="0" w:color="auto"/>
              <w:right w:val="single" w:sz="4" w:space="0" w:color="auto"/>
            </w:tcBorders>
          </w:tcPr>
          <w:p w:rsidR="00E25FEA" w:rsidRPr="00082CDC" w:rsidRDefault="00E25FEA" w:rsidP="00082CDC">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tcPr>
          <w:p w:rsidR="00E25FEA" w:rsidRPr="00082CDC" w:rsidRDefault="00E25FEA" w:rsidP="00082CDC">
            <w:pPr>
              <w:pStyle w:val="afd"/>
              <w:jc w:val="right"/>
              <w:rPr>
                <w:rFonts w:ascii="Times New Roman" w:hAnsi="Times New Roman"/>
                <w:i/>
                <w:sz w:val="24"/>
                <w:szCs w:val="24"/>
              </w:rPr>
            </w:pPr>
          </w:p>
          <w:p w:rsidR="00E25FEA" w:rsidRPr="00082CDC" w:rsidRDefault="00E25FEA" w:rsidP="00082CDC">
            <w:pPr>
              <w:pStyle w:val="afd"/>
              <w:jc w:val="right"/>
              <w:rPr>
                <w:rFonts w:ascii="Times New Roman" w:hAnsi="Times New Roman"/>
                <w:i/>
                <w:sz w:val="24"/>
                <w:szCs w:val="24"/>
              </w:rPr>
            </w:pPr>
            <w:r>
              <w:rPr>
                <w:rFonts w:ascii="Times New Roman" w:hAnsi="Times New Roman"/>
                <w:i/>
                <w:sz w:val="24"/>
                <w:szCs w:val="24"/>
              </w:rPr>
              <w:t>324</w:t>
            </w:r>
            <w:r w:rsidRPr="00082CDC">
              <w:rPr>
                <w:rFonts w:ascii="Times New Roman" w:hAnsi="Times New Roman"/>
                <w:i/>
                <w:sz w:val="24"/>
                <w:szCs w:val="24"/>
              </w:rPr>
              <w:t>,0</w:t>
            </w:r>
          </w:p>
        </w:tc>
        <w:tc>
          <w:tcPr>
            <w:tcW w:w="1130" w:type="dxa"/>
            <w:tcBorders>
              <w:top w:val="single" w:sz="4" w:space="0" w:color="auto"/>
              <w:left w:val="single" w:sz="4" w:space="0" w:color="auto"/>
              <w:bottom w:val="single" w:sz="4" w:space="0" w:color="auto"/>
              <w:right w:val="single" w:sz="4" w:space="0" w:color="auto"/>
            </w:tcBorders>
          </w:tcPr>
          <w:p w:rsidR="00E25FEA" w:rsidRPr="00082CDC" w:rsidRDefault="00E25FEA" w:rsidP="00082CDC">
            <w:pPr>
              <w:pStyle w:val="afd"/>
              <w:jc w:val="right"/>
              <w:rPr>
                <w:rFonts w:ascii="Times New Roman" w:hAnsi="Times New Roman"/>
                <w:i/>
                <w:sz w:val="24"/>
                <w:szCs w:val="24"/>
              </w:rPr>
            </w:pPr>
          </w:p>
          <w:p w:rsidR="00E25FEA" w:rsidRPr="00082CDC" w:rsidRDefault="00E25FEA" w:rsidP="00082CDC">
            <w:pPr>
              <w:pStyle w:val="afd"/>
              <w:jc w:val="right"/>
              <w:rPr>
                <w:rFonts w:ascii="Times New Roman" w:hAnsi="Times New Roman"/>
                <w:i/>
                <w:sz w:val="24"/>
                <w:szCs w:val="24"/>
              </w:rPr>
            </w:pPr>
            <w:r>
              <w:rPr>
                <w:rFonts w:ascii="Times New Roman" w:hAnsi="Times New Roman"/>
                <w:i/>
                <w:sz w:val="24"/>
                <w:szCs w:val="24"/>
              </w:rPr>
              <w:t>324</w:t>
            </w:r>
            <w:r w:rsidRPr="00082CDC">
              <w:rPr>
                <w:rFonts w:ascii="Times New Roman" w:hAnsi="Times New Roman"/>
                <w:i/>
                <w:sz w:val="24"/>
                <w:szCs w:val="24"/>
              </w:rPr>
              <w:t>,0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35П0101500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500</w:t>
            </w:r>
          </w:p>
        </w:tc>
        <w:tc>
          <w:tcPr>
            <w:tcW w:w="113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right"/>
              <w:rPr>
                <w:rFonts w:ascii="Times New Roman" w:hAnsi="Times New Roman"/>
                <w:sz w:val="24"/>
                <w:szCs w:val="24"/>
              </w:rPr>
            </w:pPr>
            <w:r>
              <w:rPr>
                <w:rFonts w:ascii="Times New Roman" w:hAnsi="Times New Roman"/>
                <w:sz w:val="24"/>
                <w:szCs w:val="24"/>
              </w:rPr>
              <w:t>324</w:t>
            </w:r>
            <w:r w:rsidRPr="00CA4E81">
              <w:rPr>
                <w:rFonts w:ascii="Times New Roman" w:hAnsi="Times New Roman"/>
                <w:sz w:val="24"/>
                <w:szCs w:val="24"/>
              </w:rPr>
              <w:t>,0</w:t>
            </w:r>
          </w:p>
        </w:tc>
        <w:tc>
          <w:tcPr>
            <w:tcW w:w="1130"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right"/>
              <w:rPr>
                <w:rFonts w:ascii="Times New Roman" w:hAnsi="Times New Roman"/>
                <w:sz w:val="24"/>
                <w:szCs w:val="24"/>
              </w:rPr>
            </w:pPr>
            <w:r>
              <w:rPr>
                <w:rFonts w:ascii="Times New Roman" w:hAnsi="Times New Roman"/>
                <w:sz w:val="24"/>
                <w:szCs w:val="24"/>
              </w:rPr>
              <w:t>324</w:t>
            </w:r>
            <w:r w:rsidRPr="00CA4E81">
              <w:rPr>
                <w:rFonts w:ascii="Times New Roman" w:hAnsi="Times New Roman"/>
                <w:sz w:val="24"/>
                <w:szCs w:val="24"/>
              </w:rPr>
              <w:t>,0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01</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35П0101500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540</w:t>
            </w:r>
          </w:p>
        </w:tc>
        <w:tc>
          <w:tcPr>
            <w:tcW w:w="113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right"/>
              <w:rPr>
                <w:rFonts w:ascii="Times New Roman" w:hAnsi="Times New Roman"/>
                <w:sz w:val="24"/>
                <w:szCs w:val="24"/>
              </w:rPr>
            </w:pPr>
            <w:r>
              <w:rPr>
                <w:rFonts w:ascii="Times New Roman" w:hAnsi="Times New Roman"/>
                <w:sz w:val="24"/>
                <w:szCs w:val="24"/>
              </w:rPr>
              <w:t>324</w:t>
            </w:r>
            <w:r w:rsidRPr="00CA4E81">
              <w:rPr>
                <w:rFonts w:ascii="Times New Roman" w:hAnsi="Times New Roman"/>
                <w:sz w:val="24"/>
                <w:szCs w:val="24"/>
              </w:rPr>
              <w:t>,0</w:t>
            </w:r>
          </w:p>
        </w:tc>
        <w:tc>
          <w:tcPr>
            <w:tcW w:w="1130"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right"/>
              <w:rPr>
                <w:rFonts w:ascii="Times New Roman" w:hAnsi="Times New Roman"/>
                <w:sz w:val="24"/>
                <w:szCs w:val="24"/>
              </w:rPr>
            </w:pPr>
            <w:r>
              <w:rPr>
                <w:rFonts w:ascii="Times New Roman" w:hAnsi="Times New Roman"/>
                <w:sz w:val="24"/>
                <w:szCs w:val="24"/>
              </w:rPr>
              <w:t>324</w:t>
            </w:r>
            <w:r w:rsidRPr="00CA4E81">
              <w:rPr>
                <w:rFonts w:ascii="Times New Roman" w:hAnsi="Times New Roman"/>
                <w:sz w:val="24"/>
                <w:szCs w:val="24"/>
              </w:rPr>
              <w:t>,0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b/>
                <w:sz w:val="24"/>
                <w:szCs w:val="24"/>
              </w:rPr>
            </w:pPr>
            <w:r w:rsidRPr="00CA4E81">
              <w:rPr>
                <w:rFonts w:ascii="Times New Roman" w:hAnsi="Times New Roman"/>
                <w:b/>
                <w:sz w:val="24"/>
                <w:szCs w:val="24"/>
              </w:rPr>
              <w:t>Другие вопросы в области социальной политики</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06</w:t>
            </w:r>
          </w:p>
        </w:tc>
        <w:tc>
          <w:tcPr>
            <w:tcW w:w="1413"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ind w:left="-108"/>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367,2</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367</w:t>
            </w:r>
            <w:r w:rsidRPr="00CA4E81">
              <w:rPr>
                <w:b/>
                <w:lang w:eastAsia="en-US"/>
              </w:rPr>
              <w:t>,2</w:t>
            </w:r>
          </w:p>
        </w:tc>
      </w:tr>
      <w:tr w:rsidR="00E25FEA" w:rsidRPr="00082CDC" w:rsidTr="00082CDC">
        <w:trPr>
          <w:trHeight w:val="246"/>
        </w:trPr>
        <w:tc>
          <w:tcPr>
            <w:tcW w:w="4962" w:type="dxa"/>
            <w:tcBorders>
              <w:top w:val="single" w:sz="4" w:space="0" w:color="auto"/>
              <w:left w:val="single" w:sz="4" w:space="0" w:color="auto"/>
              <w:bottom w:val="single" w:sz="4" w:space="0" w:color="auto"/>
              <w:right w:val="single" w:sz="4" w:space="0" w:color="auto"/>
            </w:tcBorders>
            <w:hideMark/>
          </w:tcPr>
          <w:p w:rsidR="00E25FEA" w:rsidRPr="00082CDC" w:rsidRDefault="00E25FEA" w:rsidP="00082CDC">
            <w:pPr>
              <w:pStyle w:val="afd"/>
              <w:jc w:val="both"/>
              <w:rPr>
                <w:rFonts w:ascii="Times New Roman" w:hAnsi="Times New Roman"/>
                <w:i/>
                <w:sz w:val="24"/>
                <w:szCs w:val="24"/>
              </w:rPr>
            </w:pPr>
            <w:r w:rsidRPr="00082CDC">
              <w:rPr>
                <w:rFonts w:ascii="Times New Roman" w:hAnsi="Times New Roman"/>
                <w:i/>
                <w:sz w:val="24"/>
                <w:szCs w:val="24"/>
              </w:rPr>
              <w:t>Социальные гарантии муниципальным служащим, вышедшим на пенсию</w:t>
            </w:r>
          </w:p>
        </w:tc>
        <w:tc>
          <w:tcPr>
            <w:tcW w:w="567" w:type="dxa"/>
            <w:tcBorders>
              <w:top w:val="single" w:sz="4" w:space="0" w:color="auto"/>
              <w:left w:val="single" w:sz="4" w:space="0" w:color="auto"/>
              <w:bottom w:val="single" w:sz="4" w:space="0" w:color="auto"/>
              <w:right w:val="single" w:sz="4" w:space="0" w:color="auto"/>
            </w:tcBorders>
            <w:hideMark/>
          </w:tcPr>
          <w:p w:rsidR="00E25FEA" w:rsidRPr="00082CDC" w:rsidRDefault="00E25FEA" w:rsidP="00082CDC">
            <w:pPr>
              <w:pStyle w:val="afd"/>
              <w:jc w:val="center"/>
              <w:rPr>
                <w:rFonts w:ascii="Times New Roman" w:hAnsi="Times New Roman"/>
                <w:i/>
                <w:sz w:val="24"/>
                <w:szCs w:val="24"/>
              </w:rPr>
            </w:pPr>
            <w:r w:rsidRPr="00082CDC">
              <w:rPr>
                <w:rFonts w:ascii="Times New Roman" w:hAnsi="Times New Roman"/>
                <w:i/>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E25FEA" w:rsidRPr="00082CDC" w:rsidRDefault="00E25FEA" w:rsidP="00082CDC">
            <w:pPr>
              <w:pStyle w:val="afd"/>
              <w:jc w:val="center"/>
              <w:rPr>
                <w:rFonts w:ascii="Times New Roman" w:hAnsi="Times New Roman"/>
                <w:i/>
                <w:sz w:val="24"/>
                <w:szCs w:val="24"/>
              </w:rPr>
            </w:pPr>
            <w:r w:rsidRPr="00082CDC">
              <w:rPr>
                <w:rFonts w:ascii="Times New Roman" w:hAnsi="Times New Roman"/>
                <w:i/>
                <w:sz w:val="24"/>
                <w:szCs w:val="24"/>
              </w:rPr>
              <w:t>06</w:t>
            </w:r>
          </w:p>
        </w:tc>
        <w:tc>
          <w:tcPr>
            <w:tcW w:w="1413" w:type="dxa"/>
            <w:tcBorders>
              <w:top w:val="single" w:sz="4" w:space="0" w:color="auto"/>
              <w:left w:val="single" w:sz="4" w:space="0" w:color="auto"/>
              <w:bottom w:val="single" w:sz="4" w:space="0" w:color="auto"/>
              <w:right w:val="single" w:sz="4" w:space="0" w:color="auto"/>
            </w:tcBorders>
            <w:hideMark/>
          </w:tcPr>
          <w:p w:rsidR="00E25FEA" w:rsidRPr="00082CDC" w:rsidRDefault="00E25FEA" w:rsidP="00082CDC">
            <w:pPr>
              <w:pStyle w:val="afd"/>
              <w:ind w:left="-108"/>
              <w:jc w:val="center"/>
              <w:rPr>
                <w:rFonts w:ascii="Times New Roman" w:hAnsi="Times New Roman"/>
                <w:i/>
                <w:sz w:val="24"/>
                <w:szCs w:val="24"/>
              </w:rPr>
            </w:pPr>
            <w:r w:rsidRPr="00082CDC">
              <w:rPr>
                <w:rFonts w:ascii="Times New Roman" w:hAnsi="Times New Roman"/>
                <w:i/>
                <w:sz w:val="24"/>
                <w:szCs w:val="24"/>
              </w:rPr>
              <w:t>35П0101800</w:t>
            </w:r>
          </w:p>
        </w:tc>
        <w:tc>
          <w:tcPr>
            <w:tcW w:w="709" w:type="dxa"/>
            <w:tcBorders>
              <w:top w:val="single" w:sz="4" w:space="0" w:color="auto"/>
              <w:left w:val="single" w:sz="4" w:space="0" w:color="auto"/>
              <w:bottom w:val="single" w:sz="4" w:space="0" w:color="auto"/>
              <w:right w:val="single" w:sz="4" w:space="0" w:color="auto"/>
            </w:tcBorders>
          </w:tcPr>
          <w:p w:rsidR="00E25FEA" w:rsidRPr="00082CDC" w:rsidRDefault="00E25FEA" w:rsidP="00082CDC">
            <w:pPr>
              <w:pStyle w:val="afd"/>
              <w:jc w:val="center"/>
              <w:rPr>
                <w:rFonts w:ascii="Times New Roman" w:hAnsi="Times New Roman"/>
                <w:i/>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082CDC" w:rsidRDefault="00E25FEA" w:rsidP="00082CDC">
            <w:pPr>
              <w:jc w:val="right"/>
              <w:rPr>
                <w:rFonts w:eastAsia="Calibri"/>
                <w:i/>
                <w:lang w:eastAsia="en-US"/>
              </w:rPr>
            </w:pPr>
            <w:r w:rsidRPr="00082CDC">
              <w:rPr>
                <w:i/>
                <w:lang w:eastAsia="en-US"/>
              </w:rPr>
              <w:t>367,2</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082CDC" w:rsidRDefault="00E25FEA" w:rsidP="00082CDC">
            <w:pPr>
              <w:jc w:val="right"/>
              <w:rPr>
                <w:rFonts w:eastAsia="Calibri"/>
                <w:i/>
                <w:lang w:eastAsia="en-US"/>
              </w:rPr>
            </w:pPr>
            <w:r w:rsidRPr="00082CDC">
              <w:rPr>
                <w:i/>
                <w:lang w:eastAsia="en-US"/>
              </w:rPr>
              <w:t>367,2</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06</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35П0101800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300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367</w:t>
            </w:r>
            <w:r w:rsidRPr="00CA4E81">
              <w:rPr>
                <w:lang w:eastAsia="en-US"/>
              </w:rPr>
              <w:t>,2</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367</w:t>
            </w:r>
            <w:r w:rsidRPr="00CA4E81">
              <w:rPr>
                <w:lang w:eastAsia="en-US"/>
              </w:rPr>
              <w:t>,2</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06</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35П0101800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320</w:t>
            </w: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367</w:t>
            </w:r>
            <w:r w:rsidRPr="00CA4E81">
              <w:rPr>
                <w:lang w:eastAsia="en-US"/>
              </w:rPr>
              <w:t>,2</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lang w:eastAsia="en-US"/>
              </w:rPr>
            </w:pPr>
            <w:r>
              <w:rPr>
                <w:lang w:eastAsia="en-US"/>
              </w:rPr>
              <w:t>367</w:t>
            </w:r>
            <w:r w:rsidRPr="00CA4E81">
              <w:rPr>
                <w:lang w:eastAsia="en-US"/>
              </w:rPr>
              <w:t>,2</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b/>
                <w:sz w:val="24"/>
                <w:szCs w:val="24"/>
              </w:rPr>
            </w:pPr>
            <w:r w:rsidRPr="00CA4E81">
              <w:rPr>
                <w:rFonts w:ascii="Times New Roman" w:hAnsi="Times New Roman"/>
                <w:b/>
                <w:sz w:val="24"/>
                <w:szCs w:val="24"/>
              </w:rPr>
              <w:t>Средства массовой информации</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12</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413"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sidRPr="00CA4E81">
              <w:rPr>
                <w:b/>
                <w:lang w:eastAsia="en-US"/>
              </w:rPr>
              <w:t>1 0</w:t>
            </w:r>
            <w:r>
              <w:rPr>
                <w:b/>
                <w:lang w:eastAsia="en-US"/>
              </w:rPr>
              <w:t>18</w:t>
            </w:r>
            <w:r w:rsidRPr="00CA4E81">
              <w:rPr>
                <w:b/>
                <w:lang w:eastAsia="en-US"/>
              </w:rPr>
              <w:t>,0</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sidRPr="00CA4E81">
              <w:rPr>
                <w:b/>
                <w:lang w:eastAsia="en-US"/>
              </w:rPr>
              <w:t>1 0</w:t>
            </w:r>
            <w:r>
              <w:rPr>
                <w:b/>
                <w:lang w:eastAsia="en-US"/>
              </w:rPr>
              <w:t>18</w:t>
            </w:r>
            <w:r w:rsidRPr="00CA4E81">
              <w:rPr>
                <w:b/>
                <w:lang w:eastAsia="en-US"/>
              </w:rPr>
              <w:t>,0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b/>
                <w:sz w:val="24"/>
                <w:szCs w:val="24"/>
              </w:rPr>
            </w:pPr>
            <w:r w:rsidRPr="00CA4E81">
              <w:rPr>
                <w:rFonts w:ascii="Times New Roman" w:hAnsi="Times New Roman"/>
                <w:b/>
                <w:sz w:val="24"/>
                <w:szCs w:val="24"/>
              </w:rPr>
              <w:t>Периодическая печать и издательства</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02</w:t>
            </w:r>
          </w:p>
        </w:tc>
        <w:tc>
          <w:tcPr>
            <w:tcW w:w="1413"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jc w:val="right"/>
              <w:rPr>
                <w:rFonts w:eastAsia="Calibri"/>
                <w:lang w:eastAsia="en-US"/>
              </w:rPr>
            </w:pPr>
            <w:r w:rsidRPr="00CA4E81">
              <w:rPr>
                <w:b/>
                <w:bCs/>
                <w:color w:val="000000"/>
                <w:lang w:eastAsia="en-US"/>
              </w:rPr>
              <w:t>40,0</w:t>
            </w:r>
          </w:p>
        </w:tc>
        <w:tc>
          <w:tcPr>
            <w:tcW w:w="1130"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jc w:val="right"/>
              <w:rPr>
                <w:rFonts w:eastAsia="Calibri"/>
                <w:lang w:eastAsia="en-US"/>
              </w:rPr>
            </w:pPr>
            <w:r w:rsidRPr="00CA4E81">
              <w:rPr>
                <w:b/>
                <w:bCs/>
                <w:color w:val="000000"/>
                <w:lang w:eastAsia="en-US"/>
              </w:rPr>
              <w:t>40,0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Информирование жителей округа</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sz w:val="24"/>
                <w:szCs w:val="24"/>
              </w:rPr>
            </w:pPr>
          </w:p>
        </w:tc>
        <w:tc>
          <w:tcPr>
            <w:tcW w:w="113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jc w:val="right"/>
              <w:rPr>
                <w:rFonts w:eastAsia="Calibri"/>
                <w:lang w:eastAsia="en-US"/>
              </w:rPr>
            </w:pPr>
            <w:r w:rsidRPr="00CA4E81">
              <w:rPr>
                <w:bCs/>
                <w:color w:val="000000"/>
                <w:lang w:eastAsia="en-US"/>
              </w:rPr>
              <w:t>40,0</w:t>
            </w:r>
          </w:p>
        </w:tc>
        <w:tc>
          <w:tcPr>
            <w:tcW w:w="1130"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jc w:val="right"/>
              <w:rPr>
                <w:rFonts w:eastAsia="Calibri"/>
                <w:lang w:eastAsia="en-US"/>
              </w:rPr>
            </w:pPr>
            <w:r w:rsidRPr="00CA4E81">
              <w:rPr>
                <w:bCs/>
                <w:color w:val="000000"/>
                <w:lang w:eastAsia="en-US"/>
              </w:rPr>
              <w:t>40,0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800</w:t>
            </w:r>
          </w:p>
        </w:tc>
        <w:tc>
          <w:tcPr>
            <w:tcW w:w="113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right"/>
              <w:rPr>
                <w:rFonts w:ascii="Times New Roman" w:hAnsi="Times New Roman"/>
                <w:bCs/>
                <w:color w:val="000000"/>
                <w:sz w:val="24"/>
                <w:szCs w:val="24"/>
              </w:rPr>
            </w:pPr>
            <w:r w:rsidRPr="00CA4E81">
              <w:rPr>
                <w:rFonts w:ascii="Times New Roman" w:hAnsi="Times New Roman"/>
                <w:bCs/>
                <w:color w:val="000000"/>
                <w:sz w:val="24"/>
                <w:szCs w:val="24"/>
              </w:rPr>
              <w:t>40,0</w:t>
            </w:r>
          </w:p>
        </w:tc>
        <w:tc>
          <w:tcPr>
            <w:tcW w:w="1130"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right"/>
              <w:rPr>
                <w:rFonts w:ascii="Times New Roman" w:hAnsi="Times New Roman"/>
                <w:bCs/>
                <w:color w:val="000000"/>
                <w:sz w:val="24"/>
                <w:szCs w:val="24"/>
              </w:rPr>
            </w:pPr>
            <w:r w:rsidRPr="00CA4E81">
              <w:rPr>
                <w:rFonts w:ascii="Times New Roman" w:hAnsi="Times New Roman"/>
                <w:bCs/>
                <w:color w:val="000000"/>
                <w:sz w:val="24"/>
                <w:szCs w:val="24"/>
              </w:rPr>
              <w:t>40,0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02</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850</w:t>
            </w:r>
          </w:p>
        </w:tc>
        <w:tc>
          <w:tcPr>
            <w:tcW w:w="113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right"/>
              <w:rPr>
                <w:rFonts w:ascii="Times New Roman" w:hAnsi="Times New Roman"/>
                <w:bCs/>
                <w:color w:val="000000"/>
                <w:sz w:val="24"/>
                <w:szCs w:val="24"/>
              </w:rPr>
            </w:pPr>
            <w:r w:rsidRPr="00CA4E81">
              <w:rPr>
                <w:rFonts w:ascii="Times New Roman" w:hAnsi="Times New Roman"/>
                <w:bCs/>
                <w:color w:val="000000"/>
                <w:sz w:val="24"/>
                <w:szCs w:val="24"/>
              </w:rPr>
              <w:t>40,0</w:t>
            </w:r>
          </w:p>
        </w:tc>
        <w:tc>
          <w:tcPr>
            <w:tcW w:w="1130"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right"/>
              <w:rPr>
                <w:rFonts w:ascii="Times New Roman" w:hAnsi="Times New Roman"/>
                <w:bCs/>
                <w:color w:val="000000"/>
                <w:sz w:val="24"/>
                <w:szCs w:val="24"/>
              </w:rPr>
            </w:pPr>
            <w:r w:rsidRPr="00CA4E81">
              <w:rPr>
                <w:rFonts w:ascii="Times New Roman" w:hAnsi="Times New Roman"/>
                <w:bCs/>
                <w:color w:val="000000"/>
                <w:sz w:val="24"/>
                <w:szCs w:val="24"/>
              </w:rPr>
              <w:t>40,0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b/>
                <w:sz w:val="24"/>
                <w:szCs w:val="24"/>
              </w:rPr>
            </w:pPr>
            <w:r w:rsidRPr="00CA4E81">
              <w:rPr>
                <w:rFonts w:ascii="Times New Roman" w:hAnsi="Times New Roman"/>
                <w:b/>
                <w:sz w:val="24"/>
                <w:szCs w:val="24"/>
              </w:rPr>
              <w:t>Другие вопросы в области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b/>
                <w:sz w:val="24"/>
                <w:szCs w:val="24"/>
              </w:rPr>
            </w:pPr>
            <w:r w:rsidRPr="00CA4E81">
              <w:rPr>
                <w:rFonts w:ascii="Times New Roman" w:hAnsi="Times New Roman"/>
                <w:b/>
                <w:sz w:val="24"/>
                <w:szCs w:val="24"/>
              </w:rPr>
              <w:t>04</w:t>
            </w:r>
          </w:p>
        </w:tc>
        <w:tc>
          <w:tcPr>
            <w:tcW w:w="1413"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right"/>
              <w:rPr>
                <w:rFonts w:ascii="Times New Roman" w:hAnsi="Times New Roman"/>
                <w:b/>
                <w:bCs/>
                <w:color w:val="000000"/>
                <w:sz w:val="24"/>
                <w:szCs w:val="24"/>
              </w:rPr>
            </w:pPr>
            <w:r>
              <w:rPr>
                <w:rFonts w:ascii="Times New Roman" w:hAnsi="Times New Roman"/>
                <w:b/>
                <w:bCs/>
                <w:color w:val="000000"/>
                <w:sz w:val="24"/>
                <w:szCs w:val="24"/>
              </w:rPr>
              <w:t>978</w:t>
            </w:r>
            <w:r w:rsidRPr="00CA4E81">
              <w:rPr>
                <w:rFonts w:ascii="Times New Roman" w:hAnsi="Times New Roman"/>
                <w:b/>
                <w:bCs/>
                <w:color w:val="000000"/>
                <w:sz w:val="24"/>
                <w:szCs w:val="24"/>
              </w:rPr>
              <w:t>,0</w:t>
            </w:r>
          </w:p>
        </w:tc>
        <w:tc>
          <w:tcPr>
            <w:tcW w:w="1130"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right"/>
              <w:rPr>
                <w:rFonts w:ascii="Times New Roman" w:hAnsi="Times New Roman"/>
                <w:b/>
                <w:bCs/>
                <w:color w:val="000000"/>
                <w:sz w:val="24"/>
                <w:szCs w:val="24"/>
              </w:rPr>
            </w:pPr>
            <w:r>
              <w:rPr>
                <w:rFonts w:ascii="Times New Roman" w:hAnsi="Times New Roman"/>
                <w:b/>
                <w:bCs/>
                <w:color w:val="000000"/>
                <w:sz w:val="24"/>
                <w:szCs w:val="24"/>
              </w:rPr>
              <w:t>978</w:t>
            </w:r>
            <w:r w:rsidRPr="00CA4E81">
              <w:rPr>
                <w:rFonts w:ascii="Times New Roman" w:hAnsi="Times New Roman"/>
                <w:b/>
                <w:bCs/>
                <w:color w:val="000000"/>
                <w:sz w:val="24"/>
                <w:szCs w:val="24"/>
              </w:rPr>
              <w:t>,0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Информирование жителей округа</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sz w:val="24"/>
                <w:szCs w:val="24"/>
              </w:rPr>
            </w:pPr>
          </w:p>
        </w:tc>
        <w:tc>
          <w:tcPr>
            <w:tcW w:w="113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Pr="00CA4E81">
              <w:rPr>
                <w:rFonts w:ascii="Times New Roman" w:hAnsi="Times New Roman"/>
                <w:bCs/>
                <w:color w:val="000000"/>
                <w:sz w:val="24"/>
                <w:szCs w:val="24"/>
              </w:rPr>
              <w:t>,0</w:t>
            </w:r>
          </w:p>
        </w:tc>
        <w:tc>
          <w:tcPr>
            <w:tcW w:w="1130"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Pr="00CA4E81">
              <w:rPr>
                <w:rFonts w:ascii="Times New Roman" w:hAnsi="Times New Roman"/>
                <w:bCs/>
                <w:color w:val="000000"/>
                <w:sz w:val="24"/>
                <w:szCs w:val="24"/>
              </w:rPr>
              <w:t>,0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200</w:t>
            </w:r>
          </w:p>
        </w:tc>
        <w:tc>
          <w:tcPr>
            <w:tcW w:w="113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Pr="00CA4E81">
              <w:rPr>
                <w:rFonts w:ascii="Times New Roman" w:hAnsi="Times New Roman"/>
                <w:bCs/>
                <w:color w:val="000000"/>
                <w:sz w:val="24"/>
                <w:szCs w:val="24"/>
              </w:rPr>
              <w:t>,0</w:t>
            </w:r>
          </w:p>
        </w:tc>
        <w:tc>
          <w:tcPr>
            <w:tcW w:w="1130"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Pr="00CA4E81">
              <w:rPr>
                <w:rFonts w:ascii="Times New Roman" w:hAnsi="Times New Roman"/>
                <w:bCs/>
                <w:color w:val="000000"/>
                <w:sz w:val="24"/>
                <w:szCs w:val="24"/>
              </w:rPr>
              <w:t>,0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sz w:val="24"/>
                <w:szCs w:val="24"/>
              </w:rPr>
              <w:t xml:space="preserve">Иные закупки товаров, работ и услуг для обеспечения государственных (муниципальных) нужд </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04</w:t>
            </w:r>
          </w:p>
        </w:tc>
        <w:tc>
          <w:tcPr>
            <w:tcW w:w="1413"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center"/>
              <w:rPr>
                <w:rFonts w:ascii="Times New Roman" w:hAnsi="Times New Roman"/>
                <w:sz w:val="24"/>
                <w:szCs w:val="24"/>
              </w:rPr>
            </w:pPr>
            <w:r w:rsidRPr="00CA4E81">
              <w:rPr>
                <w:rFonts w:ascii="Times New Roman" w:hAnsi="Times New Roman"/>
                <w:sz w:val="24"/>
                <w:szCs w:val="24"/>
              </w:rPr>
              <w:t>35Е0100300</w:t>
            </w:r>
          </w:p>
        </w:tc>
        <w:tc>
          <w:tcPr>
            <w:tcW w:w="709"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center"/>
              <w:rPr>
                <w:rFonts w:ascii="Times New Roman" w:hAnsi="Times New Roman"/>
                <w:sz w:val="24"/>
                <w:szCs w:val="24"/>
              </w:rPr>
            </w:pPr>
            <w:r w:rsidRPr="00CA4E81">
              <w:rPr>
                <w:rFonts w:ascii="Times New Roman" w:hAnsi="Times New Roman"/>
                <w:sz w:val="24"/>
                <w:szCs w:val="24"/>
              </w:rPr>
              <w:t>240</w:t>
            </w:r>
          </w:p>
        </w:tc>
        <w:tc>
          <w:tcPr>
            <w:tcW w:w="113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Pr="00CA4E81">
              <w:rPr>
                <w:rFonts w:ascii="Times New Roman" w:hAnsi="Times New Roman"/>
                <w:bCs/>
                <w:color w:val="000000"/>
                <w:sz w:val="24"/>
                <w:szCs w:val="24"/>
              </w:rPr>
              <w:t>,0</w:t>
            </w:r>
          </w:p>
        </w:tc>
        <w:tc>
          <w:tcPr>
            <w:tcW w:w="1130"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right"/>
              <w:rPr>
                <w:rFonts w:ascii="Times New Roman" w:hAnsi="Times New Roman"/>
                <w:bCs/>
                <w:color w:val="000000"/>
                <w:sz w:val="24"/>
                <w:szCs w:val="24"/>
              </w:rPr>
            </w:pPr>
            <w:r>
              <w:rPr>
                <w:rFonts w:ascii="Times New Roman" w:hAnsi="Times New Roman"/>
                <w:bCs/>
                <w:color w:val="000000"/>
                <w:sz w:val="24"/>
                <w:szCs w:val="24"/>
              </w:rPr>
              <w:t>978</w:t>
            </w:r>
            <w:r w:rsidRPr="00CA4E81">
              <w:rPr>
                <w:rFonts w:ascii="Times New Roman" w:hAnsi="Times New Roman"/>
                <w:bCs/>
                <w:color w:val="000000"/>
                <w:sz w:val="24"/>
                <w:szCs w:val="24"/>
              </w:rPr>
              <w:t>,0</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sz w:val="24"/>
                <w:szCs w:val="24"/>
              </w:rPr>
            </w:pPr>
            <w:r w:rsidRPr="00CA4E81">
              <w:rPr>
                <w:rFonts w:ascii="Times New Roman" w:hAnsi="Times New Roman"/>
                <w:b/>
                <w:sz w:val="24"/>
                <w:szCs w:val="24"/>
              </w:rPr>
              <w:t>Условно-утверждаемые расходы</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sz w:val="24"/>
                <w:szCs w:val="24"/>
              </w:rPr>
            </w:pPr>
          </w:p>
        </w:tc>
        <w:tc>
          <w:tcPr>
            <w:tcW w:w="1413"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ind w:left="-108"/>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sz w:val="24"/>
                <w:szCs w:val="24"/>
              </w:rPr>
            </w:pPr>
          </w:p>
        </w:tc>
        <w:tc>
          <w:tcPr>
            <w:tcW w:w="1138"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right"/>
              <w:rPr>
                <w:rFonts w:ascii="Times New Roman" w:hAnsi="Times New Roman"/>
                <w:b/>
                <w:bCs/>
                <w:color w:val="000000"/>
                <w:sz w:val="24"/>
                <w:szCs w:val="24"/>
              </w:rPr>
            </w:pPr>
            <w:r>
              <w:rPr>
                <w:rFonts w:ascii="Times New Roman" w:hAnsi="Times New Roman"/>
                <w:b/>
                <w:bCs/>
                <w:color w:val="000000"/>
                <w:sz w:val="24"/>
                <w:szCs w:val="24"/>
              </w:rPr>
              <w:t>599,7</w:t>
            </w:r>
          </w:p>
        </w:tc>
        <w:tc>
          <w:tcPr>
            <w:tcW w:w="1130"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ind w:left="-108"/>
              <w:jc w:val="right"/>
              <w:rPr>
                <w:rFonts w:ascii="Times New Roman" w:hAnsi="Times New Roman"/>
                <w:b/>
                <w:bCs/>
                <w:color w:val="000000"/>
                <w:sz w:val="24"/>
                <w:szCs w:val="24"/>
              </w:rPr>
            </w:pPr>
            <w:r>
              <w:rPr>
                <w:rFonts w:ascii="Times New Roman" w:hAnsi="Times New Roman"/>
                <w:b/>
                <w:bCs/>
                <w:color w:val="000000"/>
                <w:sz w:val="24"/>
                <w:szCs w:val="24"/>
              </w:rPr>
              <w:t>1 199,5</w:t>
            </w:r>
          </w:p>
        </w:tc>
      </w:tr>
      <w:tr w:rsidR="00E25FEA" w:rsidRPr="00CA4E81" w:rsidTr="00082CDC">
        <w:tc>
          <w:tcPr>
            <w:tcW w:w="4962" w:type="dxa"/>
            <w:tcBorders>
              <w:top w:val="single" w:sz="4" w:space="0" w:color="auto"/>
              <w:left w:val="single" w:sz="4" w:space="0" w:color="auto"/>
              <w:bottom w:val="single" w:sz="4" w:space="0" w:color="auto"/>
              <w:right w:val="single" w:sz="4" w:space="0" w:color="auto"/>
            </w:tcBorders>
            <w:hideMark/>
          </w:tcPr>
          <w:p w:rsidR="00E25FEA" w:rsidRPr="00CA4E81" w:rsidRDefault="00E25FEA" w:rsidP="00082CDC">
            <w:pPr>
              <w:pStyle w:val="afd"/>
              <w:jc w:val="both"/>
              <w:rPr>
                <w:rFonts w:ascii="Times New Roman" w:hAnsi="Times New Roman"/>
                <w:b/>
                <w:sz w:val="24"/>
                <w:szCs w:val="24"/>
              </w:rPr>
            </w:pPr>
            <w:r w:rsidRPr="00CA4E81">
              <w:rPr>
                <w:rFonts w:ascii="Times New Roman" w:hAnsi="Times New Roman"/>
                <w:b/>
                <w:sz w:val="24"/>
                <w:szCs w:val="24"/>
              </w:rPr>
              <w:t>ИТОГО РАСХОДЫ:</w:t>
            </w: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567"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413"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E25FEA" w:rsidRPr="00CA4E81" w:rsidRDefault="00E25FEA" w:rsidP="00082CDC">
            <w:pPr>
              <w:pStyle w:val="afd"/>
              <w:jc w:val="center"/>
              <w:rPr>
                <w:rFonts w:ascii="Times New Roman" w:hAnsi="Times New Roman"/>
                <w:b/>
                <w:sz w:val="24"/>
                <w:szCs w:val="24"/>
              </w:rPr>
            </w:pPr>
          </w:p>
        </w:tc>
        <w:tc>
          <w:tcPr>
            <w:tcW w:w="1138"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23 989,9</w:t>
            </w:r>
          </w:p>
        </w:tc>
        <w:tc>
          <w:tcPr>
            <w:tcW w:w="1130" w:type="dxa"/>
            <w:tcBorders>
              <w:top w:val="single" w:sz="4" w:space="0" w:color="auto"/>
              <w:left w:val="single" w:sz="4" w:space="0" w:color="auto"/>
              <w:bottom w:val="single" w:sz="4" w:space="0" w:color="auto"/>
              <w:right w:val="single" w:sz="4" w:space="0" w:color="auto"/>
            </w:tcBorders>
            <w:vAlign w:val="center"/>
            <w:hideMark/>
          </w:tcPr>
          <w:p w:rsidR="00E25FEA" w:rsidRPr="00CA4E81" w:rsidRDefault="00E25FEA" w:rsidP="00082CDC">
            <w:pPr>
              <w:jc w:val="right"/>
              <w:rPr>
                <w:rFonts w:eastAsia="Calibri"/>
                <w:b/>
                <w:lang w:eastAsia="en-US"/>
              </w:rPr>
            </w:pPr>
            <w:r>
              <w:rPr>
                <w:b/>
                <w:lang w:eastAsia="en-US"/>
              </w:rPr>
              <w:t>23 989,9</w:t>
            </w:r>
          </w:p>
        </w:tc>
      </w:tr>
    </w:tbl>
    <w:p w:rsidR="00E10E9B" w:rsidRDefault="00E10E9B" w:rsidP="00CA4E81">
      <w:pPr>
        <w:pStyle w:val="a6"/>
        <w:spacing w:after="0"/>
        <w:jc w:val="right"/>
      </w:pPr>
    </w:p>
    <w:p w:rsidR="00E10E9B" w:rsidRDefault="00E10E9B" w:rsidP="00CA4E81">
      <w:pPr>
        <w:pStyle w:val="a6"/>
        <w:spacing w:after="0"/>
        <w:jc w:val="right"/>
      </w:pPr>
    </w:p>
    <w:p w:rsidR="00E10E9B" w:rsidRDefault="00E10E9B" w:rsidP="00CA4E81">
      <w:pPr>
        <w:pStyle w:val="a6"/>
        <w:spacing w:after="0"/>
        <w:jc w:val="right"/>
      </w:pPr>
    </w:p>
    <w:p w:rsidR="00CA4E81" w:rsidRPr="00CA4E81" w:rsidRDefault="00CA4E81" w:rsidP="00CA4E81">
      <w:pPr>
        <w:pStyle w:val="a6"/>
        <w:spacing w:after="0"/>
        <w:jc w:val="right"/>
      </w:pPr>
      <w:r w:rsidRPr="00CA4E81">
        <w:t xml:space="preserve">Приложение 6                                                                                                                                                                        </w:t>
      </w:r>
    </w:p>
    <w:p w:rsidR="00CA4E81" w:rsidRPr="00CA4E81" w:rsidRDefault="00CA4E81" w:rsidP="00CA4E81">
      <w:pPr>
        <w:pStyle w:val="a6"/>
        <w:spacing w:after="0"/>
        <w:jc w:val="right"/>
      </w:pPr>
      <w:r w:rsidRPr="00CA4E81">
        <w:t>к решению Совета депутатов</w:t>
      </w:r>
    </w:p>
    <w:p w:rsidR="00CA4E81" w:rsidRPr="00CA4E81" w:rsidRDefault="00CA4E81" w:rsidP="00CA4E81">
      <w:pPr>
        <w:jc w:val="right"/>
      </w:pPr>
      <w:r w:rsidRPr="00CA4E81">
        <w:t xml:space="preserve">                                                                                    муниципального округа </w:t>
      </w:r>
      <w:r w:rsidR="00D432B4">
        <w:t>Богородское</w:t>
      </w:r>
    </w:p>
    <w:p w:rsidR="00CA4E81" w:rsidRPr="00CA4E81" w:rsidRDefault="00CA4E81" w:rsidP="00E10E9B">
      <w:pPr>
        <w:jc w:val="right"/>
        <w:rPr>
          <w:b/>
          <w:bCs/>
        </w:rPr>
      </w:pPr>
      <w:r w:rsidRPr="00CA4E81">
        <w:t xml:space="preserve">                                                                                          </w:t>
      </w:r>
      <w:r w:rsidR="00E10E9B" w:rsidRPr="00CA4E81">
        <w:t>от «</w:t>
      </w:r>
      <w:r w:rsidR="00E10E9B">
        <w:t>09</w:t>
      </w:r>
      <w:r w:rsidR="00E10E9B" w:rsidRPr="00CA4E81">
        <w:t>»</w:t>
      </w:r>
      <w:r w:rsidR="00E10E9B">
        <w:t>декабря</w:t>
      </w:r>
      <w:r w:rsidR="00E10E9B" w:rsidRPr="00CA4E81">
        <w:t xml:space="preserve"> </w:t>
      </w:r>
      <w:r w:rsidR="00E10E9B">
        <w:t xml:space="preserve">2021 года </w:t>
      </w:r>
      <w:r w:rsidR="00E10E9B" w:rsidRPr="00CA4E81">
        <w:t>№</w:t>
      </w:r>
      <w:r w:rsidR="00E10E9B">
        <w:t xml:space="preserve"> 14/01</w:t>
      </w:r>
    </w:p>
    <w:p w:rsidR="00CA4E81" w:rsidRPr="00CA4E81" w:rsidRDefault="00CA4E81" w:rsidP="00CA4E81">
      <w:pPr>
        <w:pStyle w:val="1"/>
        <w:jc w:val="right"/>
        <w:rPr>
          <w:rFonts w:ascii="Times New Roman" w:hAnsi="Times New Roman"/>
          <w:bCs w:val="0"/>
          <w:sz w:val="24"/>
          <w:szCs w:val="24"/>
        </w:rPr>
      </w:pPr>
    </w:p>
    <w:p w:rsidR="00CA4E81" w:rsidRPr="00CA4E81" w:rsidRDefault="00CA4E81" w:rsidP="00CA4E81">
      <w:pPr>
        <w:pStyle w:val="afd"/>
        <w:rPr>
          <w:rFonts w:ascii="Times New Roman" w:hAnsi="Times New Roman"/>
          <w:sz w:val="24"/>
          <w:szCs w:val="24"/>
        </w:rPr>
      </w:pPr>
    </w:p>
    <w:p w:rsidR="00CA4E81" w:rsidRPr="00CA4E81" w:rsidRDefault="00CA4E81" w:rsidP="00CA4E81">
      <w:pPr>
        <w:pStyle w:val="afd"/>
        <w:rPr>
          <w:sz w:val="24"/>
          <w:szCs w:val="24"/>
        </w:rPr>
      </w:pP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Источники финансирования дефицита бюджета</w:t>
      </w: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 xml:space="preserve">муниципального округа </w:t>
      </w:r>
      <w:r w:rsidR="00D432B4">
        <w:rPr>
          <w:rFonts w:ascii="Times New Roman" w:hAnsi="Times New Roman"/>
          <w:b/>
          <w:sz w:val="24"/>
          <w:szCs w:val="24"/>
        </w:rPr>
        <w:t>Богородское</w:t>
      </w: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на 2022 год и плановый период 2023 и 2024 годов</w:t>
      </w:r>
    </w:p>
    <w:p w:rsidR="00CA4E81" w:rsidRPr="00CA4E81" w:rsidRDefault="00CA4E81" w:rsidP="00CA4E81">
      <w:pPr>
        <w:pStyle w:val="afd"/>
        <w:rPr>
          <w:rFonts w:ascii="Times New Roman" w:hAnsi="Times New Roman"/>
          <w:sz w:val="24"/>
          <w:szCs w:val="24"/>
        </w:rPr>
      </w:pPr>
    </w:p>
    <w:p w:rsidR="00CA4E81" w:rsidRPr="00CA4E81" w:rsidRDefault="00CA4E81" w:rsidP="00CA4E81">
      <w:pPr>
        <w:pStyle w:val="afd"/>
        <w:rPr>
          <w:rFonts w:ascii="Times New Roman" w:hAnsi="Times New Roman"/>
          <w:sz w:val="24"/>
          <w:szCs w:val="24"/>
        </w:rPr>
      </w:pPr>
    </w:p>
    <w:tbl>
      <w:tblPr>
        <w:tblW w:w="9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5"/>
        <w:gridCol w:w="4577"/>
        <w:gridCol w:w="851"/>
        <w:gridCol w:w="839"/>
        <w:gridCol w:w="779"/>
      </w:tblGrid>
      <w:tr w:rsidR="00CA4E81" w:rsidRPr="00CA4E81" w:rsidTr="00D432B4">
        <w:trPr>
          <w:trHeight w:val="420"/>
          <w:jc w:val="center"/>
        </w:trPr>
        <w:tc>
          <w:tcPr>
            <w:tcW w:w="2795" w:type="dxa"/>
            <w:vMerge w:val="restart"/>
            <w:tcBorders>
              <w:top w:val="single" w:sz="4" w:space="0" w:color="auto"/>
              <w:left w:val="single" w:sz="4" w:space="0" w:color="auto"/>
              <w:bottom w:val="single" w:sz="4" w:space="0" w:color="auto"/>
              <w:right w:val="single" w:sz="4" w:space="0" w:color="auto"/>
            </w:tcBorders>
            <w:vAlign w:val="center"/>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Коды бюджетной</w:t>
            </w: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классификации</w:t>
            </w:r>
          </w:p>
          <w:p w:rsidR="00CA4E81" w:rsidRPr="00CA4E81" w:rsidRDefault="00CA4E81" w:rsidP="00CA4E81">
            <w:pPr>
              <w:pStyle w:val="afd"/>
              <w:jc w:val="center"/>
              <w:rPr>
                <w:rFonts w:ascii="Times New Roman" w:hAnsi="Times New Roman"/>
                <w:b/>
                <w:sz w:val="24"/>
                <w:szCs w:val="24"/>
              </w:rPr>
            </w:pPr>
          </w:p>
        </w:tc>
        <w:tc>
          <w:tcPr>
            <w:tcW w:w="4577"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Наименование показателей</w:t>
            </w:r>
          </w:p>
        </w:tc>
        <w:tc>
          <w:tcPr>
            <w:tcW w:w="2469" w:type="dxa"/>
            <w:gridSpan w:val="3"/>
            <w:tcBorders>
              <w:top w:val="single" w:sz="4" w:space="0" w:color="auto"/>
              <w:left w:val="single" w:sz="4" w:space="0" w:color="auto"/>
              <w:bottom w:val="single" w:sz="4" w:space="0" w:color="auto"/>
              <w:right w:val="single" w:sz="4" w:space="0" w:color="auto"/>
            </w:tcBorders>
            <w:vAlign w:val="center"/>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Сумма, тыс. руб.</w:t>
            </w:r>
          </w:p>
          <w:p w:rsidR="00CA4E81" w:rsidRPr="00CA4E81" w:rsidRDefault="00CA4E81" w:rsidP="00CA4E81">
            <w:pPr>
              <w:pStyle w:val="afd"/>
              <w:jc w:val="center"/>
              <w:rPr>
                <w:rFonts w:ascii="Times New Roman" w:hAnsi="Times New Roman"/>
                <w:b/>
                <w:sz w:val="24"/>
                <w:szCs w:val="24"/>
              </w:rPr>
            </w:pPr>
          </w:p>
        </w:tc>
      </w:tr>
      <w:tr w:rsidR="00CA4E81" w:rsidRPr="00CA4E81" w:rsidTr="00D432B4">
        <w:trPr>
          <w:trHeight w:val="465"/>
          <w:jc w:val="center"/>
        </w:trPr>
        <w:tc>
          <w:tcPr>
            <w:tcW w:w="2795"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b/>
                <w:lang w:eastAsia="en-US"/>
              </w:rPr>
            </w:pPr>
          </w:p>
        </w:tc>
        <w:tc>
          <w:tcPr>
            <w:tcW w:w="4577"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b/>
                <w:lang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2022</w:t>
            </w: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год</w:t>
            </w:r>
          </w:p>
        </w:tc>
        <w:tc>
          <w:tcPr>
            <w:tcW w:w="839"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2023 год</w:t>
            </w:r>
          </w:p>
        </w:tc>
        <w:tc>
          <w:tcPr>
            <w:tcW w:w="779"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2024 год</w:t>
            </w:r>
          </w:p>
        </w:tc>
      </w:tr>
      <w:tr w:rsidR="00CA4E81" w:rsidRPr="00CA4E81" w:rsidTr="00D432B4">
        <w:trPr>
          <w:jc w:val="center"/>
        </w:trPr>
        <w:tc>
          <w:tcPr>
            <w:tcW w:w="2795"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900 01000000000000 000</w:t>
            </w:r>
          </w:p>
        </w:tc>
        <w:tc>
          <w:tcPr>
            <w:tcW w:w="45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D432B4">
            <w:pPr>
              <w:pStyle w:val="afd"/>
              <w:jc w:val="both"/>
              <w:rPr>
                <w:rFonts w:ascii="Times New Roman" w:hAnsi="Times New Roman"/>
                <w:b/>
                <w:sz w:val="24"/>
                <w:szCs w:val="24"/>
              </w:rPr>
            </w:pPr>
            <w:r w:rsidRPr="00CA4E81">
              <w:rPr>
                <w:rFonts w:ascii="Times New Roman" w:hAnsi="Times New Roman"/>
                <w:b/>
                <w:sz w:val="24"/>
                <w:szCs w:val="24"/>
              </w:rPr>
              <w:t>Источники внутреннего финансирования дефицитов бюджетов</w:t>
            </w:r>
          </w:p>
        </w:tc>
        <w:tc>
          <w:tcPr>
            <w:tcW w:w="851"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0,0</w:t>
            </w:r>
          </w:p>
        </w:tc>
        <w:tc>
          <w:tcPr>
            <w:tcW w:w="839"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0,0</w:t>
            </w:r>
          </w:p>
        </w:tc>
        <w:tc>
          <w:tcPr>
            <w:tcW w:w="779"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0,0</w:t>
            </w:r>
          </w:p>
        </w:tc>
      </w:tr>
      <w:tr w:rsidR="00CA4E81" w:rsidRPr="00CA4E81" w:rsidTr="00D432B4">
        <w:trPr>
          <w:jc w:val="center"/>
        </w:trPr>
        <w:tc>
          <w:tcPr>
            <w:tcW w:w="2795"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900 01050000000000 000</w:t>
            </w:r>
          </w:p>
        </w:tc>
        <w:tc>
          <w:tcPr>
            <w:tcW w:w="45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D432B4">
            <w:pPr>
              <w:pStyle w:val="afd"/>
              <w:jc w:val="both"/>
              <w:rPr>
                <w:rFonts w:ascii="Times New Roman" w:hAnsi="Times New Roman"/>
                <w:b/>
                <w:sz w:val="24"/>
                <w:szCs w:val="24"/>
              </w:rPr>
            </w:pPr>
            <w:r w:rsidRPr="00CA4E81">
              <w:rPr>
                <w:rFonts w:ascii="Times New Roman" w:hAnsi="Times New Roman"/>
                <w:b/>
                <w:sz w:val="24"/>
                <w:szCs w:val="24"/>
              </w:rPr>
              <w:t>Изменение остатков средств</w:t>
            </w:r>
          </w:p>
          <w:p w:rsidR="00CA4E81" w:rsidRPr="00CA4E81" w:rsidRDefault="00CA4E81" w:rsidP="00D432B4">
            <w:pPr>
              <w:pStyle w:val="afd"/>
              <w:jc w:val="both"/>
              <w:rPr>
                <w:rFonts w:ascii="Times New Roman" w:hAnsi="Times New Roman"/>
                <w:b/>
                <w:sz w:val="24"/>
                <w:szCs w:val="24"/>
              </w:rPr>
            </w:pPr>
            <w:r w:rsidRPr="00CA4E81">
              <w:rPr>
                <w:rFonts w:ascii="Times New Roman" w:hAnsi="Times New Roman"/>
                <w:b/>
                <w:sz w:val="24"/>
                <w:szCs w:val="24"/>
              </w:rPr>
              <w:t>на счетах по учету средств</w:t>
            </w:r>
          </w:p>
          <w:p w:rsidR="00CA4E81" w:rsidRPr="00CA4E81" w:rsidRDefault="00CA4E81" w:rsidP="00D432B4">
            <w:pPr>
              <w:pStyle w:val="afd"/>
              <w:jc w:val="both"/>
              <w:rPr>
                <w:rFonts w:ascii="Times New Roman" w:hAnsi="Times New Roman"/>
                <w:b/>
                <w:sz w:val="24"/>
                <w:szCs w:val="24"/>
              </w:rPr>
            </w:pPr>
            <w:r w:rsidRPr="00CA4E81">
              <w:rPr>
                <w:rFonts w:ascii="Times New Roman" w:hAnsi="Times New Roman"/>
                <w:b/>
                <w:sz w:val="24"/>
                <w:szCs w:val="24"/>
              </w:rPr>
              <w:t>бюджетов</w:t>
            </w:r>
          </w:p>
        </w:tc>
        <w:tc>
          <w:tcPr>
            <w:tcW w:w="851"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0,0</w:t>
            </w:r>
          </w:p>
        </w:tc>
        <w:tc>
          <w:tcPr>
            <w:tcW w:w="839"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0,0</w:t>
            </w:r>
          </w:p>
        </w:tc>
        <w:tc>
          <w:tcPr>
            <w:tcW w:w="779"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0,0</w:t>
            </w:r>
          </w:p>
        </w:tc>
      </w:tr>
      <w:tr w:rsidR="00CA4E81" w:rsidRPr="00CA4E81" w:rsidTr="00D432B4">
        <w:trPr>
          <w:jc w:val="center"/>
        </w:trPr>
        <w:tc>
          <w:tcPr>
            <w:tcW w:w="2795"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900 01050201000000 510</w:t>
            </w:r>
          </w:p>
        </w:tc>
        <w:tc>
          <w:tcPr>
            <w:tcW w:w="45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D432B4">
            <w:pPr>
              <w:pStyle w:val="afd"/>
              <w:jc w:val="both"/>
              <w:rPr>
                <w:rFonts w:ascii="Times New Roman" w:hAnsi="Times New Roman"/>
                <w:sz w:val="24"/>
                <w:szCs w:val="24"/>
              </w:rPr>
            </w:pPr>
            <w:r w:rsidRPr="00CA4E81">
              <w:rPr>
                <w:rFonts w:ascii="Times New Roman" w:hAnsi="Times New Roman"/>
                <w:sz w:val="24"/>
                <w:szCs w:val="24"/>
              </w:rPr>
              <w:t>Увеличение прочих остатков денежных средств бюджетов</w:t>
            </w:r>
          </w:p>
        </w:tc>
        <w:tc>
          <w:tcPr>
            <w:tcW w:w="851"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839"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779"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r>
      <w:tr w:rsidR="00CA4E81" w:rsidRPr="00CA4E81" w:rsidTr="00D432B4">
        <w:trPr>
          <w:jc w:val="center"/>
        </w:trPr>
        <w:tc>
          <w:tcPr>
            <w:tcW w:w="2795"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900 01050201030000 510</w:t>
            </w:r>
          </w:p>
        </w:tc>
        <w:tc>
          <w:tcPr>
            <w:tcW w:w="45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D432B4">
            <w:pPr>
              <w:pStyle w:val="afd"/>
              <w:jc w:val="both"/>
              <w:rPr>
                <w:rFonts w:ascii="Times New Roman" w:hAnsi="Times New Roman"/>
                <w:sz w:val="24"/>
                <w:szCs w:val="24"/>
              </w:rPr>
            </w:pPr>
            <w:r w:rsidRPr="00CA4E81">
              <w:rPr>
                <w:rFonts w:ascii="Times New Roman" w:hAnsi="Times New Roman"/>
                <w:sz w:val="24"/>
                <w:szCs w:val="24"/>
              </w:rPr>
              <w:t xml:space="preserve">Увеличение прочих </w:t>
            </w:r>
            <w:proofErr w:type="gramStart"/>
            <w:r w:rsidRPr="00CA4E81">
              <w:rPr>
                <w:rFonts w:ascii="Times New Roman" w:hAnsi="Times New Roman"/>
                <w:sz w:val="24"/>
                <w:szCs w:val="24"/>
              </w:rPr>
              <w:t>остатков денежных средств бюджетов внутригородских муниципальных образований городов федерального значения</w:t>
            </w:r>
            <w:proofErr w:type="gramEnd"/>
          </w:p>
        </w:tc>
        <w:tc>
          <w:tcPr>
            <w:tcW w:w="851"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839"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779"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r>
      <w:tr w:rsidR="00CA4E81" w:rsidRPr="00CA4E81" w:rsidTr="00D432B4">
        <w:trPr>
          <w:jc w:val="center"/>
        </w:trPr>
        <w:tc>
          <w:tcPr>
            <w:tcW w:w="2795"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900 01050201000000 610</w:t>
            </w:r>
          </w:p>
        </w:tc>
        <w:tc>
          <w:tcPr>
            <w:tcW w:w="45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D432B4">
            <w:pPr>
              <w:pStyle w:val="afd"/>
              <w:jc w:val="both"/>
              <w:rPr>
                <w:rFonts w:ascii="Times New Roman" w:hAnsi="Times New Roman"/>
                <w:sz w:val="24"/>
                <w:szCs w:val="24"/>
              </w:rPr>
            </w:pPr>
            <w:r w:rsidRPr="00CA4E81">
              <w:rPr>
                <w:rFonts w:ascii="Times New Roman" w:hAnsi="Times New Roman"/>
                <w:sz w:val="24"/>
                <w:szCs w:val="24"/>
              </w:rPr>
              <w:t>Уменьшение прочих остатков денежных средств бюджетов</w:t>
            </w:r>
          </w:p>
        </w:tc>
        <w:tc>
          <w:tcPr>
            <w:tcW w:w="851"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839"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779"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r>
      <w:tr w:rsidR="00CA4E81" w:rsidRPr="00CA4E81" w:rsidTr="00D432B4">
        <w:trPr>
          <w:jc w:val="center"/>
        </w:trPr>
        <w:tc>
          <w:tcPr>
            <w:tcW w:w="2795"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900 01050201030000 610</w:t>
            </w:r>
          </w:p>
        </w:tc>
        <w:tc>
          <w:tcPr>
            <w:tcW w:w="4577"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D432B4">
            <w:pPr>
              <w:pStyle w:val="afd"/>
              <w:jc w:val="both"/>
              <w:rPr>
                <w:rFonts w:ascii="Times New Roman" w:hAnsi="Times New Roman"/>
                <w:sz w:val="24"/>
                <w:szCs w:val="24"/>
              </w:rPr>
            </w:pPr>
            <w:r w:rsidRPr="00CA4E81">
              <w:rPr>
                <w:rFonts w:ascii="Times New Roman" w:hAnsi="Times New Roman"/>
                <w:sz w:val="24"/>
                <w:szCs w:val="24"/>
              </w:rPr>
              <w:t xml:space="preserve">Уменьшение прочих </w:t>
            </w:r>
            <w:proofErr w:type="gramStart"/>
            <w:r w:rsidRPr="00CA4E81">
              <w:rPr>
                <w:rFonts w:ascii="Times New Roman" w:hAnsi="Times New Roman"/>
                <w:sz w:val="24"/>
                <w:szCs w:val="24"/>
              </w:rPr>
              <w:t>остатков денежных средств бюджетов внутригородских муниципальных образований городов федерального значения</w:t>
            </w:r>
            <w:proofErr w:type="gramEnd"/>
          </w:p>
        </w:tc>
        <w:tc>
          <w:tcPr>
            <w:tcW w:w="851"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839"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779"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r>
    </w:tbl>
    <w:p w:rsidR="00CA4E81" w:rsidRPr="00CA4E81" w:rsidRDefault="00CA4E81" w:rsidP="00CA4E81">
      <w:pPr>
        <w:pStyle w:val="afd"/>
        <w:rPr>
          <w:sz w:val="24"/>
          <w:szCs w:val="24"/>
        </w:rPr>
      </w:pPr>
    </w:p>
    <w:p w:rsidR="00CA4E81" w:rsidRPr="00CA4E81" w:rsidRDefault="00CA4E81" w:rsidP="00CA4E81">
      <w:pPr>
        <w:pStyle w:val="afd"/>
        <w:rPr>
          <w:sz w:val="24"/>
          <w:szCs w:val="24"/>
        </w:rPr>
      </w:pPr>
    </w:p>
    <w:p w:rsidR="00CA4E81" w:rsidRPr="00CA4E81" w:rsidRDefault="00CA4E81" w:rsidP="00CA4E81">
      <w:pPr>
        <w:pStyle w:val="afd"/>
        <w:rPr>
          <w:sz w:val="24"/>
          <w:szCs w:val="24"/>
        </w:rPr>
      </w:pPr>
    </w:p>
    <w:p w:rsidR="00CA4E81" w:rsidRPr="00CA4E81" w:rsidRDefault="00CA4E81" w:rsidP="00CA4E81">
      <w:pPr>
        <w:pStyle w:val="afd"/>
        <w:rPr>
          <w:sz w:val="24"/>
          <w:szCs w:val="24"/>
        </w:rPr>
      </w:pPr>
    </w:p>
    <w:p w:rsidR="00CA4E81" w:rsidRPr="00CA4E81" w:rsidRDefault="00CA4E81" w:rsidP="00CA4E81">
      <w:pPr>
        <w:pStyle w:val="afd"/>
        <w:rPr>
          <w:sz w:val="24"/>
          <w:szCs w:val="24"/>
        </w:rPr>
      </w:pPr>
    </w:p>
    <w:p w:rsidR="00CA4E81" w:rsidRPr="00CA4E81" w:rsidRDefault="00CA4E81" w:rsidP="00CA4E81">
      <w:pPr>
        <w:pStyle w:val="afd"/>
        <w:rPr>
          <w:sz w:val="24"/>
          <w:szCs w:val="24"/>
        </w:rPr>
      </w:pPr>
    </w:p>
    <w:p w:rsidR="00CA4E81" w:rsidRPr="00CA4E81" w:rsidRDefault="00CA4E81" w:rsidP="00CA4E81">
      <w:pPr>
        <w:pStyle w:val="afd"/>
        <w:rPr>
          <w:sz w:val="24"/>
          <w:szCs w:val="24"/>
        </w:rPr>
      </w:pPr>
    </w:p>
    <w:p w:rsidR="00CA4E81" w:rsidRPr="00CA4E81" w:rsidRDefault="00CA4E81" w:rsidP="00CA4E81">
      <w:pPr>
        <w:pStyle w:val="afd"/>
        <w:rPr>
          <w:sz w:val="24"/>
          <w:szCs w:val="24"/>
        </w:rPr>
      </w:pPr>
    </w:p>
    <w:p w:rsidR="00CA4E81" w:rsidRPr="00CA4E81" w:rsidRDefault="00CA4E81" w:rsidP="00CA4E81">
      <w:pPr>
        <w:pStyle w:val="afd"/>
        <w:rPr>
          <w:sz w:val="24"/>
          <w:szCs w:val="24"/>
        </w:rPr>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Default="00CA4E81" w:rsidP="00CA4E81">
      <w:pPr>
        <w:pStyle w:val="a6"/>
        <w:spacing w:after="0"/>
        <w:jc w:val="right"/>
      </w:pPr>
    </w:p>
    <w:p w:rsidR="00E10E9B" w:rsidRPr="00CA4E81" w:rsidRDefault="00E10E9B"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Default="00CA4E81" w:rsidP="00CA4E81">
      <w:pPr>
        <w:pStyle w:val="a6"/>
        <w:spacing w:after="0"/>
        <w:jc w:val="right"/>
      </w:pPr>
    </w:p>
    <w:p w:rsidR="00F66EC0" w:rsidRDefault="00F66EC0" w:rsidP="00CA4E81">
      <w:pPr>
        <w:pStyle w:val="a6"/>
        <w:spacing w:after="0"/>
        <w:jc w:val="right"/>
      </w:pPr>
    </w:p>
    <w:p w:rsidR="00D432B4" w:rsidRPr="00CA4E81" w:rsidRDefault="00D432B4" w:rsidP="00CA4E81">
      <w:pPr>
        <w:pStyle w:val="a6"/>
        <w:spacing w:after="0"/>
        <w:jc w:val="right"/>
      </w:pPr>
    </w:p>
    <w:p w:rsidR="00CA4E81" w:rsidRDefault="00CA4E81" w:rsidP="00CA4E81">
      <w:pPr>
        <w:pStyle w:val="a6"/>
        <w:spacing w:after="0"/>
        <w:jc w:val="right"/>
      </w:pPr>
    </w:p>
    <w:p w:rsidR="00E10E9B" w:rsidRPr="00CA4E81" w:rsidRDefault="00E10E9B" w:rsidP="00CA4E81">
      <w:pPr>
        <w:pStyle w:val="a6"/>
        <w:spacing w:after="0"/>
        <w:jc w:val="right"/>
      </w:pPr>
    </w:p>
    <w:p w:rsidR="00CA4E81" w:rsidRPr="00CA4E81" w:rsidRDefault="00CA4E81" w:rsidP="00CA4E81">
      <w:pPr>
        <w:pStyle w:val="a6"/>
        <w:spacing w:after="0"/>
        <w:jc w:val="right"/>
      </w:pPr>
      <w:r w:rsidRPr="00CA4E81">
        <w:t>Приложение 7</w:t>
      </w:r>
    </w:p>
    <w:p w:rsidR="00CA4E81" w:rsidRPr="00CA4E81" w:rsidRDefault="00CA4E81" w:rsidP="00CA4E81">
      <w:pPr>
        <w:pStyle w:val="a6"/>
        <w:spacing w:after="0"/>
        <w:jc w:val="right"/>
      </w:pPr>
      <w:r w:rsidRPr="00CA4E81">
        <w:t>к решению Совета депутатов</w:t>
      </w:r>
    </w:p>
    <w:p w:rsidR="00CA4E81" w:rsidRPr="00CA4E81" w:rsidRDefault="00CA4E81" w:rsidP="00CA4E81">
      <w:pPr>
        <w:jc w:val="right"/>
      </w:pPr>
      <w:r w:rsidRPr="00CA4E81">
        <w:t xml:space="preserve">                                                                                    муниципального округа </w:t>
      </w:r>
      <w:r w:rsidR="00D432B4">
        <w:t>Богородское</w:t>
      </w:r>
    </w:p>
    <w:p w:rsidR="00CA4E81" w:rsidRPr="00CA4E81" w:rsidRDefault="00CA4E81" w:rsidP="00CA4E81">
      <w:pPr>
        <w:jc w:val="right"/>
      </w:pPr>
      <w:r w:rsidRPr="00CA4E81">
        <w:t xml:space="preserve">                                                                                          </w:t>
      </w:r>
      <w:r w:rsidR="00E10E9B" w:rsidRPr="00CA4E81">
        <w:t>от «</w:t>
      </w:r>
      <w:r w:rsidR="00E10E9B">
        <w:t>09</w:t>
      </w:r>
      <w:r w:rsidR="00E10E9B" w:rsidRPr="00CA4E81">
        <w:t>»</w:t>
      </w:r>
      <w:r w:rsidR="00E10E9B">
        <w:t>декабря</w:t>
      </w:r>
      <w:r w:rsidR="00E10E9B" w:rsidRPr="00CA4E81">
        <w:t xml:space="preserve"> </w:t>
      </w:r>
      <w:r w:rsidR="00E10E9B">
        <w:t xml:space="preserve">2021 года </w:t>
      </w:r>
      <w:r w:rsidR="00E10E9B" w:rsidRPr="00CA4E81">
        <w:t>№</w:t>
      </w:r>
      <w:r w:rsidR="00E10E9B">
        <w:t xml:space="preserve"> 14/01</w:t>
      </w:r>
    </w:p>
    <w:p w:rsidR="00CA4E81" w:rsidRPr="00CA4E81" w:rsidRDefault="00CA4E81" w:rsidP="00CA4E81">
      <w:pPr>
        <w:pStyle w:val="a6"/>
        <w:spacing w:after="0"/>
        <w:jc w:val="right"/>
      </w:pPr>
    </w:p>
    <w:p w:rsidR="00CA4E81" w:rsidRPr="00CA4E81" w:rsidRDefault="00CA4E81" w:rsidP="00CA4E81">
      <w:pPr>
        <w:pStyle w:val="1"/>
        <w:jc w:val="right"/>
        <w:rPr>
          <w:rFonts w:ascii="Times New Roman" w:hAnsi="Times New Roman"/>
          <w:bCs w:val="0"/>
          <w:sz w:val="24"/>
          <w:szCs w:val="24"/>
        </w:rPr>
      </w:pPr>
    </w:p>
    <w:p w:rsidR="00CA4E81" w:rsidRPr="00CA4E81" w:rsidRDefault="00CA4E81" w:rsidP="00CA4E81">
      <w:pPr>
        <w:jc w:val="both"/>
        <w:outlineLvl w:val="0"/>
        <w:rPr>
          <w:color w:val="000000"/>
        </w:rPr>
      </w:pPr>
    </w:p>
    <w:p w:rsidR="00CA4E81" w:rsidRPr="00CA4E81" w:rsidRDefault="00CA4E81" w:rsidP="00CA4E81">
      <w:pPr>
        <w:ind w:left="142" w:hanging="142"/>
        <w:jc w:val="center"/>
      </w:pPr>
    </w:p>
    <w:p w:rsidR="00CA4E81" w:rsidRPr="00CA4E81" w:rsidRDefault="00CA4E81" w:rsidP="00CA4E81">
      <w:pPr>
        <w:ind w:left="142" w:hanging="142"/>
        <w:jc w:val="center"/>
        <w:rPr>
          <w:b/>
        </w:rPr>
      </w:pPr>
      <w:r w:rsidRPr="00CA4E81">
        <w:rPr>
          <w:b/>
        </w:rPr>
        <w:t>Объем межбюджетных трансфертов, предоставляемых</w:t>
      </w:r>
    </w:p>
    <w:p w:rsidR="00D432B4" w:rsidRDefault="00CA4E81" w:rsidP="00CA4E81">
      <w:pPr>
        <w:ind w:left="142" w:hanging="142"/>
        <w:jc w:val="center"/>
        <w:rPr>
          <w:b/>
        </w:rPr>
      </w:pPr>
      <w:r w:rsidRPr="00CA4E81">
        <w:rPr>
          <w:b/>
        </w:rPr>
        <w:t xml:space="preserve"> бюджетом муниципального округа </w:t>
      </w:r>
      <w:r w:rsidR="00D432B4">
        <w:rPr>
          <w:b/>
        </w:rPr>
        <w:t>Богородское</w:t>
      </w:r>
      <w:r w:rsidRPr="00CA4E81">
        <w:rPr>
          <w:b/>
        </w:rPr>
        <w:t xml:space="preserve"> бюджету города Москвы </w:t>
      </w:r>
    </w:p>
    <w:p w:rsidR="00CA4E81" w:rsidRPr="00CA4E81" w:rsidRDefault="00CA4E81" w:rsidP="00CA4E81">
      <w:pPr>
        <w:ind w:left="142" w:hanging="142"/>
        <w:jc w:val="center"/>
        <w:rPr>
          <w:b/>
        </w:rPr>
      </w:pPr>
      <w:r w:rsidRPr="00CA4E81">
        <w:rPr>
          <w:b/>
        </w:rPr>
        <w:t>на 2022 год и плановый период 2023 и 2024 годов</w:t>
      </w:r>
    </w:p>
    <w:p w:rsidR="00CA4E81" w:rsidRPr="00CA4E81" w:rsidRDefault="00CA4E81" w:rsidP="00CA4E81">
      <w:pPr>
        <w:ind w:left="142" w:hanging="142"/>
        <w:jc w:val="center"/>
        <w:rPr>
          <w:b/>
        </w:rPr>
      </w:pPr>
    </w:p>
    <w:p w:rsidR="00CA4E81" w:rsidRPr="00CA4E81" w:rsidRDefault="00CA4E81" w:rsidP="00CA4E81">
      <w:pPr>
        <w:ind w:left="142" w:hanging="142"/>
        <w:jc w:val="center"/>
        <w:rPr>
          <w:b/>
        </w:rPr>
      </w:pPr>
    </w:p>
    <w:p w:rsidR="00CA4E81" w:rsidRPr="00CA4E81" w:rsidRDefault="00CA4E81" w:rsidP="00CA4E81">
      <w:pPr>
        <w:jc w:val="cente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1416"/>
        <w:gridCol w:w="1560"/>
        <w:gridCol w:w="708"/>
        <w:gridCol w:w="1276"/>
        <w:gridCol w:w="1134"/>
        <w:gridCol w:w="1134"/>
      </w:tblGrid>
      <w:tr w:rsidR="00CA4E81" w:rsidRPr="00CA4E81" w:rsidTr="001C5E28">
        <w:trPr>
          <w:trHeight w:val="315"/>
        </w:trPr>
        <w:tc>
          <w:tcPr>
            <w:tcW w:w="2660"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Наименование</w:t>
            </w:r>
          </w:p>
        </w:tc>
        <w:tc>
          <w:tcPr>
            <w:tcW w:w="1416"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Раздел /</w:t>
            </w: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подраздел</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ЦСР</w:t>
            </w:r>
          </w:p>
        </w:tc>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ВР</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Сумма, тыс. руб.</w:t>
            </w:r>
          </w:p>
        </w:tc>
      </w:tr>
      <w:tr w:rsidR="00CA4E81" w:rsidRPr="00CA4E81" w:rsidTr="001C5E28">
        <w:trPr>
          <w:trHeight w:val="360"/>
        </w:trPr>
        <w:tc>
          <w:tcPr>
            <w:tcW w:w="2660"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b/>
                <w:lang w:eastAsia="en-US"/>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b/>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b/>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b/>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2022 год</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2023 год</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2024 год</w:t>
            </w:r>
          </w:p>
        </w:tc>
      </w:tr>
      <w:tr w:rsidR="00CA4E81" w:rsidRPr="00CA4E81" w:rsidTr="001C5E28">
        <w:trPr>
          <w:trHeight w:val="360"/>
        </w:trPr>
        <w:tc>
          <w:tcPr>
            <w:tcW w:w="2660"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rPr>
                <w:rFonts w:ascii="Times New Roman" w:hAnsi="Times New Roman"/>
                <w:b/>
                <w:sz w:val="24"/>
                <w:szCs w:val="24"/>
              </w:rPr>
            </w:pPr>
            <w:r w:rsidRPr="00CA4E81">
              <w:rPr>
                <w:rFonts w:ascii="Times New Roman" w:hAnsi="Times New Roman"/>
                <w:b/>
                <w:sz w:val="24"/>
                <w:szCs w:val="24"/>
              </w:rPr>
              <w:t xml:space="preserve">Пенсионное </w:t>
            </w:r>
          </w:p>
          <w:p w:rsidR="00CA4E81" w:rsidRPr="00CA4E81" w:rsidRDefault="00CA4E81" w:rsidP="00CA4E81">
            <w:pPr>
              <w:pStyle w:val="afd"/>
              <w:rPr>
                <w:rFonts w:ascii="Times New Roman" w:hAnsi="Times New Roman"/>
                <w:b/>
                <w:sz w:val="24"/>
                <w:szCs w:val="24"/>
              </w:rPr>
            </w:pPr>
            <w:r w:rsidRPr="00CA4E81">
              <w:rPr>
                <w:rFonts w:ascii="Times New Roman" w:hAnsi="Times New Roman"/>
                <w:b/>
                <w:sz w:val="24"/>
                <w:szCs w:val="24"/>
              </w:rPr>
              <w:t>обеспечение</w:t>
            </w:r>
          </w:p>
        </w:tc>
        <w:tc>
          <w:tcPr>
            <w:tcW w:w="141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1001</w:t>
            </w:r>
          </w:p>
        </w:tc>
        <w:tc>
          <w:tcPr>
            <w:tcW w:w="1560"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rsidR="00CA4E81" w:rsidRPr="00CA4E81" w:rsidRDefault="00D432B4" w:rsidP="00CA4E81">
            <w:pPr>
              <w:pStyle w:val="afd"/>
              <w:jc w:val="center"/>
              <w:rPr>
                <w:rFonts w:ascii="Times New Roman" w:hAnsi="Times New Roman"/>
                <w:b/>
                <w:sz w:val="24"/>
                <w:szCs w:val="24"/>
              </w:rPr>
            </w:pPr>
            <w:r>
              <w:rPr>
                <w:rFonts w:ascii="Times New Roman" w:hAnsi="Times New Roman"/>
                <w:b/>
                <w:sz w:val="24"/>
                <w:szCs w:val="24"/>
              </w:rPr>
              <w:t>324</w:t>
            </w:r>
            <w:r w:rsidR="00CA4E81" w:rsidRPr="00CA4E81">
              <w:rPr>
                <w:rFonts w:ascii="Times New Roman" w:hAnsi="Times New Roman"/>
                <w:b/>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CA4E81" w:rsidRPr="00CA4E81" w:rsidRDefault="00D432B4" w:rsidP="00CA4E81">
            <w:pPr>
              <w:pStyle w:val="afd"/>
              <w:jc w:val="center"/>
              <w:rPr>
                <w:rFonts w:ascii="Times New Roman" w:hAnsi="Times New Roman"/>
                <w:b/>
                <w:sz w:val="24"/>
                <w:szCs w:val="24"/>
              </w:rPr>
            </w:pPr>
            <w:r>
              <w:rPr>
                <w:rFonts w:ascii="Times New Roman" w:hAnsi="Times New Roman"/>
                <w:b/>
                <w:sz w:val="24"/>
                <w:szCs w:val="24"/>
              </w:rPr>
              <w:t>324</w:t>
            </w:r>
            <w:r w:rsidR="00CA4E81" w:rsidRPr="00CA4E81">
              <w:rPr>
                <w:rFonts w:ascii="Times New Roman" w:hAnsi="Times New Roman"/>
                <w:b/>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CA4E81" w:rsidRPr="00CA4E81" w:rsidRDefault="00D432B4" w:rsidP="00CA4E81">
            <w:pPr>
              <w:pStyle w:val="afd"/>
              <w:jc w:val="center"/>
              <w:rPr>
                <w:rFonts w:ascii="Times New Roman" w:hAnsi="Times New Roman"/>
                <w:b/>
                <w:sz w:val="24"/>
                <w:szCs w:val="24"/>
              </w:rPr>
            </w:pPr>
            <w:r>
              <w:rPr>
                <w:rFonts w:ascii="Times New Roman" w:hAnsi="Times New Roman"/>
                <w:b/>
                <w:sz w:val="24"/>
                <w:szCs w:val="24"/>
              </w:rPr>
              <w:t>324</w:t>
            </w:r>
            <w:r w:rsidR="00CA4E81" w:rsidRPr="00CA4E81">
              <w:rPr>
                <w:rFonts w:ascii="Times New Roman" w:hAnsi="Times New Roman"/>
                <w:b/>
                <w:sz w:val="24"/>
                <w:szCs w:val="24"/>
              </w:rPr>
              <w:t>,0</w:t>
            </w:r>
          </w:p>
        </w:tc>
      </w:tr>
      <w:tr w:rsidR="00CA4E81" w:rsidRPr="00CA4E81" w:rsidTr="001C5E28">
        <w:trPr>
          <w:trHeight w:val="360"/>
        </w:trPr>
        <w:tc>
          <w:tcPr>
            <w:tcW w:w="2660"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rPr>
                <w:rFonts w:ascii="Times New Roman" w:hAnsi="Times New Roman"/>
                <w:sz w:val="24"/>
                <w:szCs w:val="24"/>
              </w:rPr>
            </w:pPr>
            <w:r w:rsidRPr="00CA4E81">
              <w:rPr>
                <w:rFonts w:ascii="Times New Roman" w:hAnsi="Times New Roman"/>
                <w:sz w:val="24"/>
                <w:szCs w:val="24"/>
              </w:rPr>
              <w:t>Доплаты к пенсиям муниципальным служащим</w:t>
            </w:r>
          </w:p>
          <w:p w:rsidR="00CA4E81" w:rsidRPr="00CA4E81" w:rsidRDefault="00CA4E81" w:rsidP="00CA4E81">
            <w:pPr>
              <w:pStyle w:val="afd"/>
              <w:rPr>
                <w:rFonts w:ascii="Times New Roman" w:hAnsi="Times New Roman"/>
                <w:sz w:val="24"/>
                <w:szCs w:val="24"/>
              </w:rPr>
            </w:pPr>
            <w:r w:rsidRPr="00CA4E81">
              <w:rPr>
                <w:rFonts w:ascii="Times New Roman" w:hAnsi="Times New Roman"/>
                <w:sz w:val="24"/>
                <w:szCs w:val="24"/>
              </w:rPr>
              <w:t>города Москвы</w:t>
            </w:r>
          </w:p>
        </w:tc>
        <w:tc>
          <w:tcPr>
            <w:tcW w:w="141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1001</w:t>
            </w:r>
          </w:p>
        </w:tc>
        <w:tc>
          <w:tcPr>
            <w:tcW w:w="1560"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35П0101500</w:t>
            </w:r>
          </w:p>
        </w:tc>
        <w:tc>
          <w:tcPr>
            <w:tcW w:w="708" w:type="dxa"/>
            <w:tcBorders>
              <w:top w:val="single" w:sz="4" w:space="0" w:color="auto"/>
              <w:left w:val="single" w:sz="4" w:space="0" w:color="auto"/>
              <w:bottom w:val="single" w:sz="4" w:space="0" w:color="auto"/>
              <w:right w:val="single" w:sz="4" w:space="0" w:color="auto"/>
            </w:tcBorders>
          </w:tcPr>
          <w:p w:rsidR="00CA4E81" w:rsidRPr="00CA4E81" w:rsidRDefault="00CA4E81" w:rsidP="00CA4E81">
            <w:pPr>
              <w:pStyle w:val="afd"/>
              <w:jc w:val="center"/>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rsidR="00CA4E81" w:rsidRPr="00CA4E81" w:rsidRDefault="00D432B4" w:rsidP="00CA4E81">
            <w:pPr>
              <w:pStyle w:val="afd"/>
              <w:jc w:val="center"/>
              <w:rPr>
                <w:rFonts w:ascii="Times New Roman" w:hAnsi="Times New Roman"/>
                <w:sz w:val="24"/>
                <w:szCs w:val="24"/>
              </w:rPr>
            </w:pPr>
            <w:r>
              <w:rPr>
                <w:rFonts w:ascii="Times New Roman" w:hAnsi="Times New Roman"/>
                <w:sz w:val="24"/>
                <w:szCs w:val="24"/>
              </w:rPr>
              <w:t>324</w:t>
            </w:r>
            <w:r w:rsidR="00CA4E81" w:rsidRPr="00CA4E81">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CA4E81" w:rsidRPr="00CA4E81" w:rsidRDefault="00D432B4" w:rsidP="00CA4E81">
            <w:pPr>
              <w:pStyle w:val="afd"/>
              <w:jc w:val="center"/>
              <w:rPr>
                <w:rFonts w:ascii="Times New Roman" w:hAnsi="Times New Roman"/>
                <w:sz w:val="24"/>
                <w:szCs w:val="24"/>
              </w:rPr>
            </w:pPr>
            <w:r>
              <w:rPr>
                <w:rFonts w:ascii="Times New Roman" w:hAnsi="Times New Roman"/>
                <w:sz w:val="24"/>
                <w:szCs w:val="24"/>
              </w:rPr>
              <w:t>324</w:t>
            </w:r>
            <w:r w:rsidR="00CA4E81" w:rsidRPr="00CA4E81">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CA4E81" w:rsidRPr="00CA4E81" w:rsidRDefault="00D432B4" w:rsidP="00CA4E81">
            <w:pPr>
              <w:pStyle w:val="afd"/>
              <w:jc w:val="center"/>
              <w:rPr>
                <w:rFonts w:ascii="Times New Roman" w:hAnsi="Times New Roman"/>
                <w:sz w:val="24"/>
                <w:szCs w:val="24"/>
              </w:rPr>
            </w:pPr>
            <w:r>
              <w:rPr>
                <w:rFonts w:ascii="Times New Roman" w:hAnsi="Times New Roman"/>
                <w:sz w:val="24"/>
                <w:szCs w:val="24"/>
              </w:rPr>
              <w:t>324</w:t>
            </w:r>
            <w:r w:rsidR="00CA4E81" w:rsidRPr="00CA4E81">
              <w:rPr>
                <w:rFonts w:ascii="Times New Roman" w:hAnsi="Times New Roman"/>
                <w:sz w:val="24"/>
                <w:szCs w:val="24"/>
              </w:rPr>
              <w:t>,0</w:t>
            </w:r>
          </w:p>
        </w:tc>
      </w:tr>
      <w:tr w:rsidR="00CA4E81" w:rsidRPr="00CA4E81" w:rsidTr="001C5E28">
        <w:trPr>
          <w:trHeight w:val="360"/>
        </w:trPr>
        <w:tc>
          <w:tcPr>
            <w:tcW w:w="2660"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rPr>
                <w:rFonts w:ascii="Times New Roman" w:hAnsi="Times New Roman"/>
                <w:sz w:val="24"/>
                <w:szCs w:val="24"/>
              </w:rPr>
            </w:pPr>
            <w:r w:rsidRPr="00CA4E81">
              <w:rPr>
                <w:rFonts w:ascii="Times New Roman" w:hAnsi="Times New Roman"/>
                <w:sz w:val="24"/>
                <w:szCs w:val="24"/>
              </w:rPr>
              <w:t>Межбюджетные трансферты</w:t>
            </w:r>
          </w:p>
        </w:tc>
        <w:tc>
          <w:tcPr>
            <w:tcW w:w="141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1001</w:t>
            </w:r>
          </w:p>
        </w:tc>
        <w:tc>
          <w:tcPr>
            <w:tcW w:w="1560"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35П0101500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500</w:t>
            </w:r>
          </w:p>
        </w:tc>
        <w:tc>
          <w:tcPr>
            <w:tcW w:w="1276" w:type="dxa"/>
            <w:tcBorders>
              <w:top w:val="single" w:sz="4" w:space="0" w:color="auto"/>
              <w:left w:val="single" w:sz="4" w:space="0" w:color="auto"/>
              <w:bottom w:val="single" w:sz="4" w:space="0" w:color="auto"/>
              <w:right w:val="single" w:sz="4" w:space="0" w:color="auto"/>
            </w:tcBorders>
            <w:hideMark/>
          </w:tcPr>
          <w:p w:rsidR="00CA4E81" w:rsidRPr="00CA4E81" w:rsidRDefault="00D432B4" w:rsidP="00CA4E81">
            <w:pPr>
              <w:pStyle w:val="afd"/>
              <w:jc w:val="center"/>
              <w:rPr>
                <w:rFonts w:ascii="Times New Roman" w:hAnsi="Times New Roman"/>
                <w:sz w:val="24"/>
                <w:szCs w:val="24"/>
              </w:rPr>
            </w:pPr>
            <w:r>
              <w:rPr>
                <w:rFonts w:ascii="Times New Roman" w:hAnsi="Times New Roman"/>
                <w:sz w:val="24"/>
                <w:szCs w:val="24"/>
              </w:rPr>
              <w:t>324</w:t>
            </w:r>
            <w:r w:rsidR="00CA4E81" w:rsidRPr="00CA4E81">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CA4E81" w:rsidRPr="00CA4E81" w:rsidRDefault="00D432B4" w:rsidP="00CA4E81">
            <w:pPr>
              <w:pStyle w:val="afd"/>
              <w:jc w:val="center"/>
              <w:rPr>
                <w:rFonts w:ascii="Times New Roman" w:hAnsi="Times New Roman"/>
                <w:sz w:val="24"/>
                <w:szCs w:val="24"/>
              </w:rPr>
            </w:pPr>
            <w:r>
              <w:rPr>
                <w:rFonts w:ascii="Times New Roman" w:hAnsi="Times New Roman"/>
                <w:sz w:val="24"/>
                <w:szCs w:val="24"/>
              </w:rPr>
              <w:t>324</w:t>
            </w:r>
            <w:r w:rsidR="00CA4E81" w:rsidRPr="00CA4E81">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CA4E81" w:rsidRPr="00CA4E81" w:rsidRDefault="00D432B4" w:rsidP="00CA4E81">
            <w:pPr>
              <w:pStyle w:val="afd"/>
              <w:jc w:val="center"/>
              <w:rPr>
                <w:rFonts w:ascii="Times New Roman" w:hAnsi="Times New Roman"/>
                <w:sz w:val="24"/>
                <w:szCs w:val="24"/>
              </w:rPr>
            </w:pPr>
            <w:r>
              <w:rPr>
                <w:rFonts w:ascii="Times New Roman" w:hAnsi="Times New Roman"/>
                <w:sz w:val="24"/>
                <w:szCs w:val="24"/>
              </w:rPr>
              <w:t>324</w:t>
            </w:r>
            <w:r w:rsidR="00CA4E81" w:rsidRPr="00CA4E81">
              <w:rPr>
                <w:rFonts w:ascii="Times New Roman" w:hAnsi="Times New Roman"/>
                <w:sz w:val="24"/>
                <w:szCs w:val="24"/>
              </w:rPr>
              <w:t>,0</w:t>
            </w:r>
          </w:p>
        </w:tc>
      </w:tr>
      <w:tr w:rsidR="00CA4E81" w:rsidRPr="00CA4E81" w:rsidTr="001C5E28">
        <w:trPr>
          <w:trHeight w:val="360"/>
        </w:trPr>
        <w:tc>
          <w:tcPr>
            <w:tcW w:w="2660"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rPr>
                <w:rFonts w:ascii="Times New Roman" w:hAnsi="Times New Roman"/>
                <w:sz w:val="24"/>
                <w:szCs w:val="24"/>
              </w:rPr>
            </w:pPr>
            <w:r w:rsidRPr="00CA4E81">
              <w:rPr>
                <w:rFonts w:ascii="Times New Roman" w:hAnsi="Times New Roman"/>
                <w:sz w:val="24"/>
                <w:szCs w:val="24"/>
              </w:rPr>
              <w:t xml:space="preserve">Иные </w:t>
            </w:r>
          </w:p>
          <w:p w:rsidR="00CA4E81" w:rsidRPr="00CA4E81" w:rsidRDefault="00CA4E81" w:rsidP="00CA4E81">
            <w:pPr>
              <w:pStyle w:val="afd"/>
              <w:rPr>
                <w:rFonts w:ascii="Times New Roman" w:hAnsi="Times New Roman"/>
                <w:sz w:val="24"/>
                <w:szCs w:val="24"/>
              </w:rPr>
            </w:pPr>
            <w:r w:rsidRPr="00CA4E81">
              <w:rPr>
                <w:rFonts w:ascii="Times New Roman" w:hAnsi="Times New Roman"/>
                <w:sz w:val="24"/>
                <w:szCs w:val="24"/>
              </w:rPr>
              <w:t>межбюджетные трансферты</w:t>
            </w:r>
          </w:p>
        </w:tc>
        <w:tc>
          <w:tcPr>
            <w:tcW w:w="141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1001</w:t>
            </w:r>
          </w:p>
        </w:tc>
        <w:tc>
          <w:tcPr>
            <w:tcW w:w="1560"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35П0101500</w:t>
            </w:r>
          </w:p>
        </w:tc>
        <w:tc>
          <w:tcPr>
            <w:tcW w:w="70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540</w:t>
            </w:r>
          </w:p>
        </w:tc>
        <w:tc>
          <w:tcPr>
            <w:tcW w:w="1276" w:type="dxa"/>
            <w:tcBorders>
              <w:top w:val="single" w:sz="4" w:space="0" w:color="auto"/>
              <w:left w:val="single" w:sz="4" w:space="0" w:color="auto"/>
              <w:bottom w:val="single" w:sz="4" w:space="0" w:color="auto"/>
              <w:right w:val="single" w:sz="4" w:space="0" w:color="auto"/>
            </w:tcBorders>
            <w:hideMark/>
          </w:tcPr>
          <w:p w:rsidR="00CA4E81" w:rsidRPr="00CA4E81" w:rsidRDefault="00D432B4" w:rsidP="00CA4E81">
            <w:pPr>
              <w:pStyle w:val="afd"/>
              <w:jc w:val="center"/>
              <w:rPr>
                <w:rFonts w:ascii="Times New Roman" w:hAnsi="Times New Roman"/>
                <w:sz w:val="24"/>
                <w:szCs w:val="24"/>
              </w:rPr>
            </w:pPr>
            <w:r>
              <w:rPr>
                <w:rFonts w:ascii="Times New Roman" w:hAnsi="Times New Roman"/>
                <w:sz w:val="24"/>
                <w:szCs w:val="24"/>
              </w:rPr>
              <w:t>324</w:t>
            </w:r>
            <w:r w:rsidR="00CA4E81" w:rsidRPr="00CA4E81">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CA4E81" w:rsidRPr="00CA4E81" w:rsidRDefault="00D432B4" w:rsidP="00CA4E81">
            <w:pPr>
              <w:pStyle w:val="afd"/>
              <w:jc w:val="center"/>
              <w:rPr>
                <w:rFonts w:ascii="Times New Roman" w:hAnsi="Times New Roman"/>
                <w:sz w:val="24"/>
                <w:szCs w:val="24"/>
              </w:rPr>
            </w:pPr>
            <w:r>
              <w:rPr>
                <w:rFonts w:ascii="Times New Roman" w:hAnsi="Times New Roman"/>
                <w:sz w:val="24"/>
                <w:szCs w:val="24"/>
              </w:rPr>
              <w:t>324</w:t>
            </w:r>
            <w:r w:rsidR="00CA4E81" w:rsidRPr="00CA4E81">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CA4E81" w:rsidRPr="00CA4E81" w:rsidRDefault="00D432B4" w:rsidP="00CA4E81">
            <w:pPr>
              <w:pStyle w:val="afd"/>
              <w:jc w:val="center"/>
              <w:rPr>
                <w:rFonts w:ascii="Times New Roman" w:hAnsi="Times New Roman"/>
                <w:sz w:val="24"/>
                <w:szCs w:val="24"/>
              </w:rPr>
            </w:pPr>
            <w:r>
              <w:rPr>
                <w:rFonts w:ascii="Times New Roman" w:hAnsi="Times New Roman"/>
                <w:sz w:val="24"/>
                <w:szCs w:val="24"/>
              </w:rPr>
              <w:t>324</w:t>
            </w:r>
            <w:r w:rsidR="00CA4E81" w:rsidRPr="00CA4E81">
              <w:rPr>
                <w:rFonts w:ascii="Times New Roman" w:hAnsi="Times New Roman"/>
                <w:sz w:val="24"/>
                <w:szCs w:val="24"/>
              </w:rPr>
              <w:t>,0</w:t>
            </w:r>
          </w:p>
        </w:tc>
      </w:tr>
    </w:tbl>
    <w:p w:rsidR="00CA4E81" w:rsidRPr="00CA4E81" w:rsidRDefault="00CA4E81" w:rsidP="00CA4E81">
      <w:pPr>
        <w:jc w:val="both"/>
        <w:outlineLvl w:val="0"/>
        <w:rPr>
          <w:rFonts w:eastAsia="Calibri"/>
          <w:color w:val="000000"/>
        </w:rPr>
      </w:pPr>
    </w:p>
    <w:p w:rsidR="00CA4E81" w:rsidRPr="00CA4E81" w:rsidRDefault="00CA4E81" w:rsidP="00CA4E81">
      <w:pPr>
        <w:pStyle w:val="a6"/>
        <w:spacing w:after="0"/>
        <w:jc w:val="right"/>
      </w:pPr>
      <w:r w:rsidRPr="00CA4E81">
        <w:tab/>
      </w:r>
      <w:r w:rsidRPr="00CA4E81">
        <w:tab/>
      </w:r>
      <w:r w:rsidRPr="00CA4E81">
        <w:tab/>
      </w:r>
      <w:r w:rsidRPr="00CA4E81">
        <w:tab/>
      </w:r>
      <w:r w:rsidRPr="00CA4E81">
        <w:tab/>
      </w:r>
      <w:r w:rsidRPr="00CA4E81">
        <w:tab/>
      </w:r>
      <w:r w:rsidRPr="00CA4E81">
        <w:tab/>
      </w: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1C5E28" w:rsidRDefault="001C5E28" w:rsidP="00CA4E81">
      <w:pPr>
        <w:pStyle w:val="a6"/>
        <w:spacing w:after="0"/>
        <w:jc w:val="right"/>
      </w:pPr>
    </w:p>
    <w:p w:rsidR="001C5E28" w:rsidRDefault="001C5E28" w:rsidP="00CA4E81">
      <w:pPr>
        <w:pStyle w:val="a6"/>
        <w:spacing w:after="0"/>
        <w:jc w:val="right"/>
      </w:pPr>
    </w:p>
    <w:p w:rsidR="00E10E9B" w:rsidRDefault="00E10E9B" w:rsidP="00CA4E81">
      <w:pPr>
        <w:pStyle w:val="a6"/>
        <w:spacing w:after="0"/>
        <w:jc w:val="right"/>
      </w:pPr>
    </w:p>
    <w:p w:rsidR="001C5E28" w:rsidRDefault="001C5E28" w:rsidP="00CA4E81">
      <w:pPr>
        <w:pStyle w:val="a6"/>
        <w:spacing w:after="0"/>
        <w:jc w:val="right"/>
      </w:pPr>
    </w:p>
    <w:p w:rsidR="00CA4E81" w:rsidRPr="00CA4E81" w:rsidRDefault="00CA4E81" w:rsidP="00CA4E81">
      <w:pPr>
        <w:pStyle w:val="a6"/>
        <w:spacing w:after="0"/>
        <w:jc w:val="right"/>
      </w:pPr>
      <w:r w:rsidRPr="00CA4E81">
        <w:t>Приложение 8</w:t>
      </w:r>
    </w:p>
    <w:p w:rsidR="00CA4E81" w:rsidRPr="00CA4E81" w:rsidRDefault="00CA4E81" w:rsidP="00CA4E81">
      <w:pPr>
        <w:pStyle w:val="a6"/>
        <w:spacing w:after="0"/>
        <w:jc w:val="right"/>
      </w:pPr>
      <w:r w:rsidRPr="00CA4E81">
        <w:t xml:space="preserve">                                                                                            к решению Совета депутатов</w:t>
      </w:r>
    </w:p>
    <w:p w:rsidR="00CA4E81" w:rsidRPr="00CA4E81" w:rsidRDefault="00CA4E81" w:rsidP="00CA4E81">
      <w:pPr>
        <w:jc w:val="right"/>
      </w:pPr>
      <w:r w:rsidRPr="00CA4E81">
        <w:t xml:space="preserve">муниципального округа </w:t>
      </w:r>
      <w:r w:rsidR="00D432B4">
        <w:t>Богородское</w:t>
      </w:r>
    </w:p>
    <w:p w:rsidR="00CA4E81" w:rsidRPr="00CA4E81" w:rsidRDefault="00CA4E81" w:rsidP="00CA4E81">
      <w:pPr>
        <w:jc w:val="right"/>
      </w:pPr>
      <w:r w:rsidRPr="00CA4E81">
        <w:t xml:space="preserve">                                                                                          </w:t>
      </w:r>
      <w:r w:rsidR="00E10E9B" w:rsidRPr="00CA4E81">
        <w:t>от «</w:t>
      </w:r>
      <w:r w:rsidR="00E10E9B">
        <w:t>09</w:t>
      </w:r>
      <w:r w:rsidR="00E10E9B" w:rsidRPr="00CA4E81">
        <w:t>»</w:t>
      </w:r>
      <w:r w:rsidR="00E10E9B">
        <w:t>декабря</w:t>
      </w:r>
      <w:r w:rsidR="00E10E9B" w:rsidRPr="00CA4E81">
        <w:t xml:space="preserve"> </w:t>
      </w:r>
      <w:r w:rsidR="00E10E9B">
        <w:t xml:space="preserve">2021 года </w:t>
      </w:r>
      <w:r w:rsidR="00E10E9B" w:rsidRPr="00CA4E81">
        <w:t>№</w:t>
      </w:r>
      <w:r w:rsidR="00E10E9B">
        <w:t xml:space="preserve"> 14/01</w:t>
      </w:r>
    </w:p>
    <w:p w:rsidR="00CA4E81" w:rsidRPr="00CA4E81" w:rsidRDefault="00CA4E81" w:rsidP="00CA4E81">
      <w:pPr>
        <w:pStyle w:val="a6"/>
        <w:spacing w:after="0"/>
        <w:jc w:val="right"/>
      </w:pPr>
    </w:p>
    <w:p w:rsidR="00CA4E81" w:rsidRPr="00CA4E81" w:rsidRDefault="00CA4E81" w:rsidP="00CA4E81">
      <w:pPr>
        <w:pStyle w:val="1"/>
        <w:jc w:val="right"/>
        <w:rPr>
          <w:rFonts w:ascii="Times New Roman" w:hAnsi="Times New Roman"/>
          <w:bCs w:val="0"/>
          <w:sz w:val="24"/>
          <w:szCs w:val="24"/>
        </w:rPr>
      </w:pPr>
    </w:p>
    <w:p w:rsidR="00CA4E81" w:rsidRPr="00CA4E81" w:rsidRDefault="00CA4E81" w:rsidP="00CA4E81">
      <w:pPr>
        <w:pStyle w:val="afd"/>
        <w:jc w:val="center"/>
        <w:rPr>
          <w:rFonts w:ascii="Times New Roman" w:hAnsi="Times New Roman"/>
          <w:b/>
          <w:sz w:val="24"/>
          <w:szCs w:val="24"/>
          <w:lang w:eastAsia="ru-RU"/>
        </w:rPr>
      </w:pPr>
      <w:r w:rsidRPr="00CA4E81">
        <w:rPr>
          <w:rFonts w:ascii="Times New Roman" w:hAnsi="Times New Roman"/>
          <w:b/>
          <w:sz w:val="24"/>
          <w:szCs w:val="24"/>
          <w:lang w:eastAsia="ru-RU"/>
        </w:rPr>
        <w:t>Программа</w:t>
      </w:r>
    </w:p>
    <w:p w:rsidR="00CA4E81" w:rsidRPr="00CA4E81" w:rsidRDefault="00CA4E81" w:rsidP="00CA4E81">
      <w:pPr>
        <w:jc w:val="center"/>
        <w:rPr>
          <w:b/>
        </w:rPr>
      </w:pPr>
      <w:r w:rsidRPr="00CA4E81">
        <w:rPr>
          <w:b/>
        </w:rPr>
        <w:t xml:space="preserve">муниципальных гарантий муниципального округа </w:t>
      </w:r>
      <w:r w:rsidR="00D432B4">
        <w:rPr>
          <w:b/>
        </w:rPr>
        <w:t>Богородское</w:t>
      </w:r>
    </w:p>
    <w:p w:rsidR="00CA4E81" w:rsidRPr="00CA4E81" w:rsidRDefault="00CA4E81" w:rsidP="00CA4E81">
      <w:pPr>
        <w:jc w:val="center"/>
        <w:rPr>
          <w:b/>
        </w:rPr>
      </w:pPr>
      <w:r w:rsidRPr="00CA4E81">
        <w:rPr>
          <w:b/>
        </w:rPr>
        <w:t>в валюте Российской Федерации</w:t>
      </w:r>
    </w:p>
    <w:p w:rsidR="00CA4E81" w:rsidRPr="00CA4E81" w:rsidRDefault="00CA4E81" w:rsidP="00CA4E81">
      <w:pPr>
        <w:jc w:val="center"/>
        <w:rPr>
          <w:b/>
        </w:rPr>
      </w:pPr>
      <w:r w:rsidRPr="00CA4E81">
        <w:rPr>
          <w:b/>
        </w:rPr>
        <w:t>на 2022 год и плановый период 2023 и 2024 годов</w:t>
      </w:r>
    </w:p>
    <w:p w:rsidR="00CA4E81" w:rsidRPr="00CA4E81" w:rsidRDefault="00CA4E81" w:rsidP="00CA4E81">
      <w:pPr>
        <w:jc w:val="center"/>
        <w:rPr>
          <w:b/>
        </w:rPr>
      </w:pPr>
    </w:p>
    <w:p w:rsidR="00CA4E81" w:rsidRPr="00CA4E81" w:rsidRDefault="00CA4E81" w:rsidP="00CA4E81">
      <w:pPr>
        <w:ind w:firstLine="851"/>
        <w:jc w:val="both"/>
      </w:pPr>
      <w:r w:rsidRPr="00CA4E81">
        <w:t xml:space="preserve">1. Перечень подлежащих предоставлению муниципальных гарантий                         муниципальным округом </w:t>
      </w:r>
      <w:r w:rsidR="00D432B4">
        <w:t>Богородское</w:t>
      </w:r>
      <w:r w:rsidRPr="00CA4E81">
        <w:t xml:space="preserve"> на 2022 год и плановый период                                     2023 и 2024 годов:</w:t>
      </w:r>
    </w:p>
    <w:p w:rsidR="00CA4E81" w:rsidRPr="00CA4E81" w:rsidRDefault="00CA4E81" w:rsidP="00CA4E81">
      <w:pPr>
        <w:ind w:firstLine="851"/>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5"/>
        <w:gridCol w:w="1776"/>
        <w:gridCol w:w="1903"/>
        <w:gridCol w:w="788"/>
        <w:gridCol w:w="778"/>
        <w:gridCol w:w="730"/>
        <w:gridCol w:w="1448"/>
        <w:gridCol w:w="1876"/>
      </w:tblGrid>
      <w:tr w:rsidR="00CA4E81" w:rsidRPr="00CA4E81" w:rsidTr="00CA4E81">
        <w:trPr>
          <w:jc w:val="center"/>
        </w:trPr>
        <w:tc>
          <w:tcPr>
            <w:tcW w:w="565"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jc w:val="center"/>
              <w:rPr>
                <w:rFonts w:eastAsia="Calibri"/>
                <w:lang w:eastAsia="en-US"/>
              </w:rPr>
            </w:pPr>
            <w:r w:rsidRPr="00CA4E81">
              <w:rPr>
                <w:lang w:eastAsia="en-US"/>
              </w:rPr>
              <w:t>№</w:t>
            </w:r>
          </w:p>
          <w:p w:rsidR="00CA4E81" w:rsidRPr="00CA4E81" w:rsidRDefault="00CA4E81" w:rsidP="00CA4E81">
            <w:pPr>
              <w:jc w:val="center"/>
              <w:rPr>
                <w:rFonts w:eastAsia="Calibri"/>
                <w:lang w:eastAsia="en-US"/>
              </w:rPr>
            </w:pPr>
            <w:proofErr w:type="gramStart"/>
            <w:r w:rsidRPr="00CA4E81">
              <w:rPr>
                <w:lang w:eastAsia="en-US"/>
              </w:rPr>
              <w:t>п</w:t>
            </w:r>
            <w:proofErr w:type="gramEnd"/>
            <w:r w:rsidRPr="00CA4E81">
              <w:rPr>
                <w:lang w:eastAsia="en-US"/>
              </w:rPr>
              <w:t>/п</w:t>
            </w:r>
          </w:p>
        </w:tc>
        <w:tc>
          <w:tcPr>
            <w:tcW w:w="1826"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jc w:val="center"/>
              <w:rPr>
                <w:rFonts w:eastAsia="Calibri"/>
                <w:lang w:eastAsia="en-US"/>
              </w:rPr>
            </w:pPr>
            <w:r w:rsidRPr="00CA4E81">
              <w:rPr>
                <w:lang w:eastAsia="en-US"/>
              </w:rPr>
              <w:t>Наименование</w:t>
            </w:r>
          </w:p>
          <w:p w:rsidR="00CA4E81" w:rsidRPr="00CA4E81" w:rsidRDefault="00CA4E81" w:rsidP="00CA4E81">
            <w:pPr>
              <w:jc w:val="center"/>
              <w:rPr>
                <w:rFonts w:eastAsia="Calibri"/>
                <w:lang w:eastAsia="en-US"/>
              </w:rPr>
            </w:pPr>
            <w:r w:rsidRPr="00CA4E81">
              <w:rPr>
                <w:lang w:eastAsia="en-US"/>
              </w:rPr>
              <w:t>принципала</w:t>
            </w:r>
          </w:p>
        </w:tc>
        <w:tc>
          <w:tcPr>
            <w:tcW w:w="1957"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jc w:val="center"/>
              <w:rPr>
                <w:rFonts w:eastAsia="Calibri"/>
                <w:lang w:eastAsia="en-US"/>
              </w:rPr>
            </w:pPr>
            <w:r w:rsidRPr="00CA4E81">
              <w:rPr>
                <w:lang w:eastAsia="en-US"/>
              </w:rPr>
              <w:t xml:space="preserve">Цель </w:t>
            </w:r>
          </w:p>
          <w:p w:rsidR="00CA4E81" w:rsidRPr="00CA4E81" w:rsidRDefault="00CA4E81" w:rsidP="00CA4E81">
            <w:pPr>
              <w:jc w:val="center"/>
              <w:rPr>
                <w:rFonts w:eastAsia="Calibri"/>
                <w:lang w:eastAsia="en-US"/>
              </w:rPr>
            </w:pPr>
            <w:r w:rsidRPr="00CA4E81">
              <w:rPr>
                <w:lang w:eastAsia="en-US"/>
              </w:rPr>
              <w:t>гарантирования</w:t>
            </w:r>
          </w:p>
        </w:tc>
        <w:tc>
          <w:tcPr>
            <w:tcW w:w="2466" w:type="dxa"/>
            <w:gridSpan w:val="3"/>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jc w:val="center"/>
              <w:rPr>
                <w:rFonts w:eastAsia="Calibri"/>
                <w:lang w:eastAsia="en-US"/>
              </w:rPr>
            </w:pPr>
            <w:r w:rsidRPr="00CA4E81">
              <w:rPr>
                <w:lang w:eastAsia="en-US"/>
              </w:rPr>
              <w:t xml:space="preserve">Сумма </w:t>
            </w:r>
          </w:p>
          <w:p w:rsidR="00CA4E81" w:rsidRPr="00CA4E81" w:rsidRDefault="00CA4E81" w:rsidP="00CA4E81">
            <w:pPr>
              <w:jc w:val="center"/>
              <w:rPr>
                <w:lang w:eastAsia="en-US"/>
              </w:rPr>
            </w:pPr>
            <w:r w:rsidRPr="00CA4E81">
              <w:rPr>
                <w:lang w:eastAsia="en-US"/>
              </w:rPr>
              <w:t xml:space="preserve">гарантирования </w:t>
            </w:r>
          </w:p>
          <w:p w:rsidR="00CA4E81" w:rsidRPr="00CA4E81" w:rsidRDefault="00CA4E81" w:rsidP="00CA4E81">
            <w:pPr>
              <w:jc w:val="center"/>
              <w:rPr>
                <w:rFonts w:eastAsia="Calibri"/>
                <w:lang w:eastAsia="en-US"/>
              </w:rPr>
            </w:pPr>
            <w:r w:rsidRPr="00CA4E81">
              <w:rPr>
                <w:lang w:eastAsia="en-US"/>
              </w:rPr>
              <w:t>(тыс. руб.)</w:t>
            </w:r>
          </w:p>
        </w:tc>
        <w:tc>
          <w:tcPr>
            <w:tcW w:w="1448"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jc w:val="center"/>
              <w:rPr>
                <w:rFonts w:eastAsia="Calibri"/>
                <w:lang w:eastAsia="en-US"/>
              </w:rPr>
            </w:pPr>
            <w:r w:rsidRPr="00CA4E81">
              <w:rPr>
                <w:lang w:eastAsia="en-US"/>
              </w:rPr>
              <w:t>Наличие права             регрессного требования</w:t>
            </w:r>
          </w:p>
        </w:tc>
        <w:tc>
          <w:tcPr>
            <w:tcW w:w="1876"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jc w:val="center"/>
              <w:rPr>
                <w:rFonts w:eastAsia="Calibri"/>
                <w:lang w:eastAsia="en-US"/>
              </w:rPr>
            </w:pPr>
            <w:r w:rsidRPr="00CA4E81">
              <w:rPr>
                <w:lang w:eastAsia="en-US"/>
              </w:rPr>
              <w:t>Иные условия предоставления муниципальных гарантий</w:t>
            </w:r>
          </w:p>
        </w:tc>
      </w:tr>
      <w:tr w:rsidR="00CA4E81" w:rsidRPr="00CA4E81" w:rsidTr="00CA4E8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lang w:eastAsia="en-US"/>
              </w:rPr>
            </w:pPr>
          </w:p>
        </w:tc>
        <w:tc>
          <w:tcPr>
            <w:tcW w:w="86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lang w:eastAsia="en-US"/>
              </w:rPr>
            </w:pPr>
            <w:r w:rsidRPr="00CA4E81">
              <w:rPr>
                <w:lang w:eastAsia="en-US"/>
              </w:rPr>
              <w:t>2022</w:t>
            </w:r>
          </w:p>
          <w:p w:rsidR="00CA4E81" w:rsidRPr="00CA4E81" w:rsidRDefault="00CA4E81" w:rsidP="00CA4E81">
            <w:pPr>
              <w:jc w:val="center"/>
              <w:rPr>
                <w:rFonts w:eastAsia="Calibri"/>
                <w:lang w:eastAsia="en-US"/>
              </w:rPr>
            </w:pPr>
            <w:r w:rsidRPr="00CA4E81">
              <w:rPr>
                <w:lang w:eastAsia="en-US"/>
              </w:rPr>
              <w:t>год</w:t>
            </w:r>
          </w:p>
        </w:tc>
        <w:tc>
          <w:tcPr>
            <w:tcW w:w="8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lang w:eastAsia="en-US"/>
              </w:rPr>
            </w:pPr>
            <w:r w:rsidRPr="00CA4E81">
              <w:rPr>
                <w:lang w:eastAsia="en-US"/>
              </w:rPr>
              <w:t>2023</w:t>
            </w:r>
          </w:p>
          <w:p w:rsidR="00CA4E81" w:rsidRPr="00CA4E81" w:rsidRDefault="00CA4E81" w:rsidP="00CA4E81">
            <w:pPr>
              <w:jc w:val="center"/>
              <w:rPr>
                <w:rFonts w:eastAsia="Calibri"/>
                <w:lang w:eastAsia="en-US"/>
              </w:rPr>
            </w:pPr>
            <w:r w:rsidRPr="00CA4E81">
              <w:rPr>
                <w:lang w:eastAsia="en-US"/>
              </w:rPr>
              <w:t>год</w:t>
            </w:r>
          </w:p>
        </w:tc>
        <w:tc>
          <w:tcPr>
            <w:tcW w:w="75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2024 год</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lang w:eastAsia="en-US"/>
              </w:rPr>
            </w:pPr>
          </w:p>
        </w:tc>
      </w:tr>
      <w:tr w:rsidR="00CA4E81" w:rsidRPr="00CA4E81" w:rsidTr="00CA4E81">
        <w:trPr>
          <w:jc w:val="center"/>
        </w:trPr>
        <w:tc>
          <w:tcPr>
            <w:tcW w:w="56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1</w:t>
            </w:r>
          </w:p>
        </w:tc>
        <w:tc>
          <w:tcPr>
            <w:tcW w:w="182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2</w:t>
            </w:r>
          </w:p>
        </w:tc>
        <w:tc>
          <w:tcPr>
            <w:tcW w:w="195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3</w:t>
            </w:r>
          </w:p>
        </w:tc>
        <w:tc>
          <w:tcPr>
            <w:tcW w:w="86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4</w:t>
            </w:r>
          </w:p>
        </w:tc>
        <w:tc>
          <w:tcPr>
            <w:tcW w:w="8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5</w:t>
            </w:r>
          </w:p>
        </w:tc>
        <w:tc>
          <w:tcPr>
            <w:tcW w:w="75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6</w:t>
            </w:r>
          </w:p>
        </w:tc>
        <w:tc>
          <w:tcPr>
            <w:tcW w:w="144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7</w:t>
            </w:r>
          </w:p>
        </w:tc>
        <w:tc>
          <w:tcPr>
            <w:tcW w:w="187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8</w:t>
            </w:r>
          </w:p>
        </w:tc>
      </w:tr>
      <w:tr w:rsidR="00CA4E81" w:rsidRPr="00CA4E81" w:rsidTr="00CA4E81">
        <w:trPr>
          <w:jc w:val="center"/>
        </w:trPr>
        <w:tc>
          <w:tcPr>
            <w:tcW w:w="56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182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195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86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845"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75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144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187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r>
    </w:tbl>
    <w:p w:rsidR="00CA4E81" w:rsidRPr="00CA4E81" w:rsidRDefault="00CA4E81" w:rsidP="00CA4E81">
      <w:pPr>
        <w:jc w:val="both"/>
        <w:rPr>
          <w:rFonts w:eastAsia="Calibri"/>
        </w:rPr>
      </w:pPr>
    </w:p>
    <w:p w:rsidR="00CA4E81" w:rsidRPr="00CA4E81" w:rsidRDefault="00CA4E81" w:rsidP="00CA4E81">
      <w:pPr>
        <w:ind w:firstLine="851"/>
        <w:jc w:val="both"/>
      </w:pPr>
      <w:r w:rsidRPr="00CA4E81">
        <w:t xml:space="preserve">2. Объем бюджетных ассигнований, предусмотренных на исполнение                           муниципальных гарантий муниципальным округом </w:t>
      </w:r>
      <w:r w:rsidR="00D432B4">
        <w:t>Богородское</w:t>
      </w:r>
      <w:r w:rsidRPr="00CA4E81">
        <w:t xml:space="preserve"> на 2022 год и плановый период 2023 и 2024 годов:</w:t>
      </w:r>
    </w:p>
    <w:p w:rsidR="00CA4E81" w:rsidRPr="00CA4E81" w:rsidRDefault="00CA4E81" w:rsidP="00CA4E81">
      <w:pPr>
        <w:jc w:val="both"/>
        <w:rPr>
          <w:b/>
        </w:rPr>
      </w:pPr>
    </w:p>
    <w:tbl>
      <w:tblPr>
        <w:tblW w:w="10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1617"/>
        <w:gridCol w:w="1134"/>
        <w:gridCol w:w="1650"/>
        <w:gridCol w:w="696"/>
        <w:gridCol w:w="696"/>
        <w:gridCol w:w="786"/>
        <w:gridCol w:w="1273"/>
        <w:gridCol w:w="1672"/>
      </w:tblGrid>
      <w:tr w:rsidR="00CA4E81" w:rsidRPr="00CA4E81" w:rsidTr="00CA4E81">
        <w:trPr>
          <w:jc w:val="center"/>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jc w:val="center"/>
              <w:rPr>
                <w:rFonts w:eastAsia="Calibri"/>
                <w:lang w:eastAsia="en-US"/>
              </w:rPr>
            </w:pPr>
            <w:r w:rsidRPr="00CA4E81">
              <w:rPr>
                <w:lang w:eastAsia="en-US"/>
              </w:rPr>
              <w:t>№</w:t>
            </w:r>
          </w:p>
          <w:p w:rsidR="00CA4E81" w:rsidRPr="00CA4E81" w:rsidRDefault="00CA4E81" w:rsidP="00CA4E81">
            <w:pPr>
              <w:jc w:val="center"/>
              <w:rPr>
                <w:rFonts w:eastAsia="Calibri"/>
                <w:lang w:eastAsia="en-US"/>
              </w:rPr>
            </w:pPr>
            <w:proofErr w:type="gramStart"/>
            <w:r w:rsidRPr="00CA4E81">
              <w:rPr>
                <w:lang w:eastAsia="en-US"/>
              </w:rPr>
              <w:t>п</w:t>
            </w:r>
            <w:proofErr w:type="gramEnd"/>
            <w:r w:rsidRPr="00CA4E81">
              <w:rPr>
                <w:lang w:eastAsia="en-US"/>
              </w:rPr>
              <w:t>/п</w:t>
            </w:r>
          </w:p>
        </w:tc>
        <w:tc>
          <w:tcPr>
            <w:tcW w:w="1617"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jc w:val="center"/>
              <w:rPr>
                <w:rFonts w:eastAsia="Calibri"/>
                <w:lang w:eastAsia="en-US"/>
              </w:rPr>
            </w:pPr>
            <w:r w:rsidRPr="00CA4E81">
              <w:rPr>
                <w:lang w:eastAsia="en-US"/>
              </w:rPr>
              <w:t>Наименование</w:t>
            </w:r>
          </w:p>
          <w:p w:rsidR="00CA4E81" w:rsidRPr="00CA4E81" w:rsidRDefault="00CA4E81" w:rsidP="00CA4E81">
            <w:pPr>
              <w:jc w:val="center"/>
              <w:rPr>
                <w:rFonts w:eastAsia="Calibri"/>
                <w:lang w:eastAsia="en-US"/>
              </w:rPr>
            </w:pPr>
            <w:r w:rsidRPr="00CA4E81">
              <w:rPr>
                <w:lang w:eastAsia="en-US"/>
              </w:rPr>
              <w:t>принципала</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jc w:val="center"/>
              <w:rPr>
                <w:rFonts w:eastAsia="Calibri"/>
                <w:lang w:eastAsia="en-US"/>
              </w:rPr>
            </w:pPr>
            <w:r w:rsidRPr="00CA4E81">
              <w:rPr>
                <w:lang w:eastAsia="en-US"/>
              </w:rPr>
              <w:t xml:space="preserve">Цель </w:t>
            </w:r>
          </w:p>
          <w:p w:rsidR="00CA4E81" w:rsidRPr="00CA4E81" w:rsidRDefault="00CA4E81" w:rsidP="00CA4E81">
            <w:pPr>
              <w:jc w:val="center"/>
              <w:rPr>
                <w:rFonts w:eastAsia="Calibri"/>
                <w:lang w:eastAsia="en-US"/>
              </w:rPr>
            </w:pPr>
            <w:r w:rsidRPr="00CA4E81">
              <w:rPr>
                <w:lang w:eastAsia="en-US"/>
              </w:rPr>
              <w:t>гарантирования</w:t>
            </w:r>
          </w:p>
        </w:tc>
        <w:tc>
          <w:tcPr>
            <w:tcW w:w="1650" w:type="dxa"/>
            <w:vMerge w:val="restart"/>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 xml:space="preserve">Сумма </w:t>
            </w:r>
          </w:p>
          <w:p w:rsidR="00CA4E81" w:rsidRPr="00CA4E81" w:rsidRDefault="00CA4E81" w:rsidP="00CA4E81">
            <w:pPr>
              <w:jc w:val="center"/>
              <w:rPr>
                <w:lang w:eastAsia="en-US"/>
              </w:rPr>
            </w:pPr>
            <w:r w:rsidRPr="00CA4E81">
              <w:rPr>
                <w:lang w:eastAsia="en-US"/>
              </w:rPr>
              <w:t xml:space="preserve">гарантирования </w:t>
            </w:r>
          </w:p>
          <w:p w:rsidR="00CA4E81" w:rsidRPr="00CA4E81" w:rsidRDefault="00CA4E81" w:rsidP="00CA4E81">
            <w:pPr>
              <w:jc w:val="center"/>
              <w:rPr>
                <w:rFonts w:eastAsia="Calibri"/>
                <w:lang w:eastAsia="en-US"/>
              </w:rPr>
            </w:pPr>
            <w:r w:rsidRPr="00CA4E81">
              <w:rPr>
                <w:lang w:eastAsia="en-US"/>
              </w:rPr>
              <w:t>(тыс. руб.)</w:t>
            </w:r>
          </w:p>
        </w:tc>
        <w:tc>
          <w:tcPr>
            <w:tcW w:w="2178" w:type="dxa"/>
            <w:gridSpan w:val="3"/>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jc w:val="center"/>
              <w:rPr>
                <w:rFonts w:eastAsia="Calibri"/>
                <w:lang w:eastAsia="en-US"/>
              </w:rPr>
            </w:pPr>
            <w:r w:rsidRPr="00CA4E81">
              <w:rPr>
                <w:lang w:eastAsia="en-US"/>
              </w:rPr>
              <w:t xml:space="preserve">Объем бюджетных ассигнований, предусмотренных на исполнение </w:t>
            </w:r>
          </w:p>
          <w:p w:rsidR="00CA4E81" w:rsidRPr="00CA4E81" w:rsidRDefault="00CA4E81" w:rsidP="00CA4E81">
            <w:pPr>
              <w:jc w:val="center"/>
              <w:rPr>
                <w:lang w:eastAsia="en-US"/>
              </w:rPr>
            </w:pPr>
            <w:r w:rsidRPr="00CA4E81">
              <w:rPr>
                <w:lang w:eastAsia="en-US"/>
              </w:rPr>
              <w:t xml:space="preserve">муниципальных гарантий </w:t>
            </w:r>
          </w:p>
          <w:p w:rsidR="00CA4E81" w:rsidRPr="00CA4E81" w:rsidRDefault="00CA4E81" w:rsidP="00CA4E81">
            <w:pPr>
              <w:jc w:val="center"/>
              <w:rPr>
                <w:lang w:eastAsia="en-US"/>
              </w:rPr>
            </w:pPr>
            <w:r w:rsidRPr="00CA4E81">
              <w:rPr>
                <w:lang w:eastAsia="en-US"/>
              </w:rPr>
              <w:t xml:space="preserve">по возможным </w:t>
            </w:r>
          </w:p>
          <w:p w:rsidR="00CA4E81" w:rsidRPr="00CA4E81" w:rsidRDefault="00CA4E81" w:rsidP="00CA4E81">
            <w:pPr>
              <w:jc w:val="center"/>
              <w:rPr>
                <w:lang w:eastAsia="en-US"/>
              </w:rPr>
            </w:pPr>
            <w:r w:rsidRPr="00CA4E81">
              <w:rPr>
                <w:lang w:eastAsia="en-US"/>
              </w:rPr>
              <w:t xml:space="preserve">гарантийным </w:t>
            </w:r>
          </w:p>
          <w:p w:rsidR="00CA4E81" w:rsidRPr="00CA4E81" w:rsidRDefault="00CA4E81" w:rsidP="00CA4E81">
            <w:pPr>
              <w:jc w:val="center"/>
              <w:rPr>
                <w:rFonts w:eastAsia="Calibri"/>
                <w:lang w:eastAsia="en-US"/>
              </w:rPr>
            </w:pPr>
            <w:r w:rsidRPr="00CA4E81">
              <w:rPr>
                <w:lang w:eastAsia="en-US"/>
              </w:rPr>
              <w:t>случаям (тыс. руб.)</w:t>
            </w:r>
          </w:p>
        </w:tc>
        <w:tc>
          <w:tcPr>
            <w:tcW w:w="1273"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jc w:val="center"/>
              <w:rPr>
                <w:rFonts w:eastAsia="Calibri"/>
                <w:lang w:eastAsia="en-US"/>
              </w:rPr>
            </w:pPr>
            <w:r w:rsidRPr="00CA4E81">
              <w:rPr>
                <w:lang w:eastAsia="en-US"/>
              </w:rPr>
              <w:t>Наличие права регрессного требования</w:t>
            </w:r>
          </w:p>
        </w:tc>
        <w:tc>
          <w:tcPr>
            <w:tcW w:w="1672" w:type="dxa"/>
            <w:vMerge w:val="restart"/>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jc w:val="center"/>
              <w:rPr>
                <w:rFonts w:eastAsia="Calibri"/>
                <w:lang w:eastAsia="en-US"/>
              </w:rPr>
            </w:pPr>
            <w:r w:rsidRPr="00CA4E81">
              <w:rPr>
                <w:lang w:eastAsia="en-US"/>
              </w:rPr>
              <w:t xml:space="preserve">Иные </w:t>
            </w:r>
          </w:p>
          <w:p w:rsidR="00CA4E81" w:rsidRPr="00CA4E81" w:rsidRDefault="00CA4E81" w:rsidP="00CA4E81">
            <w:pPr>
              <w:jc w:val="center"/>
              <w:rPr>
                <w:rFonts w:eastAsia="Calibri"/>
                <w:lang w:eastAsia="en-US"/>
              </w:rPr>
            </w:pPr>
            <w:r w:rsidRPr="00CA4E81">
              <w:rPr>
                <w:lang w:eastAsia="en-US"/>
              </w:rPr>
              <w:t>условия предоставления муниципальных гарантий</w:t>
            </w:r>
          </w:p>
        </w:tc>
      </w:tr>
      <w:tr w:rsidR="00CA4E81" w:rsidRPr="00CA4E81" w:rsidTr="00CA4E81">
        <w:trPr>
          <w:jc w:val="center"/>
        </w:trPr>
        <w:tc>
          <w:tcPr>
            <w:tcW w:w="568"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lang w:eastAsia="en-US"/>
              </w:rPr>
            </w:pPr>
          </w:p>
        </w:tc>
        <w:tc>
          <w:tcPr>
            <w:tcW w:w="1650"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lang w:eastAsia="en-US"/>
              </w:rPr>
            </w:pPr>
          </w:p>
        </w:tc>
        <w:tc>
          <w:tcPr>
            <w:tcW w:w="69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lang w:eastAsia="en-US"/>
              </w:rPr>
            </w:pPr>
            <w:r w:rsidRPr="00CA4E81">
              <w:rPr>
                <w:lang w:eastAsia="en-US"/>
              </w:rPr>
              <w:t>2022</w:t>
            </w:r>
          </w:p>
          <w:p w:rsidR="00CA4E81" w:rsidRPr="00CA4E81" w:rsidRDefault="00CA4E81" w:rsidP="00CA4E81">
            <w:pPr>
              <w:jc w:val="center"/>
              <w:rPr>
                <w:rFonts w:eastAsia="Calibri"/>
                <w:lang w:eastAsia="en-US"/>
              </w:rPr>
            </w:pPr>
            <w:r w:rsidRPr="00CA4E81">
              <w:rPr>
                <w:lang w:eastAsia="en-US"/>
              </w:rPr>
              <w:t>год</w:t>
            </w:r>
          </w:p>
        </w:tc>
        <w:tc>
          <w:tcPr>
            <w:tcW w:w="69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lang w:eastAsia="en-US"/>
              </w:rPr>
            </w:pPr>
            <w:r w:rsidRPr="00CA4E81">
              <w:rPr>
                <w:lang w:eastAsia="en-US"/>
              </w:rPr>
              <w:t>2023</w:t>
            </w:r>
          </w:p>
          <w:p w:rsidR="00CA4E81" w:rsidRPr="00CA4E81" w:rsidRDefault="00CA4E81" w:rsidP="00CA4E81">
            <w:pPr>
              <w:jc w:val="center"/>
              <w:rPr>
                <w:rFonts w:eastAsia="Calibri"/>
                <w:lang w:eastAsia="en-US"/>
              </w:rPr>
            </w:pPr>
            <w:r w:rsidRPr="00CA4E81">
              <w:rPr>
                <w:lang w:eastAsia="en-US"/>
              </w:rPr>
              <w:t>год</w:t>
            </w:r>
          </w:p>
        </w:tc>
        <w:tc>
          <w:tcPr>
            <w:tcW w:w="78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2024год</w:t>
            </w: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lang w:eastAsia="en-US"/>
              </w:rPr>
            </w:pPr>
          </w:p>
        </w:tc>
        <w:tc>
          <w:tcPr>
            <w:tcW w:w="1672" w:type="dxa"/>
            <w:vMerge/>
            <w:tcBorders>
              <w:top w:val="single" w:sz="4" w:space="0" w:color="auto"/>
              <w:left w:val="single" w:sz="4" w:space="0" w:color="auto"/>
              <w:bottom w:val="single" w:sz="4" w:space="0" w:color="auto"/>
              <w:right w:val="single" w:sz="4" w:space="0" w:color="auto"/>
            </w:tcBorders>
            <w:vAlign w:val="center"/>
            <w:hideMark/>
          </w:tcPr>
          <w:p w:rsidR="00CA4E81" w:rsidRPr="00CA4E81" w:rsidRDefault="00CA4E81" w:rsidP="00CA4E81">
            <w:pPr>
              <w:rPr>
                <w:rFonts w:eastAsia="Calibri"/>
                <w:lang w:eastAsia="en-US"/>
              </w:rPr>
            </w:pPr>
          </w:p>
        </w:tc>
      </w:tr>
      <w:tr w:rsidR="00CA4E81" w:rsidRPr="00CA4E81" w:rsidTr="00CA4E81">
        <w:trPr>
          <w:jc w:val="center"/>
        </w:trPr>
        <w:tc>
          <w:tcPr>
            <w:tcW w:w="56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1</w:t>
            </w:r>
          </w:p>
        </w:tc>
        <w:tc>
          <w:tcPr>
            <w:tcW w:w="161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2</w:t>
            </w:r>
          </w:p>
        </w:tc>
        <w:tc>
          <w:tcPr>
            <w:tcW w:w="1134"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3</w:t>
            </w:r>
          </w:p>
        </w:tc>
        <w:tc>
          <w:tcPr>
            <w:tcW w:w="1650"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4</w:t>
            </w:r>
          </w:p>
        </w:tc>
        <w:tc>
          <w:tcPr>
            <w:tcW w:w="69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5</w:t>
            </w:r>
          </w:p>
        </w:tc>
        <w:tc>
          <w:tcPr>
            <w:tcW w:w="69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6</w:t>
            </w:r>
          </w:p>
        </w:tc>
        <w:tc>
          <w:tcPr>
            <w:tcW w:w="78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7</w:t>
            </w:r>
          </w:p>
        </w:tc>
        <w:tc>
          <w:tcPr>
            <w:tcW w:w="127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8</w:t>
            </w:r>
          </w:p>
        </w:tc>
        <w:tc>
          <w:tcPr>
            <w:tcW w:w="167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9</w:t>
            </w:r>
          </w:p>
        </w:tc>
      </w:tr>
      <w:tr w:rsidR="00CA4E81" w:rsidRPr="00CA4E81" w:rsidTr="00CA4E81">
        <w:trPr>
          <w:jc w:val="center"/>
        </w:trPr>
        <w:tc>
          <w:tcPr>
            <w:tcW w:w="568"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1617"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1134"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1650"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69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69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786"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1273"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c>
          <w:tcPr>
            <w:tcW w:w="1672" w:type="dxa"/>
            <w:tcBorders>
              <w:top w:val="single" w:sz="4" w:space="0" w:color="auto"/>
              <w:left w:val="single" w:sz="4" w:space="0" w:color="auto"/>
              <w:bottom w:val="single" w:sz="4" w:space="0" w:color="auto"/>
              <w:right w:val="single" w:sz="4" w:space="0" w:color="auto"/>
            </w:tcBorders>
            <w:hideMark/>
          </w:tcPr>
          <w:p w:rsidR="00CA4E81" w:rsidRPr="00CA4E81" w:rsidRDefault="00CA4E81" w:rsidP="00CA4E81">
            <w:pPr>
              <w:jc w:val="center"/>
              <w:rPr>
                <w:rFonts w:eastAsia="Calibri"/>
                <w:lang w:eastAsia="en-US"/>
              </w:rPr>
            </w:pPr>
            <w:r w:rsidRPr="00CA4E81">
              <w:rPr>
                <w:lang w:eastAsia="en-US"/>
              </w:rPr>
              <w:t>-</w:t>
            </w:r>
          </w:p>
        </w:tc>
      </w:tr>
    </w:tbl>
    <w:p w:rsidR="00CA4E81" w:rsidRPr="00CA4E81" w:rsidRDefault="00CA4E81" w:rsidP="00CA4E81">
      <w:pPr>
        <w:rPr>
          <w:rFonts w:eastAsia="Calibri"/>
        </w:rPr>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p>
    <w:p w:rsidR="00CA4E81" w:rsidRPr="00CA4E81" w:rsidRDefault="00CA4E81" w:rsidP="00CA4E81">
      <w:pPr>
        <w:pStyle w:val="a6"/>
        <w:spacing w:after="0"/>
        <w:jc w:val="right"/>
      </w:pPr>
      <w:r w:rsidRPr="00CA4E81">
        <w:lastRenderedPageBreak/>
        <w:t>Приложение 9                                                                                                                                                                                        к решению Совета депутатов</w:t>
      </w:r>
    </w:p>
    <w:p w:rsidR="00CA4E81" w:rsidRPr="00CA4E81" w:rsidRDefault="00CA4E81" w:rsidP="00CA4E81">
      <w:pPr>
        <w:jc w:val="right"/>
      </w:pPr>
      <w:r w:rsidRPr="00CA4E81">
        <w:t xml:space="preserve">муниципального округа </w:t>
      </w:r>
      <w:r w:rsidR="00D432B4">
        <w:t>Богородское</w:t>
      </w:r>
    </w:p>
    <w:p w:rsidR="00CA4E81" w:rsidRPr="00CA4E81" w:rsidRDefault="00CA4E81" w:rsidP="00CA4E81">
      <w:pPr>
        <w:jc w:val="right"/>
      </w:pPr>
      <w:r w:rsidRPr="00CA4E81">
        <w:t xml:space="preserve">                                                                                          </w:t>
      </w:r>
      <w:r w:rsidR="00E10E9B" w:rsidRPr="00CA4E81">
        <w:t>от «</w:t>
      </w:r>
      <w:r w:rsidR="00E10E9B">
        <w:t>09</w:t>
      </w:r>
      <w:r w:rsidR="00E10E9B" w:rsidRPr="00CA4E81">
        <w:t>»</w:t>
      </w:r>
      <w:r w:rsidR="00E10E9B">
        <w:t>декабря</w:t>
      </w:r>
      <w:r w:rsidR="00E10E9B" w:rsidRPr="00CA4E81">
        <w:t xml:space="preserve"> </w:t>
      </w:r>
      <w:r w:rsidR="00E10E9B">
        <w:t xml:space="preserve">2021 года </w:t>
      </w:r>
      <w:r w:rsidR="00E10E9B" w:rsidRPr="00CA4E81">
        <w:t>№</w:t>
      </w:r>
      <w:r w:rsidR="00E10E9B">
        <w:t xml:space="preserve"> 14/01</w:t>
      </w:r>
    </w:p>
    <w:p w:rsidR="00CA4E81" w:rsidRPr="00CA4E81" w:rsidRDefault="00CA4E81" w:rsidP="00CA4E81">
      <w:pPr>
        <w:pStyle w:val="a6"/>
        <w:spacing w:after="0"/>
        <w:jc w:val="right"/>
      </w:pPr>
    </w:p>
    <w:p w:rsidR="00CA4E81" w:rsidRPr="00CA4E81" w:rsidRDefault="00CA4E81" w:rsidP="00CA4E81">
      <w:pPr>
        <w:pStyle w:val="a6"/>
        <w:spacing w:after="0"/>
        <w:jc w:val="right"/>
        <w:rPr>
          <w:b/>
          <w:bCs/>
        </w:rPr>
      </w:pPr>
    </w:p>
    <w:p w:rsidR="00CA4E81" w:rsidRPr="00CA4E81" w:rsidRDefault="00CA4E81" w:rsidP="00CA4E81">
      <w:pPr>
        <w:pStyle w:val="1"/>
        <w:jc w:val="right"/>
        <w:rPr>
          <w:rFonts w:ascii="Times New Roman" w:hAnsi="Times New Roman"/>
          <w:bCs w:val="0"/>
          <w:sz w:val="24"/>
          <w:szCs w:val="24"/>
        </w:rPr>
      </w:pP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Программа</w:t>
      </w: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муниципальных внутренних заимствований</w:t>
      </w: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 xml:space="preserve">бюджета муниципального округа </w:t>
      </w:r>
      <w:r w:rsidR="00D432B4">
        <w:rPr>
          <w:rFonts w:ascii="Times New Roman" w:hAnsi="Times New Roman"/>
          <w:b/>
          <w:sz w:val="24"/>
          <w:szCs w:val="24"/>
        </w:rPr>
        <w:t>Богородское</w:t>
      </w:r>
    </w:p>
    <w:p w:rsidR="00CA4E81" w:rsidRPr="00CA4E81" w:rsidRDefault="00CA4E81" w:rsidP="00CA4E81">
      <w:pPr>
        <w:pStyle w:val="afd"/>
        <w:jc w:val="center"/>
        <w:rPr>
          <w:rFonts w:ascii="Times New Roman" w:hAnsi="Times New Roman"/>
          <w:b/>
          <w:sz w:val="24"/>
          <w:szCs w:val="24"/>
        </w:rPr>
      </w:pPr>
      <w:r w:rsidRPr="00CA4E81">
        <w:rPr>
          <w:rFonts w:ascii="Times New Roman" w:hAnsi="Times New Roman"/>
          <w:b/>
          <w:sz w:val="24"/>
          <w:szCs w:val="24"/>
        </w:rPr>
        <w:t>на 2022 год и плановый период 2023 и 2024 годы</w:t>
      </w:r>
    </w:p>
    <w:p w:rsidR="00CA4E81" w:rsidRPr="00CA4E81" w:rsidRDefault="00CA4E81" w:rsidP="00CA4E81">
      <w:pPr>
        <w:pStyle w:val="afd"/>
        <w:jc w:val="center"/>
        <w:rPr>
          <w:rFonts w:ascii="Times New Roman" w:hAnsi="Times New Roman"/>
          <w:b/>
          <w:sz w:val="24"/>
          <w:szCs w:val="24"/>
        </w:rPr>
      </w:pPr>
    </w:p>
    <w:p w:rsidR="00CA4E81" w:rsidRPr="00CA4E81" w:rsidRDefault="00CA4E81" w:rsidP="00CA4E81">
      <w:pPr>
        <w:pStyle w:val="afd"/>
        <w:rPr>
          <w:rFonts w:ascii="Times New Roman" w:hAnsi="Times New Roman"/>
          <w:b/>
          <w:sz w:val="24"/>
          <w:szCs w:val="24"/>
        </w:rPr>
      </w:pPr>
    </w:p>
    <w:p w:rsidR="00CA4E81" w:rsidRPr="00CA4E81" w:rsidRDefault="00CA4E81" w:rsidP="00CA4E81">
      <w:pPr>
        <w:pStyle w:val="afd"/>
        <w:ind w:firstLine="851"/>
        <w:jc w:val="both"/>
        <w:rPr>
          <w:rFonts w:ascii="Times New Roman" w:hAnsi="Times New Roman"/>
          <w:sz w:val="24"/>
          <w:szCs w:val="24"/>
        </w:rPr>
      </w:pPr>
      <w:r w:rsidRPr="00CA4E81">
        <w:rPr>
          <w:rFonts w:ascii="Times New Roman" w:hAnsi="Times New Roman"/>
          <w:sz w:val="24"/>
          <w:szCs w:val="24"/>
        </w:rPr>
        <w:t xml:space="preserve">1. Привлечение заимствований бюджета муниципального округа </w:t>
      </w:r>
      <w:r w:rsidR="00D432B4">
        <w:rPr>
          <w:rFonts w:ascii="Times New Roman" w:hAnsi="Times New Roman"/>
          <w:sz w:val="24"/>
          <w:szCs w:val="24"/>
        </w:rPr>
        <w:t>Богородское</w:t>
      </w:r>
      <w:r w:rsidRPr="00CA4E81">
        <w:rPr>
          <w:rFonts w:ascii="Times New Roman" w:hAnsi="Times New Roman"/>
          <w:sz w:val="24"/>
          <w:szCs w:val="24"/>
        </w:rPr>
        <w:t xml:space="preserve"> на 2022 год и плановый период 2023 и 2024 годов:</w:t>
      </w:r>
    </w:p>
    <w:p w:rsidR="00CA4E81" w:rsidRPr="00CA4E81" w:rsidRDefault="00CA4E81" w:rsidP="00CA4E81">
      <w:pPr>
        <w:pStyle w:val="afd"/>
        <w:rPr>
          <w:rFonts w:ascii="Times New Roman" w:hAnsi="Times New Roman"/>
          <w:sz w:val="24"/>
          <w:szCs w:val="24"/>
        </w:rPr>
      </w:pPr>
    </w:p>
    <w:tbl>
      <w:tblPr>
        <w:tblW w:w="99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A0" w:firstRow="1" w:lastRow="0" w:firstColumn="1" w:lastColumn="0" w:noHBand="0" w:noVBand="0"/>
      </w:tblPr>
      <w:tblGrid>
        <w:gridCol w:w="645"/>
        <w:gridCol w:w="6716"/>
        <w:gridCol w:w="850"/>
        <w:gridCol w:w="851"/>
        <w:gridCol w:w="850"/>
      </w:tblGrid>
      <w:tr w:rsidR="00CA4E81" w:rsidRPr="00CA4E81" w:rsidTr="00CA4E81">
        <w:tc>
          <w:tcPr>
            <w:tcW w:w="645" w:type="dxa"/>
            <w:vMerge w:val="restart"/>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 xml:space="preserve">N </w:t>
            </w:r>
            <w:proofErr w:type="gramStart"/>
            <w:r w:rsidRPr="00CA4E81">
              <w:rPr>
                <w:rFonts w:ascii="Times New Roman" w:hAnsi="Times New Roman"/>
                <w:sz w:val="24"/>
                <w:szCs w:val="24"/>
              </w:rPr>
              <w:t>п</w:t>
            </w:r>
            <w:proofErr w:type="gramEnd"/>
            <w:r w:rsidRPr="00CA4E81">
              <w:rPr>
                <w:rFonts w:ascii="Times New Roman" w:hAnsi="Times New Roman"/>
                <w:sz w:val="24"/>
                <w:szCs w:val="24"/>
              </w:rPr>
              <w:t>/п</w:t>
            </w:r>
          </w:p>
        </w:tc>
        <w:tc>
          <w:tcPr>
            <w:tcW w:w="6716" w:type="dxa"/>
            <w:vMerge w:val="restart"/>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Виды заимствований</w:t>
            </w:r>
          </w:p>
        </w:tc>
        <w:tc>
          <w:tcPr>
            <w:tcW w:w="2551" w:type="dxa"/>
            <w:gridSpan w:val="3"/>
            <w:tcBorders>
              <w:top w:val="single" w:sz="2" w:space="0" w:color="auto"/>
              <w:left w:val="single" w:sz="2" w:space="0" w:color="auto"/>
              <w:bottom w:val="single" w:sz="2" w:space="0" w:color="auto"/>
              <w:right w:val="single" w:sz="2" w:space="0" w:color="auto"/>
            </w:tcBorders>
            <w:shd w:val="clear" w:color="auto" w:fill="FFFFFF"/>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Объем привлечения средств (тыс. рублей)</w:t>
            </w:r>
          </w:p>
        </w:tc>
      </w:tr>
      <w:tr w:rsidR="00CA4E81" w:rsidRPr="00CA4E81" w:rsidTr="00CA4E81">
        <w:tc>
          <w:tcPr>
            <w:tcW w:w="645" w:type="dxa"/>
            <w:vMerge/>
            <w:tcBorders>
              <w:top w:val="single" w:sz="2" w:space="0" w:color="auto"/>
              <w:left w:val="single" w:sz="2" w:space="0" w:color="auto"/>
              <w:bottom w:val="single" w:sz="2" w:space="0" w:color="auto"/>
              <w:right w:val="single" w:sz="2" w:space="0" w:color="auto"/>
            </w:tcBorders>
            <w:vAlign w:val="center"/>
            <w:hideMark/>
          </w:tcPr>
          <w:p w:rsidR="00CA4E81" w:rsidRPr="00CA4E81" w:rsidRDefault="00CA4E81" w:rsidP="00CA4E81">
            <w:pPr>
              <w:rPr>
                <w:rFonts w:eastAsia="Calibri"/>
                <w:lang w:eastAsia="en-US"/>
              </w:rPr>
            </w:pPr>
          </w:p>
        </w:tc>
        <w:tc>
          <w:tcPr>
            <w:tcW w:w="6716" w:type="dxa"/>
            <w:vMerge/>
            <w:tcBorders>
              <w:top w:val="single" w:sz="2" w:space="0" w:color="auto"/>
              <w:left w:val="single" w:sz="2" w:space="0" w:color="auto"/>
              <w:bottom w:val="single" w:sz="2" w:space="0" w:color="auto"/>
              <w:right w:val="single" w:sz="2" w:space="0" w:color="auto"/>
            </w:tcBorders>
            <w:vAlign w:val="center"/>
            <w:hideMark/>
          </w:tcPr>
          <w:p w:rsidR="00CA4E81" w:rsidRPr="00CA4E81" w:rsidRDefault="00CA4E81" w:rsidP="00CA4E81">
            <w:pPr>
              <w:rPr>
                <w:rFonts w:eastAsia="Calibri"/>
                <w:lang w:eastAsia="en-US"/>
              </w:rPr>
            </w:pPr>
          </w:p>
        </w:tc>
        <w:tc>
          <w:tcPr>
            <w:tcW w:w="850" w:type="dxa"/>
            <w:tcBorders>
              <w:top w:val="single" w:sz="2" w:space="0" w:color="auto"/>
              <w:left w:val="single" w:sz="2" w:space="0" w:color="auto"/>
              <w:bottom w:val="single" w:sz="2" w:space="0" w:color="auto"/>
              <w:right w:val="single" w:sz="2" w:space="0" w:color="auto"/>
            </w:tcBorders>
            <w:shd w:val="clear" w:color="auto" w:fill="FFFFFF"/>
            <w:hideMark/>
          </w:tcPr>
          <w:p w:rsidR="00CA4E81" w:rsidRPr="00CA4E81" w:rsidRDefault="00CA4E81" w:rsidP="00CA4E81">
            <w:pPr>
              <w:jc w:val="center"/>
              <w:rPr>
                <w:lang w:eastAsia="en-US"/>
              </w:rPr>
            </w:pPr>
            <w:r w:rsidRPr="00CA4E81">
              <w:rPr>
                <w:lang w:eastAsia="en-US"/>
              </w:rPr>
              <w:t>2022</w:t>
            </w:r>
          </w:p>
          <w:p w:rsidR="00CA4E81" w:rsidRPr="00CA4E81" w:rsidRDefault="00CA4E81" w:rsidP="00CA4E81">
            <w:pPr>
              <w:jc w:val="center"/>
              <w:rPr>
                <w:rFonts w:eastAsia="Calibri"/>
                <w:lang w:eastAsia="en-US"/>
              </w:rPr>
            </w:pPr>
            <w:r w:rsidRPr="00CA4E81">
              <w:rPr>
                <w:lang w:eastAsia="en-US"/>
              </w:rPr>
              <w:t>год</w:t>
            </w:r>
          </w:p>
        </w:tc>
        <w:tc>
          <w:tcPr>
            <w:tcW w:w="851" w:type="dxa"/>
            <w:tcBorders>
              <w:top w:val="single" w:sz="2" w:space="0" w:color="auto"/>
              <w:left w:val="single" w:sz="2" w:space="0" w:color="auto"/>
              <w:bottom w:val="single" w:sz="2" w:space="0" w:color="auto"/>
              <w:right w:val="single" w:sz="2" w:space="0" w:color="auto"/>
            </w:tcBorders>
            <w:shd w:val="clear" w:color="auto" w:fill="FFFFFF"/>
            <w:hideMark/>
          </w:tcPr>
          <w:p w:rsidR="00CA4E81" w:rsidRPr="00CA4E81" w:rsidRDefault="00CA4E81" w:rsidP="00CA4E81">
            <w:pPr>
              <w:jc w:val="center"/>
              <w:rPr>
                <w:lang w:eastAsia="en-US"/>
              </w:rPr>
            </w:pPr>
            <w:r w:rsidRPr="00CA4E81">
              <w:rPr>
                <w:lang w:eastAsia="en-US"/>
              </w:rPr>
              <w:t>2023</w:t>
            </w:r>
          </w:p>
          <w:p w:rsidR="00CA4E81" w:rsidRPr="00CA4E81" w:rsidRDefault="00CA4E81" w:rsidP="00CA4E81">
            <w:pPr>
              <w:jc w:val="center"/>
              <w:rPr>
                <w:rFonts w:eastAsia="Calibri"/>
                <w:lang w:eastAsia="en-US"/>
              </w:rPr>
            </w:pPr>
            <w:r w:rsidRPr="00CA4E81">
              <w:rPr>
                <w:lang w:eastAsia="en-US"/>
              </w:rPr>
              <w:t>год</w:t>
            </w:r>
          </w:p>
        </w:tc>
        <w:tc>
          <w:tcPr>
            <w:tcW w:w="850"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hideMark/>
          </w:tcPr>
          <w:p w:rsidR="00CA4E81" w:rsidRPr="00CA4E81" w:rsidRDefault="00CA4E81" w:rsidP="00CA4E81">
            <w:pPr>
              <w:jc w:val="center"/>
              <w:rPr>
                <w:lang w:eastAsia="en-US"/>
              </w:rPr>
            </w:pPr>
            <w:r w:rsidRPr="00CA4E81">
              <w:rPr>
                <w:lang w:eastAsia="en-US"/>
              </w:rPr>
              <w:t>2024</w:t>
            </w:r>
          </w:p>
          <w:p w:rsidR="00CA4E81" w:rsidRPr="00CA4E81" w:rsidRDefault="00CA4E81" w:rsidP="00CA4E81">
            <w:pPr>
              <w:jc w:val="center"/>
              <w:rPr>
                <w:rFonts w:eastAsia="Calibri"/>
                <w:lang w:eastAsia="en-US"/>
              </w:rPr>
            </w:pPr>
            <w:r w:rsidRPr="00CA4E81">
              <w:rPr>
                <w:lang w:eastAsia="en-US"/>
              </w:rPr>
              <w:t>год</w:t>
            </w:r>
          </w:p>
        </w:tc>
      </w:tr>
      <w:tr w:rsidR="00CA4E81" w:rsidRPr="00CA4E81" w:rsidTr="00CA4E81">
        <w:tc>
          <w:tcPr>
            <w:tcW w:w="645"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rPr>
                <w:rFonts w:ascii="Times New Roman" w:hAnsi="Times New Roman"/>
                <w:sz w:val="24"/>
                <w:szCs w:val="24"/>
              </w:rPr>
            </w:pPr>
            <w:r w:rsidRPr="00CA4E81">
              <w:rPr>
                <w:rFonts w:ascii="Times New Roman" w:hAnsi="Times New Roman"/>
                <w:sz w:val="24"/>
                <w:szCs w:val="24"/>
              </w:rPr>
              <w:t>1</w:t>
            </w:r>
          </w:p>
        </w:tc>
        <w:tc>
          <w:tcPr>
            <w:tcW w:w="6716"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rPr>
                <w:rFonts w:ascii="Times New Roman" w:hAnsi="Times New Roman"/>
                <w:sz w:val="24"/>
                <w:szCs w:val="24"/>
              </w:rPr>
            </w:pPr>
            <w:r w:rsidRPr="00CA4E81">
              <w:rPr>
                <w:rFonts w:ascii="Times New Roman" w:hAnsi="Times New Roman"/>
                <w:sz w:val="24"/>
                <w:szCs w:val="24"/>
              </w:rPr>
              <w:t>Муниципальные ценные бумаги, номинальная стоимость                                                         которых указана в валюте Российской Федерации</w:t>
            </w:r>
          </w:p>
        </w:tc>
        <w:tc>
          <w:tcPr>
            <w:tcW w:w="850"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851"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850"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r>
      <w:tr w:rsidR="00CA4E81" w:rsidRPr="00CA4E81" w:rsidTr="00CA4E81">
        <w:tc>
          <w:tcPr>
            <w:tcW w:w="645"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tcPr>
          <w:p w:rsidR="00CA4E81" w:rsidRPr="00CA4E81" w:rsidRDefault="00CA4E81" w:rsidP="00CA4E81">
            <w:pPr>
              <w:pStyle w:val="afd"/>
              <w:rPr>
                <w:rFonts w:ascii="Times New Roman" w:hAnsi="Times New Roman"/>
                <w:sz w:val="24"/>
                <w:szCs w:val="24"/>
              </w:rPr>
            </w:pPr>
          </w:p>
        </w:tc>
        <w:tc>
          <w:tcPr>
            <w:tcW w:w="6716"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rPr>
                <w:rFonts w:ascii="Times New Roman" w:hAnsi="Times New Roman"/>
                <w:sz w:val="24"/>
                <w:szCs w:val="24"/>
              </w:rPr>
            </w:pPr>
            <w:r w:rsidRPr="00CA4E81">
              <w:rPr>
                <w:rFonts w:ascii="Times New Roman" w:hAnsi="Times New Roman"/>
                <w:sz w:val="24"/>
                <w:szCs w:val="24"/>
              </w:rPr>
              <w:t>ИТОГО</w:t>
            </w:r>
          </w:p>
        </w:tc>
        <w:tc>
          <w:tcPr>
            <w:tcW w:w="850"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851"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850"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r>
    </w:tbl>
    <w:p w:rsidR="00CA4E81" w:rsidRPr="00CA4E81" w:rsidRDefault="00CA4E81" w:rsidP="00CA4E81">
      <w:pPr>
        <w:pStyle w:val="afd"/>
        <w:rPr>
          <w:rFonts w:ascii="Times New Roman" w:hAnsi="Times New Roman"/>
          <w:sz w:val="24"/>
          <w:szCs w:val="24"/>
        </w:rPr>
      </w:pPr>
    </w:p>
    <w:p w:rsidR="00CA4E81" w:rsidRPr="00CA4E81" w:rsidRDefault="00CA4E81" w:rsidP="00CA4E81">
      <w:pPr>
        <w:pStyle w:val="afd"/>
        <w:ind w:firstLine="851"/>
        <w:jc w:val="both"/>
        <w:rPr>
          <w:rFonts w:ascii="Times New Roman" w:hAnsi="Times New Roman"/>
          <w:sz w:val="24"/>
          <w:szCs w:val="24"/>
        </w:rPr>
      </w:pPr>
      <w:r w:rsidRPr="00CA4E81">
        <w:rPr>
          <w:rFonts w:ascii="Times New Roman" w:hAnsi="Times New Roman"/>
          <w:sz w:val="24"/>
          <w:szCs w:val="24"/>
        </w:rPr>
        <w:t xml:space="preserve">2. Погашение заимствований бюджета муниципального округа </w:t>
      </w:r>
      <w:r w:rsidR="00D432B4">
        <w:rPr>
          <w:rFonts w:ascii="Times New Roman" w:hAnsi="Times New Roman"/>
          <w:sz w:val="24"/>
          <w:szCs w:val="24"/>
        </w:rPr>
        <w:t>Богородское</w:t>
      </w:r>
      <w:r w:rsidRPr="00CA4E81">
        <w:rPr>
          <w:rFonts w:ascii="Times New Roman" w:hAnsi="Times New Roman"/>
          <w:sz w:val="24"/>
          <w:szCs w:val="24"/>
        </w:rPr>
        <w:t xml:space="preserve"> на 2022 год и плановый период 2023 и 2024 годов:</w:t>
      </w:r>
    </w:p>
    <w:p w:rsidR="00CA4E81" w:rsidRPr="00CA4E81" w:rsidRDefault="00CA4E81" w:rsidP="00CA4E81">
      <w:pPr>
        <w:pStyle w:val="afd"/>
        <w:rPr>
          <w:rFonts w:ascii="Times New Roman" w:hAnsi="Times New Roman"/>
          <w:sz w:val="24"/>
          <w:szCs w:val="24"/>
        </w:rPr>
      </w:pPr>
    </w:p>
    <w:tbl>
      <w:tblPr>
        <w:tblW w:w="99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A0" w:firstRow="1" w:lastRow="0" w:firstColumn="1" w:lastColumn="0" w:noHBand="0" w:noVBand="0"/>
      </w:tblPr>
      <w:tblGrid>
        <w:gridCol w:w="687"/>
        <w:gridCol w:w="6674"/>
        <w:gridCol w:w="850"/>
        <w:gridCol w:w="851"/>
        <w:gridCol w:w="850"/>
      </w:tblGrid>
      <w:tr w:rsidR="00CA4E81" w:rsidRPr="00CA4E81" w:rsidTr="00CA4E81">
        <w:tc>
          <w:tcPr>
            <w:tcW w:w="687" w:type="dxa"/>
            <w:vMerge w:val="restart"/>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 xml:space="preserve">N </w:t>
            </w:r>
            <w:proofErr w:type="gramStart"/>
            <w:r w:rsidRPr="00CA4E81">
              <w:rPr>
                <w:rFonts w:ascii="Times New Roman" w:hAnsi="Times New Roman"/>
                <w:sz w:val="24"/>
                <w:szCs w:val="24"/>
              </w:rPr>
              <w:t>п</w:t>
            </w:r>
            <w:proofErr w:type="gramEnd"/>
            <w:r w:rsidRPr="00CA4E81">
              <w:rPr>
                <w:rFonts w:ascii="Times New Roman" w:hAnsi="Times New Roman"/>
                <w:sz w:val="24"/>
                <w:szCs w:val="24"/>
              </w:rPr>
              <w:t>/п</w:t>
            </w:r>
          </w:p>
        </w:tc>
        <w:tc>
          <w:tcPr>
            <w:tcW w:w="6674" w:type="dxa"/>
            <w:vMerge w:val="restart"/>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Виды заимствований</w:t>
            </w:r>
          </w:p>
        </w:tc>
        <w:tc>
          <w:tcPr>
            <w:tcW w:w="2551" w:type="dxa"/>
            <w:gridSpan w:val="3"/>
            <w:tcBorders>
              <w:top w:val="single" w:sz="2" w:space="0" w:color="auto"/>
              <w:left w:val="single" w:sz="2" w:space="0" w:color="auto"/>
              <w:bottom w:val="single" w:sz="2" w:space="0" w:color="auto"/>
              <w:right w:val="single" w:sz="2" w:space="0" w:color="auto"/>
            </w:tcBorders>
            <w:shd w:val="clear" w:color="auto" w:fill="FFFFFF"/>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Объем погашения средств (тыс. рублей)</w:t>
            </w:r>
          </w:p>
        </w:tc>
      </w:tr>
      <w:tr w:rsidR="00CA4E81" w:rsidRPr="00CA4E81" w:rsidTr="00CA4E81">
        <w:tc>
          <w:tcPr>
            <w:tcW w:w="687" w:type="dxa"/>
            <w:vMerge/>
            <w:tcBorders>
              <w:top w:val="single" w:sz="2" w:space="0" w:color="auto"/>
              <w:left w:val="single" w:sz="2" w:space="0" w:color="auto"/>
              <w:bottom w:val="single" w:sz="2" w:space="0" w:color="auto"/>
              <w:right w:val="single" w:sz="2" w:space="0" w:color="auto"/>
            </w:tcBorders>
            <w:vAlign w:val="center"/>
            <w:hideMark/>
          </w:tcPr>
          <w:p w:rsidR="00CA4E81" w:rsidRPr="00CA4E81" w:rsidRDefault="00CA4E81" w:rsidP="00CA4E81">
            <w:pPr>
              <w:rPr>
                <w:rFonts w:eastAsia="Calibri"/>
                <w:lang w:eastAsia="en-US"/>
              </w:rPr>
            </w:pPr>
          </w:p>
        </w:tc>
        <w:tc>
          <w:tcPr>
            <w:tcW w:w="6674" w:type="dxa"/>
            <w:vMerge/>
            <w:tcBorders>
              <w:top w:val="single" w:sz="2" w:space="0" w:color="auto"/>
              <w:left w:val="single" w:sz="2" w:space="0" w:color="auto"/>
              <w:bottom w:val="single" w:sz="2" w:space="0" w:color="auto"/>
              <w:right w:val="single" w:sz="2" w:space="0" w:color="auto"/>
            </w:tcBorders>
            <w:vAlign w:val="center"/>
            <w:hideMark/>
          </w:tcPr>
          <w:p w:rsidR="00CA4E81" w:rsidRPr="00CA4E81" w:rsidRDefault="00CA4E81" w:rsidP="00CA4E81">
            <w:pPr>
              <w:rPr>
                <w:rFonts w:eastAsia="Calibri"/>
                <w:lang w:eastAsia="en-US"/>
              </w:rPr>
            </w:pPr>
          </w:p>
        </w:tc>
        <w:tc>
          <w:tcPr>
            <w:tcW w:w="850" w:type="dxa"/>
            <w:tcBorders>
              <w:top w:val="single" w:sz="2" w:space="0" w:color="auto"/>
              <w:left w:val="single" w:sz="2" w:space="0" w:color="auto"/>
              <w:bottom w:val="single" w:sz="2" w:space="0" w:color="auto"/>
              <w:right w:val="single" w:sz="2" w:space="0" w:color="auto"/>
            </w:tcBorders>
            <w:shd w:val="clear" w:color="auto" w:fill="FFFFFF"/>
            <w:hideMark/>
          </w:tcPr>
          <w:p w:rsidR="00CA4E81" w:rsidRPr="00CA4E81" w:rsidRDefault="00CA4E81" w:rsidP="00CA4E81">
            <w:pPr>
              <w:jc w:val="center"/>
              <w:rPr>
                <w:lang w:eastAsia="en-US"/>
              </w:rPr>
            </w:pPr>
            <w:r w:rsidRPr="00CA4E81">
              <w:rPr>
                <w:lang w:eastAsia="en-US"/>
              </w:rPr>
              <w:t>202</w:t>
            </w:r>
            <w:r w:rsidR="001C5E28">
              <w:rPr>
                <w:lang w:eastAsia="en-US"/>
              </w:rPr>
              <w:t>2</w:t>
            </w:r>
          </w:p>
          <w:p w:rsidR="00CA4E81" w:rsidRPr="00CA4E81" w:rsidRDefault="00CA4E81" w:rsidP="00CA4E81">
            <w:pPr>
              <w:jc w:val="center"/>
              <w:rPr>
                <w:rFonts w:eastAsia="Calibri"/>
                <w:lang w:eastAsia="en-US"/>
              </w:rPr>
            </w:pPr>
            <w:r w:rsidRPr="00CA4E81">
              <w:rPr>
                <w:lang w:eastAsia="en-US"/>
              </w:rPr>
              <w:t>год</w:t>
            </w:r>
          </w:p>
        </w:tc>
        <w:tc>
          <w:tcPr>
            <w:tcW w:w="851" w:type="dxa"/>
            <w:tcBorders>
              <w:top w:val="single" w:sz="2" w:space="0" w:color="auto"/>
              <w:left w:val="single" w:sz="2" w:space="0" w:color="auto"/>
              <w:bottom w:val="single" w:sz="2" w:space="0" w:color="auto"/>
              <w:right w:val="single" w:sz="2" w:space="0" w:color="auto"/>
            </w:tcBorders>
            <w:shd w:val="clear" w:color="auto" w:fill="FFFFFF"/>
            <w:hideMark/>
          </w:tcPr>
          <w:p w:rsidR="00CA4E81" w:rsidRPr="00CA4E81" w:rsidRDefault="00CA4E81" w:rsidP="00CA4E81">
            <w:pPr>
              <w:jc w:val="center"/>
              <w:rPr>
                <w:lang w:eastAsia="en-US"/>
              </w:rPr>
            </w:pPr>
            <w:r w:rsidRPr="00CA4E81">
              <w:rPr>
                <w:lang w:eastAsia="en-US"/>
              </w:rPr>
              <w:t>202</w:t>
            </w:r>
            <w:r w:rsidR="001C5E28">
              <w:rPr>
                <w:lang w:eastAsia="en-US"/>
              </w:rPr>
              <w:t>3</w:t>
            </w:r>
          </w:p>
          <w:p w:rsidR="00CA4E81" w:rsidRPr="00CA4E81" w:rsidRDefault="00CA4E81" w:rsidP="00CA4E81">
            <w:pPr>
              <w:jc w:val="center"/>
              <w:rPr>
                <w:rFonts w:eastAsia="Calibri"/>
                <w:lang w:eastAsia="en-US"/>
              </w:rPr>
            </w:pPr>
            <w:r w:rsidRPr="00CA4E81">
              <w:rPr>
                <w:lang w:eastAsia="en-US"/>
              </w:rPr>
              <w:t>год</w:t>
            </w:r>
          </w:p>
        </w:tc>
        <w:tc>
          <w:tcPr>
            <w:tcW w:w="850"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hideMark/>
          </w:tcPr>
          <w:p w:rsidR="001C5E28" w:rsidRDefault="00CA4E81" w:rsidP="001C5E28">
            <w:pPr>
              <w:jc w:val="center"/>
              <w:rPr>
                <w:lang w:eastAsia="en-US"/>
              </w:rPr>
            </w:pPr>
            <w:r w:rsidRPr="00CA4E81">
              <w:rPr>
                <w:lang w:eastAsia="en-US"/>
              </w:rPr>
              <w:t>202</w:t>
            </w:r>
            <w:r w:rsidR="001C5E28">
              <w:rPr>
                <w:lang w:eastAsia="en-US"/>
              </w:rPr>
              <w:t>4</w:t>
            </w:r>
          </w:p>
          <w:p w:rsidR="00CA4E81" w:rsidRPr="00CA4E81" w:rsidRDefault="00CA4E81" w:rsidP="001C5E28">
            <w:pPr>
              <w:jc w:val="center"/>
              <w:rPr>
                <w:rFonts w:eastAsia="Calibri"/>
                <w:lang w:eastAsia="en-US"/>
              </w:rPr>
            </w:pPr>
            <w:r w:rsidRPr="00CA4E81">
              <w:rPr>
                <w:lang w:eastAsia="en-US"/>
              </w:rPr>
              <w:t>год</w:t>
            </w:r>
          </w:p>
        </w:tc>
      </w:tr>
      <w:tr w:rsidR="00CA4E81" w:rsidRPr="00CA4E81" w:rsidTr="00CA4E81">
        <w:tc>
          <w:tcPr>
            <w:tcW w:w="687"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rPr>
                <w:rFonts w:ascii="Times New Roman" w:hAnsi="Times New Roman"/>
                <w:sz w:val="24"/>
                <w:szCs w:val="24"/>
              </w:rPr>
            </w:pPr>
            <w:r w:rsidRPr="00CA4E81">
              <w:rPr>
                <w:rFonts w:ascii="Times New Roman" w:hAnsi="Times New Roman"/>
                <w:sz w:val="24"/>
                <w:szCs w:val="24"/>
              </w:rPr>
              <w:t>1</w:t>
            </w:r>
          </w:p>
        </w:tc>
        <w:tc>
          <w:tcPr>
            <w:tcW w:w="6674"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rPr>
                <w:rFonts w:ascii="Times New Roman" w:hAnsi="Times New Roman"/>
                <w:sz w:val="24"/>
                <w:szCs w:val="24"/>
              </w:rPr>
            </w:pPr>
            <w:r w:rsidRPr="00CA4E81">
              <w:rPr>
                <w:rFonts w:ascii="Times New Roman" w:hAnsi="Times New Roman"/>
                <w:sz w:val="24"/>
                <w:szCs w:val="24"/>
              </w:rPr>
              <w:t>Муниципальные ценные бумаги, номинальная стоимость                                                         которых указана в валюте Российской Федерации</w:t>
            </w:r>
          </w:p>
        </w:tc>
        <w:tc>
          <w:tcPr>
            <w:tcW w:w="850"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851"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850"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r>
      <w:tr w:rsidR="00CA4E81" w:rsidRPr="00CA4E81" w:rsidTr="00CA4E81">
        <w:tc>
          <w:tcPr>
            <w:tcW w:w="687"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rPr>
                <w:rFonts w:ascii="Times New Roman" w:hAnsi="Times New Roman"/>
                <w:sz w:val="24"/>
                <w:szCs w:val="24"/>
              </w:rPr>
            </w:pPr>
            <w:r w:rsidRPr="00CA4E81">
              <w:rPr>
                <w:rFonts w:ascii="Times New Roman" w:hAnsi="Times New Roman"/>
                <w:sz w:val="24"/>
                <w:szCs w:val="24"/>
              </w:rPr>
              <w:t>2</w:t>
            </w:r>
          </w:p>
        </w:tc>
        <w:tc>
          <w:tcPr>
            <w:tcW w:w="6674"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rPr>
                <w:rFonts w:ascii="Times New Roman" w:hAnsi="Times New Roman"/>
                <w:sz w:val="24"/>
                <w:szCs w:val="24"/>
              </w:rPr>
            </w:pPr>
            <w:r w:rsidRPr="00CA4E81">
              <w:rPr>
                <w:rFonts w:ascii="Times New Roman" w:hAnsi="Times New Roman"/>
                <w:sz w:val="24"/>
                <w:szCs w:val="24"/>
              </w:rPr>
              <w:t>Бюджетные кредиты, полученные от других бюджетов                                                                                 бюджетной системы Российской Федерации</w:t>
            </w:r>
          </w:p>
        </w:tc>
        <w:tc>
          <w:tcPr>
            <w:tcW w:w="850"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851"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850"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r>
      <w:tr w:rsidR="00CA4E81" w:rsidRPr="00CA4E81" w:rsidTr="00CA4E81">
        <w:tc>
          <w:tcPr>
            <w:tcW w:w="687"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tcPr>
          <w:p w:rsidR="00CA4E81" w:rsidRPr="00CA4E81" w:rsidRDefault="00CA4E81" w:rsidP="00CA4E81">
            <w:pPr>
              <w:pStyle w:val="afd"/>
              <w:rPr>
                <w:rFonts w:ascii="Times New Roman" w:hAnsi="Times New Roman"/>
                <w:sz w:val="24"/>
                <w:szCs w:val="24"/>
              </w:rPr>
            </w:pPr>
          </w:p>
        </w:tc>
        <w:tc>
          <w:tcPr>
            <w:tcW w:w="6674"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rPr>
                <w:rFonts w:ascii="Times New Roman" w:hAnsi="Times New Roman"/>
                <w:sz w:val="24"/>
                <w:szCs w:val="24"/>
              </w:rPr>
            </w:pPr>
            <w:r w:rsidRPr="00CA4E81">
              <w:rPr>
                <w:rFonts w:ascii="Times New Roman" w:hAnsi="Times New Roman"/>
                <w:sz w:val="24"/>
                <w:szCs w:val="24"/>
              </w:rPr>
              <w:t>ИТОГО</w:t>
            </w:r>
          </w:p>
        </w:tc>
        <w:tc>
          <w:tcPr>
            <w:tcW w:w="850"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851" w:type="dxa"/>
            <w:tcBorders>
              <w:top w:val="single" w:sz="2" w:space="0" w:color="auto"/>
              <w:left w:val="single" w:sz="2" w:space="0" w:color="auto"/>
              <w:bottom w:val="single" w:sz="2" w:space="0" w:color="auto"/>
              <w:right w:val="single" w:sz="2" w:space="0" w:color="auto"/>
            </w:tcBorders>
            <w:shd w:val="clear" w:color="auto" w:fill="FFFFFF"/>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c>
          <w:tcPr>
            <w:tcW w:w="850" w:type="dxa"/>
            <w:tcBorders>
              <w:top w:val="single" w:sz="2" w:space="0" w:color="auto"/>
              <w:left w:val="single" w:sz="2" w:space="0" w:color="auto"/>
              <w:bottom w:val="single" w:sz="2" w:space="0" w:color="auto"/>
              <w:right w:val="single" w:sz="2" w:space="0" w:color="auto"/>
            </w:tcBorders>
            <w:shd w:val="clear" w:color="auto" w:fill="FFFFFF"/>
            <w:tcMar>
              <w:top w:w="45" w:type="dxa"/>
              <w:left w:w="135" w:type="dxa"/>
              <w:bottom w:w="45" w:type="dxa"/>
              <w:right w:w="135" w:type="dxa"/>
            </w:tcMar>
            <w:vAlign w:val="bottom"/>
            <w:hideMark/>
          </w:tcPr>
          <w:p w:rsidR="00CA4E81" w:rsidRPr="00CA4E81" w:rsidRDefault="00CA4E81" w:rsidP="00CA4E81">
            <w:pPr>
              <w:pStyle w:val="afd"/>
              <w:jc w:val="center"/>
              <w:rPr>
                <w:rFonts w:ascii="Times New Roman" w:hAnsi="Times New Roman"/>
                <w:sz w:val="24"/>
                <w:szCs w:val="24"/>
              </w:rPr>
            </w:pPr>
            <w:r w:rsidRPr="00CA4E81">
              <w:rPr>
                <w:rFonts w:ascii="Times New Roman" w:hAnsi="Times New Roman"/>
                <w:sz w:val="24"/>
                <w:szCs w:val="24"/>
              </w:rPr>
              <w:t>0,0</w:t>
            </w:r>
          </w:p>
        </w:tc>
      </w:tr>
    </w:tbl>
    <w:p w:rsidR="00CA4E81" w:rsidRPr="00CA4E81" w:rsidRDefault="00CA4E81" w:rsidP="00CA4E81">
      <w:pPr>
        <w:autoSpaceDE w:val="0"/>
        <w:autoSpaceDN w:val="0"/>
        <w:adjustRightInd w:val="0"/>
        <w:jc w:val="center"/>
        <w:rPr>
          <w:rFonts w:eastAsia="Calibri"/>
          <w:b/>
        </w:rPr>
      </w:pPr>
    </w:p>
    <w:p w:rsidR="009F4E08" w:rsidRPr="00CA4E81" w:rsidRDefault="009F4E08" w:rsidP="009F4E08">
      <w:pPr>
        <w:jc w:val="right"/>
      </w:pPr>
    </w:p>
    <w:p w:rsidR="009F4E08" w:rsidRPr="00CA4E81" w:rsidRDefault="009F4E08" w:rsidP="009F4E08">
      <w:pPr>
        <w:jc w:val="right"/>
      </w:pPr>
    </w:p>
    <w:p w:rsidR="009F4E08" w:rsidRPr="00CA4E81" w:rsidRDefault="009F4E08" w:rsidP="009F4E08">
      <w:pPr>
        <w:jc w:val="right"/>
      </w:pPr>
    </w:p>
    <w:p w:rsidR="009F4E08" w:rsidRPr="00CA4E81" w:rsidRDefault="009F4E08" w:rsidP="009F4E08">
      <w:pPr>
        <w:jc w:val="right"/>
      </w:pPr>
    </w:p>
    <w:p w:rsidR="009F4E08" w:rsidRPr="00CA4E81" w:rsidRDefault="009F4E08" w:rsidP="009F4E08">
      <w:pPr>
        <w:jc w:val="right"/>
      </w:pPr>
    </w:p>
    <w:p w:rsidR="009F4E08" w:rsidRPr="00CA4E81" w:rsidRDefault="009F4E08" w:rsidP="009F4E08">
      <w:pPr>
        <w:jc w:val="right"/>
      </w:pPr>
    </w:p>
    <w:p w:rsidR="009F4E08" w:rsidRPr="00CA4E81" w:rsidRDefault="009F4E08" w:rsidP="009F4E08">
      <w:pPr>
        <w:ind w:firstLine="720"/>
        <w:jc w:val="both"/>
      </w:pPr>
    </w:p>
    <w:p w:rsidR="009F4E08" w:rsidRPr="00CA4E81" w:rsidRDefault="009F4E08" w:rsidP="009F4E08">
      <w:pPr>
        <w:ind w:firstLine="720"/>
        <w:jc w:val="both"/>
      </w:pPr>
    </w:p>
    <w:p w:rsidR="009F4E08" w:rsidRPr="00CA4E81" w:rsidRDefault="009F4E08" w:rsidP="009F4E08">
      <w:pPr>
        <w:ind w:firstLine="720"/>
        <w:jc w:val="both"/>
      </w:pPr>
    </w:p>
    <w:p w:rsidR="001C5E28" w:rsidRDefault="001C5E28" w:rsidP="009F4E08">
      <w:pPr>
        <w:jc w:val="right"/>
      </w:pPr>
    </w:p>
    <w:p w:rsidR="001C5E28" w:rsidRDefault="001C5E28" w:rsidP="009F4E08">
      <w:pPr>
        <w:jc w:val="right"/>
      </w:pPr>
    </w:p>
    <w:p w:rsidR="001C5E28" w:rsidRDefault="001C5E28" w:rsidP="009F4E08">
      <w:pPr>
        <w:jc w:val="right"/>
      </w:pPr>
    </w:p>
    <w:p w:rsidR="00D432B4" w:rsidRDefault="00D432B4" w:rsidP="009F4E08">
      <w:pPr>
        <w:jc w:val="right"/>
      </w:pPr>
    </w:p>
    <w:p w:rsidR="001C5E28" w:rsidRDefault="001C5E28" w:rsidP="009F4E08">
      <w:pPr>
        <w:jc w:val="right"/>
      </w:pPr>
    </w:p>
    <w:sectPr w:rsidR="001C5E28" w:rsidSect="00E10E9B">
      <w:pgSz w:w="11906" w:h="16838"/>
      <w:pgMar w:top="709" w:right="850"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00000002"/>
    <w:lvl w:ilvl="0">
      <w:start w:val="1"/>
      <w:numFmt w:val="decimal"/>
      <w:lvlText w:val="%1."/>
      <w:lvlJc w:val="left"/>
      <w:pPr>
        <w:tabs>
          <w:tab w:val="num" w:pos="720"/>
        </w:tabs>
        <w:ind w:left="720" w:hanging="360"/>
      </w:pPr>
      <w:rPr>
        <w:rFonts w:cs="Times New Roman"/>
      </w:rPr>
    </w:lvl>
  </w:abstractNum>
  <w:abstractNum w:abstractNumId="2">
    <w:nsid w:val="040D0801"/>
    <w:multiLevelType w:val="multilevel"/>
    <w:tmpl w:val="5B10082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62"/>
        </w:tabs>
        <w:ind w:left="1462" w:hanging="360"/>
      </w:pPr>
      <w:rPr>
        <w:rFonts w:cs="Times New Roman" w:hint="default"/>
      </w:rPr>
    </w:lvl>
    <w:lvl w:ilvl="2">
      <w:start w:val="1"/>
      <w:numFmt w:val="decimal"/>
      <w:lvlText w:val="%1.%2.%3."/>
      <w:lvlJc w:val="left"/>
      <w:pPr>
        <w:tabs>
          <w:tab w:val="num" w:pos="2924"/>
        </w:tabs>
        <w:ind w:left="2924" w:hanging="720"/>
      </w:pPr>
      <w:rPr>
        <w:rFonts w:cs="Times New Roman" w:hint="default"/>
      </w:rPr>
    </w:lvl>
    <w:lvl w:ilvl="3">
      <w:start w:val="1"/>
      <w:numFmt w:val="decimal"/>
      <w:lvlText w:val="%1.%2.%3.%4."/>
      <w:lvlJc w:val="left"/>
      <w:pPr>
        <w:tabs>
          <w:tab w:val="num" w:pos="4026"/>
        </w:tabs>
        <w:ind w:left="4026" w:hanging="720"/>
      </w:pPr>
      <w:rPr>
        <w:rFonts w:cs="Times New Roman" w:hint="default"/>
      </w:rPr>
    </w:lvl>
    <w:lvl w:ilvl="4">
      <w:start w:val="1"/>
      <w:numFmt w:val="decimal"/>
      <w:lvlText w:val="%1.%2.%3.%4.%5."/>
      <w:lvlJc w:val="left"/>
      <w:pPr>
        <w:tabs>
          <w:tab w:val="num" w:pos="5488"/>
        </w:tabs>
        <w:ind w:left="5488" w:hanging="1080"/>
      </w:pPr>
      <w:rPr>
        <w:rFonts w:cs="Times New Roman" w:hint="default"/>
      </w:rPr>
    </w:lvl>
    <w:lvl w:ilvl="5">
      <w:start w:val="1"/>
      <w:numFmt w:val="decimal"/>
      <w:lvlText w:val="%1.%2.%3.%4.%5.%6."/>
      <w:lvlJc w:val="left"/>
      <w:pPr>
        <w:tabs>
          <w:tab w:val="num" w:pos="6590"/>
        </w:tabs>
        <w:ind w:left="6590" w:hanging="1080"/>
      </w:pPr>
      <w:rPr>
        <w:rFonts w:cs="Times New Roman" w:hint="default"/>
      </w:rPr>
    </w:lvl>
    <w:lvl w:ilvl="6">
      <w:start w:val="1"/>
      <w:numFmt w:val="decimal"/>
      <w:lvlText w:val="%1.%2.%3.%4.%5.%6.%7."/>
      <w:lvlJc w:val="left"/>
      <w:pPr>
        <w:tabs>
          <w:tab w:val="num" w:pos="8052"/>
        </w:tabs>
        <w:ind w:left="8052" w:hanging="1440"/>
      </w:pPr>
      <w:rPr>
        <w:rFonts w:cs="Times New Roman" w:hint="default"/>
      </w:rPr>
    </w:lvl>
    <w:lvl w:ilvl="7">
      <w:start w:val="1"/>
      <w:numFmt w:val="decimal"/>
      <w:lvlText w:val="%1.%2.%3.%4.%5.%6.%7.%8."/>
      <w:lvlJc w:val="left"/>
      <w:pPr>
        <w:tabs>
          <w:tab w:val="num" w:pos="9154"/>
        </w:tabs>
        <w:ind w:left="9154" w:hanging="1440"/>
      </w:pPr>
      <w:rPr>
        <w:rFonts w:cs="Times New Roman" w:hint="default"/>
      </w:rPr>
    </w:lvl>
    <w:lvl w:ilvl="8">
      <w:start w:val="1"/>
      <w:numFmt w:val="decimal"/>
      <w:lvlText w:val="%1.%2.%3.%4.%5.%6.%7.%8.%9."/>
      <w:lvlJc w:val="left"/>
      <w:pPr>
        <w:tabs>
          <w:tab w:val="num" w:pos="10616"/>
        </w:tabs>
        <w:ind w:left="10616" w:hanging="1800"/>
      </w:pPr>
      <w:rPr>
        <w:rFonts w:cs="Times New Roman" w:hint="default"/>
      </w:rPr>
    </w:lvl>
  </w:abstractNum>
  <w:abstractNum w:abstractNumId="3">
    <w:nsid w:val="044210EC"/>
    <w:multiLevelType w:val="multilevel"/>
    <w:tmpl w:val="B3B850A2"/>
    <w:lvl w:ilvl="0">
      <w:start w:val="2"/>
      <w:numFmt w:val="decimal"/>
      <w:lvlText w:val="%1."/>
      <w:lvlJc w:val="left"/>
      <w:pPr>
        <w:tabs>
          <w:tab w:val="num" w:pos="435"/>
        </w:tabs>
        <w:ind w:left="435" w:hanging="435"/>
      </w:pPr>
      <w:rPr>
        <w:rFonts w:cs="Times New Roman" w:hint="default"/>
      </w:rPr>
    </w:lvl>
    <w:lvl w:ilvl="1">
      <w:start w:val="1"/>
      <w:numFmt w:val="decimal"/>
      <w:lvlText w:val="%1.%2."/>
      <w:lvlJc w:val="left"/>
      <w:pPr>
        <w:tabs>
          <w:tab w:val="num" w:pos="1288"/>
        </w:tabs>
        <w:ind w:left="1288" w:hanging="7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960"/>
        </w:tabs>
        <w:ind w:left="3960" w:hanging="180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4">
    <w:nsid w:val="06785BC7"/>
    <w:multiLevelType w:val="hybridMultilevel"/>
    <w:tmpl w:val="3EF0DE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DD4985"/>
    <w:multiLevelType w:val="multilevel"/>
    <w:tmpl w:val="9AA079A4"/>
    <w:lvl w:ilvl="0">
      <w:start w:val="3"/>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nsid w:val="0EE22ED2"/>
    <w:multiLevelType w:val="hybridMultilevel"/>
    <w:tmpl w:val="37703B6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0F7E7623"/>
    <w:multiLevelType w:val="multilevel"/>
    <w:tmpl w:val="F104E22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05B24B4"/>
    <w:multiLevelType w:val="multilevel"/>
    <w:tmpl w:val="A0D46FD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21"/>
        </w:tabs>
        <w:ind w:left="1221" w:hanging="720"/>
      </w:pPr>
      <w:rPr>
        <w:rFonts w:cs="Times New Roman" w:hint="default"/>
        <w:b w:val="0"/>
      </w:rPr>
    </w:lvl>
    <w:lvl w:ilvl="2">
      <w:start w:val="1"/>
      <w:numFmt w:val="decimal"/>
      <w:lvlText w:val="%1.%2.%3."/>
      <w:lvlJc w:val="left"/>
      <w:pPr>
        <w:tabs>
          <w:tab w:val="num" w:pos="1722"/>
        </w:tabs>
        <w:ind w:left="1722" w:hanging="720"/>
      </w:pPr>
      <w:rPr>
        <w:rFonts w:cs="Times New Roman" w:hint="default"/>
      </w:rPr>
    </w:lvl>
    <w:lvl w:ilvl="3">
      <w:start w:val="1"/>
      <w:numFmt w:val="decimal"/>
      <w:lvlText w:val="%1.%2.%3.%4."/>
      <w:lvlJc w:val="left"/>
      <w:pPr>
        <w:tabs>
          <w:tab w:val="num" w:pos="2583"/>
        </w:tabs>
        <w:ind w:left="2583" w:hanging="1080"/>
      </w:pPr>
      <w:rPr>
        <w:rFonts w:cs="Times New Roman" w:hint="default"/>
      </w:rPr>
    </w:lvl>
    <w:lvl w:ilvl="4">
      <w:start w:val="1"/>
      <w:numFmt w:val="decimal"/>
      <w:lvlText w:val="%1.%2.%3.%4.%5."/>
      <w:lvlJc w:val="left"/>
      <w:pPr>
        <w:tabs>
          <w:tab w:val="num" w:pos="3084"/>
        </w:tabs>
        <w:ind w:left="3084" w:hanging="1080"/>
      </w:pPr>
      <w:rPr>
        <w:rFonts w:cs="Times New Roman" w:hint="default"/>
      </w:rPr>
    </w:lvl>
    <w:lvl w:ilvl="5">
      <w:start w:val="1"/>
      <w:numFmt w:val="decimal"/>
      <w:lvlText w:val="%1.%2.%3.%4.%5.%6."/>
      <w:lvlJc w:val="left"/>
      <w:pPr>
        <w:tabs>
          <w:tab w:val="num" w:pos="3945"/>
        </w:tabs>
        <w:ind w:left="3945" w:hanging="1440"/>
      </w:pPr>
      <w:rPr>
        <w:rFonts w:cs="Times New Roman" w:hint="default"/>
      </w:rPr>
    </w:lvl>
    <w:lvl w:ilvl="6">
      <w:start w:val="1"/>
      <w:numFmt w:val="decimal"/>
      <w:lvlText w:val="%1.%2.%3.%4.%5.%6.%7."/>
      <w:lvlJc w:val="left"/>
      <w:pPr>
        <w:tabs>
          <w:tab w:val="num" w:pos="4806"/>
        </w:tabs>
        <w:ind w:left="4806" w:hanging="1800"/>
      </w:pPr>
      <w:rPr>
        <w:rFonts w:cs="Times New Roman" w:hint="default"/>
      </w:rPr>
    </w:lvl>
    <w:lvl w:ilvl="7">
      <w:start w:val="1"/>
      <w:numFmt w:val="decimal"/>
      <w:lvlText w:val="%1.%2.%3.%4.%5.%6.%7.%8."/>
      <w:lvlJc w:val="left"/>
      <w:pPr>
        <w:tabs>
          <w:tab w:val="num" w:pos="5307"/>
        </w:tabs>
        <w:ind w:left="5307" w:hanging="1800"/>
      </w:pPr>
      <w:rPr>
        <w:rFonts w:cs="Times New Roman" w:hint="default"/>
      </w:rPr>
    </w:lvl>
    <w:lvl w:ilvl="8">
      <w:start w:val="1"/>
      <w:numFmt w:val="decimal"/>
      <w:lvlText w:val="%1.%2.%3.%4.%5.%6.%7.%8.%9."/>
      <w:lvlJc w:val="left"/>
      <w:pPr>
        <w:tabs>
          <w:tab w:val="num" w:pos="6168"/>
        </w:tabs>
        <w:ind w:left="6168" w:hanging="2160"/>
      </w:pPr>
      <w:rPr>
        <w:rFonts w:cs="Times New Roman" w:hint="default"/>
      </w:rPr>
    </w:lvl>
  </w:abstractNum>
  <w:abstractNum w:abstractNumId="9">
    <w:nsid w:val="12E45A2F"/>
    <w:multiLevelType w:val="hybridMultilevel"/>
    <w:tmpl w:val="AC0E46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425756A"/>
    <w:multiLevelType w:val="hybridMultilevel"/>
    <w:tmpl w:val="909418E4"/>
    <w:lvl w:ilvl="0" w:tplc="155A787C">
      <w:start w:val="1"/>
      <w:numFmt w:val="decimal"/>
      <w:lvlText w:val="%1."/>
      <w:lvlJc w:val="left"/>
      <w:pPr>
        <w:tabs>
          <w:tab w:val="num" w:pos="1248"/>
        </w:tabs>
        <w:ind w:left="1248" w:hanging="420"/>
      </w:pPr>
      <w:rPr>
        <w:rFonts w:hint="default"/>
      </w:rPr>
    </w:lvl>
    <w:lvl w:ilvl="1" w:tplc="04190019" w:tentative="1">
      <w:start w:val="1"/>
      <w:numFmt w:val="lowerLetter"/>
      <w:lvlText w:val="%2."/>
      <w:lvlJc w:val="left"/>
      <w:pPr>
        <w:tabs>
          <w:tab w:val="num" w:pos="1908"/>
        </w:tabs>
        <w:ind w:left="1908" w:hanging="360"/>
      </w:pPr>
    </w:lvl>
    <w:lvl w:ilvl="2" w:tplc="0419001B" w:tentative="1">
      <w:start w:val="1"/>
      <w:numFmt w:val="lowerRoman"/>
      <w:lvlText w:val="%3."/>
      <w:lvlJc w:val="right"/>
      <w:pPr>
        <w:tabs>
          <w:tab w:val="num" w:pos="2628"/>
        </w:tabs>
        <w:ind w:left="2628" w:hanging="180"/>
      </w:pPr>
    </w:lvl>
    <w:lvl w:ilvl="3" w:tplc="0419000F" w:tentative="1">
      <w:start w:val="1"/>
      <w:numFmt w:val="decimal"/>
      <w:lvlText w:val="%4."/>
      <w:lvlJc w:val="left"/>
      <w:pPr>
        <w:tabs>
          <w:tab w:val="num" w:pos="3348"/>
        </w:tabs>
        <w:ind w:left="3348" w:hanging="360"/>
      </w:pPr>
    </w:lvl>
    <w:lvl w:ilvl="4" w:tplc="04190019" w:tentative="1">
      <w:start w:val="1"/>
      <w:numFmt w:val="lowerLetter"/>
      <w:lvlText w:val="%5."/>
      <w:lvlJc w:val="left"/>
      <w:pPr>
        <w:tabs>
          <w:tab w:val="num" w:pos="4068"/>
        </w:tabs>
        <w:ind w:left="4068" w:hanging="360"/>
      </w:pPr>
    </w:lvl>
    <w:lvl w:ilvl="5" w:tplc="0419001B" w:tentative="1">
      <w:start w:val="1"/>
      <w:numFmt w:val="lowerRoman"/>
      <w:lvlText w:val="%6."/>
      <w:lvlJc w:val="right"/>
      <w:pPr>
        <w:tabs>
          <w:tab w:val="num" w:pos="4788"/>
        </w:tabs>
        <w:ind w:left="4788" w:hanging="180"/>
      </w:pPr>
    </w:lvl>
    <w:lvl w:ilvl="6" w:tplc="0419000F" w:tentative="1">
      <w:start w:val="1"/>
      <w:numFmt w:val="decimal"/>
      <w:lvlText w:val="%7."/>
      <w:lvlJc w:val="left"/>
      <w:pPr>
        <w:tabs>
          <w:tab w:val="num" w:pos="5508"/>
        </w:tabs>
        <w:ind w:left="5508" w:hanging="360"/>
      </w:pPr>
    </w:lvl>
    <w:lvl w:ilvl="7" w:tplc="04190019" w:tentative="1">
      <w:start w:val="1"/>
      <w:numFmt w:val="lowerLetter"/>
      <w:lvlText w:val="%8."/>
      <w:lvlJc w:val="left"/>
      <w:pPr>
        <w:tabs>
          <w:tab w:val="num" w:pos="6228"/>
        </w:tabs>
        <w:ind w:left="6228" w:hanging="360"/>
      </w:pPr>
    </w:lvl>
    <w:lvl w:ilvl="8" w:tplc="0419001B" w:tentative="1">
      <w:start w:val="1"/>
      <w:numFmt w:val="lowerRoman"/>
      <w:lvlText w:val="%9."/>
      <w:lvlJc w:val="right"/>
      <w:pPr>
        <w:tabs>
          <w:tab w:val="num" w:pos="6948"/>
        </w:tabs>
        <w:ind w:left="6948" w:hanging="180"/>
      </w:pPr>
    </w:lvl>
  </w:abstractNum>
  <w:abstractNum w:abstractNumId="11">
    <w:nsid w:val="1D464D40"/>
    <w:multiLevelType w:val="multilevel"/>
    <w:tmpl w:val="B7DE741E"/>
    <w:lvl w:ilvl="0">
      <w:start w:val="1"/>
      <w:numFmt w:val="decimal"/>
      <w:lvlText w:val="%1."/>
      <w:lvlJc w:val="left"/>
      <w:pPr>
        <w:tabs>
          <w:tab w:val="num" w:pos="420"/>
        </w:tabs>
        <w:ind w:left="420" w:hanging="420"/>
      </w:pPr>
      <w:rPr>
        <w:rFonts w:cs="Times New Roman" w:hint="default"/>
        <w:b w:val="0"/>
      </w:rPr>
    </w:lvl>
    <w:lvl w:ilvl="1">
      <w:start w:val="2"/>
      <w:numFmt w:val="decimal"/>
      <w:lvlText w:val="%1.%2."/>
      <w:lvlJc w:val="left"/>
      <w:pPr>
        <w:tabs>
          <w:tab w:val="num" w:pos="1230"/>
        </w:tabs>
        <w:ind w:left="1230" w:hanging="720"/>
      </w:pPr>
      <w:rPr>
        <w:rFonts w:cs="Times New Roman" w:hint="default"/>
        <w:b w:val="0"/>
      </w:rPr>
    </w:lvl>
    <w:lvl w:ilvl="2">
      <w:start w:val="1"/>
      <w:numFmt w:val="decimal"/>
      <w:lvlText w:val="%1.%2.%3."/>
      <w:lvlJc w:val="left"/>
      <w:pPr>
        <w:tabs>
          <w:tab w:val="num" w:pos="1740"/>
        </w:tabs>
        <w:ind w:left="1740" w:hanging="720"/>
      </w:pPr>
      <w:rPr>
        <w:rFonts w:cs="Times New Roman" w:hint="default"/>
        <w:b w:val="0"/>
      </w:rPr>
    </w:lvl>
    <w:lvl w:ilvl="3">
      <w:start w:val="1"/>
      <w:numFmt w:val="decimal"/>
      <w:lvlText w:val="%1.%2.%3.%4."/>
      <w:lvlJc w:val="left"/>
      <w:pPr>
        <w:tabs>
          <w:tab w:val="num" w:pos="2610"/>
        </w:tabs>
        <w:ind w:left="2610" w:hanging="1080"/>
      </w:pPr>
      <w:rPr>
        <w:rFonts w:cs="Times New Roman" w:hint="default"/>
        <w:b w:val="0"/>
      </w:rPr>
    </w:lvl>
    <w:lvl w:ilvl="4">
      <w:start w:val="1"/>
      <w:numFmt w:val="decimal"/>
      <w:lvlText w:val="%1.%2.%3.%4.%5."/>
      <w:lvlJc w:val="left"/>
      <w:pPr>
        <w:tabs>
          <w:tab w:val="num" w:pos="3120"/>
        </w:tabs>
        <w:ind w:left="3120" w:hanging="1080"/>
      </w:pPr>
      <w:rPr>
        <w:rFonts w:cs="Times New Roman" w:hint="default"/>
        <w:b w:val="0"/>
      </w:rPr>
    </w:lvl>
    <w:lvl w:ilvl="5">
      <w:start w:val="1"/>
      <w:numFmt w:val="decimal"/>
      <w:lvlText w:val="%1.%2.%3.%4.%5.%6."/>
      <w:lvlJc w:val="left"/>
      <w:pPr>
        <w:tabs>
          <w:tab w:val="num" w:pos="3990"/>
        </w:tabs>
        <w:ind w:left="3990" w:hanging="1440"/>
      </w:pPr>
      <w:rPr>
        <w:rFonts w:cs="Times New Roman" w:hint="default"/>
        <w:b w:val="0"/>
      </w:rPr>
    </w:lvl>
    <w:lvl w:ilvl="6">
      <w:start w:val="1"/>
      <w:numFmt w:val="decimal"/>
      <w:lvlText w:val="%1.%2.%3.%4.%5.%6.%7."/>
      <w:lvlJc w:val="left"/>
      <w:pPr>
        <w:tabs>
          <w:tab w:val="num" w:pos="4860"/>
        </w:tabs>
        <w:ind w:left="4860" w:hanging="1800"/>
      </w:pPr>
      <w:rPr>
        <w:rFonts w:cs="Times New Roman" w:hint="default"/>
        <w:b w:val="0"/>
      </w:rPr>
    </w:lvl>
    <w:lvl w:ilvl="7">
      <w:start w:val="1"/>
      <w:numFmt w:val="decimal"/>
      <w:lvlText w:val="%1.%2.%3.%4.%5.%6.%7.%8."/>
      <w:lvlJc w:val="left"/>
      <w:pPr>
        <w:tabs>
          <w:tab w:val="num" w:pos="5370"/>
        </w:tabs>
        <w:ind w:left="5370" w:hanging="1800"/>
      </w:pPr>
      <w:rPr>
        <w:rFonts w:cs="Times New Roman" w:hint="default"/>
        <w:b w:val="0"/>
      </w:rPr>
    </w:lvl>
    <w:lvl w:ilvl="8">
      <w:start w:val="1"/>
      <w:numFmt w:val="decimal"/>
      <w:lvlText w:val="%1.%2.%3.%4.%5.%6.%7.%8.%9."/>
      <w:lvlJc w:val="left"/>
      <w:pPr>
        <w:tabs>
          <w:tab w:val="num" w:pos="6240"/>
        </w:tabs>
        <w:ind w:left="6240" w:hanging="2160"/>
      </w:pPr>
      <w:rPr>
        <w:rFonts w:cs="Times New Roman" w:hint="default"/>
        <w:b w:val="0"/>
      </w:rPr>
    </w:lvl>
  </w:abstractNum>
  <w:abstractNum w:abstractNumId="12">
    <w:nsid w:val="1E1E0EAD"/>
    <w:multiLevelType w:val="hybridMultilevel"/>
    <w:tmpl w:val="8FEE0616"/>
    <w:lvl w:ilvl="0" w:tplc="4858CBEA">
      <w:start w:val="1"/>
      <w:numFmt w:val="decimal"/>
      <w:lvlText w:val="%1."/>
      <w:lvlJc w:val="left"/>
      <w:pPr>
        <w:tabs>
          <w:tab w:val="num" w:pos="1188"/>
        </w:tabs>
        <w:ind w:left="1188" w:hanging="360"/>
      </w:pPr>
      <w:rPr>
        <w:rFonts w:hint="default"/>
      </w:rPr>
    </w:lvl>
    <w:lvl w:ilvl="1" w:tplc="04190019" w:tentative="1">
      <w:start w:val="1"/>
      <w:numFmt w:val="lowerLetter"/>
      <w:lvlText w:val="%2."/>
      <w:lvlJc w:val="left"/>
      <w:pPr>
        <w:tabs>
          <w:tab w:val="num" w:pos="1908"/>
        </w:tabs>
        <w:ind w:left="1908" w:hanging="360"/>
      </w:pPr>
    </w:lvl>
    <w:lvl w:ilvl="2" w:tplc="0419001B" w:tentative="1">
      <w:start w:val="1"/>
      <w:numFmt w:val="lowerRoman"/>
      <w:lvlText w:val="%3."/>
      <w:lvlJc w:val="right"/>
      <w:pPr>
        <w:tabs>
          <w:tab w:val="num" w:pos="2628"/>
        </w:tabs>
        <w:ind w:left="2628" w:hanging="180"/>
      </w:pPr>
    </w:lvl>
    <w:lvl w:ilvl="3" w:tplc="0419000F" w:tentative="1">
      <w:start w:val="1"/>
      <w:numFmt w:val="decimal"/>
      <w:lvlText w:val="%4."/>
      <w:lvlJc w:val="left"/>
      <w:pPr>
        <w:tabs>
          <w:tab w:val="num" w:pos="3348"/>
        </w:tabs>
        <w:ind w:left="3348" w:hanging="360"/>
      </w:pPr>
    </w:lvl>
    <w:lvl w:ilvl="4" w:tplc="04190019" w:tentative="1">
      <w:start w:val="1"/>
      <w:numFmt w:val="lowerLetter"/>
      <w:lvlText w:val="%5."/>
      <w:lvlJc w:val="left"/>
      <w:pPr>
        <w:tabs>
          <w:tab w:val="num" w:pos="4068"/>
        </w:tabs>
        <w:ind w:left="4068" w:hanging="360"/>
      </w:pPr>
    </w:lvl>
    <w:lvl w:ilvl="5" w:tplc="0419001B" w:tentative="1">
      <w:start w:val="1"/>
      <w:numFmt w:val="lowerRoman"/>
      <w:lvlText w:val="%6."/>
      <w:lvlJc w:val="right"/>
      <w:pPr>
        <w:tabs>
          <w:tab w:val="num" w:pos="4788"/>
        </w:tabs>
        <w:ind w:left="4788" w:hanging="180"/>
      </w:pPr>
    </w:lvl>
    <w:lvl w:ilvl="6" w:tplc="0419000F" w:tentative="1">
      <w:start w:val="1"/>
      <w:numFmt w:val="decimal"/>
      <w:lvlText w:val="%7."/>
      <w:lvlJc w:val="left"/>
      <w:pPr>
        <w:tabs>
          <w:tab w:val="num" w:pos="5508"/>
        </w:tabs>
        <w:ind w:left="5508" w:hanging="360"/>
      </w:pPr>
    </w:lvl>
    <w:lvl w:ilvl="7" w:tplc="04190019" w:tentative="1">
      <w:start w:val="1"/>
      <w:numFmt w:val="lowerLetter"/>
      <w:lvlText w:val="%8."/>
      <w:lvlJc w:val="left"/>
      <w:pPr>
        <w:tabs>
          <w:tab w:val="num" w:pos="6228"/>
        </w:tabs>
        <w:ind w:left="6228" w:hanging="360"/>
      </w:pPr>
    </w:lvl>
    <w:lvl w:ilvl="8" w:tplc="0419001B" w:tentative="1">
      <w:start w:val="1"/>
      <w:numFmt w:val="lowerRoman"/>
      <w:lvlText w:val="%9."/>
      <w:lvlJc w:val="right"/>
      <w:pPr>
        <w:tabs>
          <w:tab w:val="num" w:pos="6948"/>
        </w:tabs>
        <w:ind w:left="6948" w:hanging="180"/>
      </w:pPr>
    </w:lvl>
  </w:abstractNum>
  <w:abstractNum w:abstractNumId="13">
    <w:nsid w:val="246F73D6"/>
    <w:multiLevelType w:val="hybridMultilevel"/>
    <w:tmpl w:val="EE3AAD54"/>
    <w:lvl w:ilvl="0" w:tplc="33662A24">
      <w:start w:val="1"/>
      <w:numFmt w:val="decimal"/>
      <w:lvlText w:val="%1."/>
      <w:lvlJc w:val="left"/>
      <w:pPr>
        <w:tabs>
          <w:tab w:val="num" w:pos="1698"/>
        </w:tabs>
        <w:ind w:left="1698" w:hanging="99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28E053E6"/>
    <w:multiLevelType w:val="multilevel"/>
    <w:tmpl w:val="6F2080AC"/>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288"/>
        </w:tabs>
        <w:ind w:left="1288" w:hanging="720"/>
      </w:pPr>
      <w:rPr>
        <w:rFonts w:cs="Times New Roman" w:hint="default"/>
      </w:rPr>
    </w:lvl>
    <w:lvl w:ilvl="2">
      <w:start w:val="1"/>
      <w:numFmt w:val="decimal"/>
      <w:lvlText w:val="%1.%2.%3."/>
      <w:lvlJc w:val="left"/>
      <w:pPr>
        <w:tabs>
          <w:tab w:val="num" w:pos="1856"/>
        </w:tabs>
        <w:ind w:left="1856" w:hanging="720"/>
      </w:pPr>
      <w:rPr>
        <w:rFonts w:cs="Times New Roman" w:hint="default"/>
      </w:rPr>
    </w:lvl>
    <w:lvl w:ilvl="3">
      <w:start w:val="1"/>
      <w:numFmt w:val="decimal"/>
      <w:lvlText w:val="%1.%2.%3.%4."/>
      <w:lvlJc w:val="left"/>
      <w:pPr>
        <w:tabs>
          <w:tab w:val="num" w:pos="2784"/>
        </w:tabs>
        <w:ind w:left="2784" w:hanging="1080"/>
      </w:pPr>
      <w:rPr>
        <w:rFonts w:cs="Times New Roman" w:hint="default"/>
      </w:rPr>
    </w:lvl>
    <w:lvl w:ilvl="4">
      <w:start w:val="1"/>
      <w:numFmt w:val="decimal"/>
      <w:lvlText w:val="%1.%2.%3.%4.%5."/>
      <w:lvlJc w:val="left"/>
      <w:pPr>
        <w:tabs>
          <w:tab w:val="num" w:pos="3352"/>
        </w:tabs>
        <w:ind w:left="3352" w:hanging="1080"/>
      </w:pPr>
      <w:rPr>
        <w:rFonts w:cs="Times New Roman" w:hint="default"/>
      </w:rPr>
    </w:lvl>
    <w:lvl w:ilvl="5">
      <w:start w:val="1"/>
      <w:numFmt w:val="decimal"/>
      <w:lvlText w:val="%1.%2.%3.%4.%5.%6."/>
      <w:lvlJc w:val="left"/>
      <w:pPr>
        <w:tabs>
          <w:tab w:val="num" w:pos="4280"/>
        </w:tabs>
        <w:ind w:left="4280" w:hanging="1440"/>
      </w:pPr>
      <w:rPr>
        <w:rFonts w:cs="Times New Roman" w:hint="default"/>
      </w:rPr>
    </w:lvl>
    <w:lvl w:ilvl="6">
      <w:start w:val="1"/>
      <w:numFmt w:val="decimal"/>
      <w:lvlText w:val="%1.%2.%3.%4.%5.%6.%7."/>
      <w:lvlJc w:val="left"/>
      <w:pPr>
        <w:tabs>
          <w:tab w:val="num" w:pos="5208"/>
        </w:tabs>
        <w:ind w:left="5208" w:hanging="1800"/>
      </w:pPr>
      <w:rPr>
        <w:rFonts w:cs="Times New Roman" w:hint="default"/>
      </w:rPr>
    </w:lvl>
    <w:lvl w:ilvl="7">
      <w:start w:val="1"/>
      <w:numFmt w:val="decimal"/>
      <w:lvlText w:val="%1.%2.%3.%4.%5.%6.%7.%8."/>
      <w:lvlJc w:val="left"/>
      <w:pPr>
        <w:tabs>
          <w:tab w:val="num" w:pos="5776"/>
        </w:tabs>
        <w:ind w:left="5776" w:hanging="1800"/>
      </w:pPr>
      <w:rPr>
        <w:rFonts w:cs="Times New Roman" w:hint="default"/>
      </w:rPr>
    </w:lvl>
    <w:lvl w:ilvl="8">
      <w:start w:val="1"/>
      <w:numFmt w:val="decimal"/>
      <w:lvlText w:val="%1.%2.%3.%4.%5.%6.%7.%8.%9."/>
      <w:lvlJc w:val="left"/>
      <w:pPr>
        <w:tabs>
          <w:tab w:val="num" w:pos="6704"/>
        </w:tabs>
        <w:ind w:left="6704" w:hanging="2160"/>
      </w:pPr>
      <w:rPr>
        <w:rFonts w:cs="Times New Roman" w:hint="default"/>
      </w:rPr>
    </w:lvl>
  </w:abstractNum>
  <w:abstractNum w:abstractNumId="15">
    <w:nsid w:val="2B644C23"/>
    <w:multiLevelType w:val="hybridMultilevel"/>
    <w:tmpl w:val="B1B4DAF6"/>
    <w:lvl w:ilvl="0" w:tplc="04190011">
      <w:start w:val="1"/>
      <w:numFmt w:val="decimal"/>
      <w:lvlText w:val="%1)"/>
      <w:lvlJc w:val="left"/>
      <w:pPr>
        <w:ind w:left="720" w:hanging="360"/>
      </w:pPr>
      <w:rPr>
        <w:rFonts w:cs="Times New Roman" w:hint="default"/>
        <w:u w:val="non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D457815"/>
    <w:multiLevelType w:val="multilevel"/>
    <w:tmpl w:val="109236D8"/>
    <w:lvl w:ilvl="0">
      <w:start w:val="2"/>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1288"/>
        </w:tabs>
        <w:ind w:left="1288" w:hanging="720"/>
      </w:pPr>
      <w:rPr>
        <w:rFonts w:cs="Times New Roman" w:hint="default"/>
      </w:rPr>
    </w:lvl>
    <w:lvl w:ilvl="2">
      <w:start w:val="1"/>
      <w:numFmt w:val="decimal"/>
      <w:lvlText w:val="%1.%2.%3."/>
      <w:lvlJc w:val="left"/>
      <w:pPr>
        <w:tabs>
          <w:tab w:val="num" w:pos="1856"/>
        </w:tabs>
        <w:ind w:left="1856" w:hanging="720"/>
      </w:pPr>
      <w:rPr>
        <w:rFonts w:cs="Times New Roman" w:hint="default"/>
      </w:rPr>
    </w:lvl>
    <w:lvl w:ilvl="3">
      <w:start w:val="1"/>
      <w:numFmt w:val="decimal"/>
      <w:lvlText w:val="%1.%2.%3.%4."/>
      <w:lvlJc w:val="left"/>
      <w:pPr>
        <w:tabs>
          <w:tab w:val="num" w:pos="2784"/>
        </w:tabs>
        <w:ind w:left="2784" w:hanging="1080"/>
      </w:pPr>
      <w:rPr>
        <w:rFonts w:cs="Times New Roman" w:hint="default"/>
      </w:rPr>
    </w:lvl>
    <w:lvl w:ilvl="4">
      <w:start w:val="1"/>
      <w:numFmt w:val="decimal"/>
      <w:lvlText w:val="%1.%2.%3.%4.%5."/>
      <w:lvlJc w:val="left"/>
      <w:pPr>
        <w:tabs>
          <w:tab w:val="num" w:pos="3352"/>
        </w:tabs>
        <w:ind w:left="3352" w:hanging="1080"/>
      </w:pPr>
      <w:rPr>
        <w:rFonts w:cs="Times New Roman" w:hint="default"/>
      </w:rPr>
    </w:lvl>
    <w:lvl w:ilvl="5">
      <w:start w:val="1"/>
      <w:numFmt w:val="decimal"/>
      <w:lvlText w:val="%1.%2.%3.%4.%5.%6."/>
      <w:lvlJc w:val="left"/>
      <w:pPr>
        <w:tabs>
          <w:tab w:val="num" w:pos="4280"/>
        </w:tabs>
        <w:ind w:left="4280" w:hanging="1440"/>
      </w:pPr>
      <w:rPr>
        <w:rFonts w:cs="Times New Roman" w:hint="default"/>
      </w:rPr>
    </w:lvl>
    <w:lvl w:ilvl="6">
      <w:start w:val="1"/>
      <w:numFmt w:val="decimal"/>
      <w:lvlText w:val="%1.%2.%3.%4.%5.%6.%7."/>
      <w:lvlJc w:val="left"/>
      <w:pPr>
        <w:tabs>
          <w:tab w:val="num" w:pos="5208"/>
        </w:tabs>
        <w:ind w:left="5208" w:hanging="1800"/>
      </w:pPr>
      <w:rPr>
        <w:rFonts w:cs="Times New Roman" w:hint="default"/>
      </w:rPr>
    </w:lvl>
    <w:lvl w:ilvl="7">
      <w:start w:val="1"/>
      <w:numFmt w:val="decimal"/>
      <w:lvlText w:val="%1.%2.%3.%4.%5.%6.%7.%8."/>
      <w:lvlJc w:val="left"/>
      <w:pPr>
        <w:tabs>
          <w:tab w:val="num" w:pos="5776"/>
        </w:tabs>
        <w:ind w:left="5776" w:hanging="1800"/>
      </w:pPr>
      <w:rPr>
        <w:rFonts w:cs="Times New Roman" w:hint="default"/>
      </w:rPr>
    </w:lvl>
    <w:lvl w:ilvl="8">
      <w:start w:val="1"/>
      <w:numFmt w:val="decimal"/>
      <w:lvlText w:val="%1.%2.%3.%4.%5.%6.%7.%8.%9."/>
      <w:lvlJc w:val="left"/>
      <w:pPr>
        <w:tabs>
          <w:tab w:val="num" w:pos="6704"/>
        </w:tabs>
        <w:ind w:left="6704" w:hanging="2160"/>
      </w:pPr>
      <w:rPr>
        <w:rFonts w:cs="Times New Roman" w:hint="default"/>
      </w:rPr>
    </w:lvl>
  </w:abstractNum>
  <w:abstractNum w:abstractNumId="17">
    <w:nsid w:val="301608F0"/>
    <w:multiLevelType w:val="multilevel"/>
    <w:tmpl w:val="419ED5F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3A79759A"/>
    <w:multiLevelType w:val="hybridMultilevel"/>
    <w:tmpl w:val="2BB067CC"/>
    <w:lvl w:ilvl="0" w:tplc="8D98809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DFF1C0F"/>
    <w:multiLevelType w:val="hybridMultilevel"/>
    <w:tmpl w:val="A1780288"/>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0">
    <w:nsid w:val="40605E2A"/>
    <w:multiLevelType w:val="multilevel"/>
    <w:tmpl w:val="109236D8"/>
    <w:lvl w:ilvl="0">
      <w:start w:val="2"/>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1288"/>
        </w:tabs>
        <w:ind w:left="1288" w:hanging="720"/>
      </w:pPr>
      <w:rPr>
        <w:rFonts w:cs="Times New Roman" w:hint="default"/>
      </w:rPr>
    </w:lvl>
    <w:lvl w:ilvl="2">
      <w:start w:val="1"/>
      <w:numFmt w:val="decimal"/>
      <w:lvlText w:val="%1.%2.%3."/>
      <w:lvlJc w:val="left"/>
      <w:pPr>
        <w:tabs>
          <w:tab w:val="num" w:pos="1856"/>
        </w:tabs>
        <w:ind w:left="1856" w:hanging="720"/>
      </w:pPr>
      <w:rPr>
        <w:rFonts w:cs="Times New Roman" w:hint="default"/>
      </w:rPr>
    </w:lvl>
    <w:lvl w:ilvl="3">
      <w:start w:val="1"/>
      <w:numFmt w:val="decimal"/>
      <w:lvlText w:val="%1.%2.%3.%4."/>
      <w:lvlJc w:val="left"/>
      <w:pPr>
        <w:tabs>
          <w:tab w:val="num" w:pos="2784"/>
        </w:tabs>
        <w:ind w:left="2784" w:hanging="1080"/>
      </w:pPr>
      <w:rPr>
        <w:rFonts w:cs="Times New Roman" w:hint="default"/>
      </w:rPr>
    </w:lvl>
    <w:lvl w:ilvl="4">
      <w:start w:val="1"/>
      <w:numFmt w:val="decimal"/>
      <w:lvlText w:val="%1.%2.%3.%4.%5."/>
      <w:lvlJc w:val="left"/>
      <w:pPr>
        <w:tabs>
          <w:tab w:val="num" w:pos="3352"/>
        </w:tabs>
        <w:ind w:left="3352" w:hanging="1080"/>
      </w:pPr>
      <w:rPr>
        <w:rFonts w:cs="Times New Roman" w:hint="default"/>
      </w:rPr>
    </w:lvl>
    <w:lvl w:ilvl="5">
      <w:start w:val="1"/>
      <w:numFmt w:val="decimal"/>
      <w:lvlText w:val="%1.%2.%3.%4.%5.%6."/>
      <w:lvlJc w:val="left"/>
      <w:pPr>
        <w:tabs>
          <w:tab w:val="num" w:pos="4280"/>
        </w:tabs>
        <w:ind w:left="4280" w:hanging="1440"/>
      </w:pPr>
      <w:rPr>
        <w:rFonts w:cs="Times New Roman" w:hint="default"/>
      </w:rPr>
    </w:lvl>
    <w:lvl w:ilvl="6">
      <w:start w:val="1"/>
      <w:numFmt w:val="decimal"/>
      <w:lvlText w:val="%1.%2.%3.%4.%5.%6.%7."/>
      <w:lvlJc w:val="left"/>
      <w:pPr>
        <w:tabs>
          <w:tab w:val="num" w:pos="5208"/>
        </w:tabs>
        <w:ind w:left="5208" w:hanging="1800"/>
      </w:pPr>
      <w:rPr>
        <w:rFonts w:cs="Times New Roman" w:hint="default"/>
      </w:rPr>
    </w:lvl>
    <w:lvl w:ilvl="7">
      <w:start w:val="1"/>
      <w:numFmt w:val="decimal"/>
      <w:lvlText w:val="%1.%2.%3.%4.%5.%6.%7.%8."/>
      <w:lvlJc w:val="left"/>
      <w:pPr>
        <w:tabs>
          <w:tab w:val="num" w:pos="5776"/>
        </w:tabs>
        <w:ind w:left="5776" w:hanging="1800"/>
      </w:pPr>
      <w:rPr>
        <w:rFonts w:cs="Times New Roman" w:hint="default"/>
      </w:rPr>
    </w:lvl>
    <w:lvl w:ilvl="8">
      <w:start w:val="1"/>
      <w:numFmt w:val="decimal"/>
      <w:lvlText w:val="%1.%2.%3.%4.%5.%6.%7.%8.%9."/>
      <w:lvlJc w:val="left"/>
      <w:pPr>
        <w:tabs>
          <w:tab w:val="num" w:pos="6704"/>
        </w:tabs>
        <w:ind w:left="6704" w:hanging="2160"/>
      </w:pPr>
      <w:rPr>
        <w:rFonts w:cs="Times New Roman" w:hint="default"/>
      </w:rPr>
    </w:lvl>
  </w:abstractNum>
  <w:abstractNum w:abstractNumId="21">
    <w:nsid w:val="40651D37"/>
    <w:multiLevelType w:val="hybridMultilevel"/>
    <w:tmpl w:val="EDE63930"/>
    <w:lvl w:ilvl="0" w:tplc="59A8FD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45046FE7"/>
    <w:multiLevelType w:val="multilevel"/>
    <w:tmpl w:val="89CE1626"/>
    <w:lvl w:ilvl="0">
      <w:start w:val="1"/>
      <w:numFmt w:val="decimal"/>
      <w:lvlText w:val="%1."/>
      <w:lvlJc w:val="left"/>
      <w:pPr>
        <w:ind w:left="720" w:hanging="360"/>
      </w:pPr>
      <w:rPr>
        <w:rFonts w:cs="Times New Roman" w:hint="default"/>
        <w:b/>
        <w:sz w:val="28"/>
      </w:rPr>
    </w:lvl>
    <w:lvl w:ilvl="1">
      <w:start w:val="1"/>
      <w:numFmt w:val="decimal"/>
      <w:isLgl/>
      <w:lvlText w:val="%1.%2."/>
      <w:lvlJc w:val="left"/>
      <w:pPr>
        <w:ind w:left="720" w:hanging="720"/>
      </w:pPr>
      <w:rPr>
        <w:rFonts w:cs="Times New Roman" w:hint="default"/>
        <w:b w:val="0"/>
        <w:i w:val="0"/>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23">
    <w:nsid w:val="45DF3A9B"/>
    <w:multiLevelType w:val="hybridMultilevel"/>
    <w:tmpl w:val="5E288C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3613AA"/>
    <w:multiLevelType w:val="multilevel"/>
    <w:tmpl w:val="54C43AD8"/>
    <w:lvl w:ilvl="0">
      <w:start w:val="2"/>
      <w:numFmt w:val="decimal"/>
      <w:lvlText w:val="%1."/>
      <w:lvlJc w:val="left"/>
      <w:pPr>
        <w:tabs>
          <w:tab w:val="num" w:pos="562"/>
        </w:tabs>
        <w:ind w:left="562" w:hanging="420"/>
      </w:pPr>
      <w:rPr>
        <w:rFonts w:ascii="Times New Roman" w:eastAsia="Times New Roman" w:hAnsi="Times New Roman" w:cs="Times New Roman"/>
      </w:rPr>
    </w:lvl>
    <w:lvl w:ilvl="1">
      <w:start w:val="2"/>
      <w:numFmt w:val="decimal"/>
      <w:lvlText w:val="%1.%2."/>
      <w:lvlJc w:val="left"/>
      <w:pPr>
        <w:tabs>
          <w:tab w:val="num" w:pos="1430"/>
        </w:tabs>
        <w:ind w:left="1430" w:hanging="720"/>
      </w:pPr>
      <w:rPr>
        <w:rFonts w:cs="Times New Roman" w:hint="default"/>
      </w:rPr>
    </w:lvl>
    <w:lvl w:ilvl="2">
      <w:start w:val="1"/>
      <w:numFmt w:val="decimal"/>
      <w:lvlText w:val="%1.%2.%3."/>
      <w:lvlJc w:val="left"/>
      <w:pPr>
        <w:tabs>
          <w:tab w:val="num" w:pos="1998"/>
        </w:tabs>
        <w:ind w:left="1998" w:hanging="720"/>
      </w:pPr>
      <w:rPr>
        <w:rFonts w:cs="Times New Roman" w:hint="default"/>
      </w:rPr>
    </w:lvl>
    <w:lvl w:ilvl="3">
      <w:start w:val="1"/>
      <w:numFmt w:val="decimal"/>
      <w:lvlText w:val="%1.%2.%3.%4."/>
      <w:lvlJc w:val="left"/>
      <w:pPr>
        <w:tabs>
          <w:tab w:val="num" w:pos="2926"/>
        </w:tabs>
        <w:ind w:left="2926" w:hanging="1080"/>
      </w:pPr>
      <w:rPr>
        <w:rFonts w:cs="Times New Roman" w:hint="default"/>
      </w:rPr>
    </w:lvl>
    <w:lvl w:ilvl="4">
      <w:start w:val="1"/>
      <w:numFmt w:val="decimal"/>
      <w:lvlText w:val="%1.%2.%3.%4.%5."/>
      <w:lvlJc w:val="left"/>
      <w:pPr>
        <w:tabs>
          <w:tab w:val="num" w:pos="3494"/>
        </w:tabs>
        <w:ind w:left="3494" w:hanging="1080"/>
      </w:pPr>
      <w:rPr>
        <w:rFonts w:cs="Times New Roman" w:hint="default"/>
      </w:rPr>
    </w:lvl>
    <w:lvl w:ilvl="5">
      <w:start w:val="1"/>
      <w:numFmt w:val="decimal"/>
      <w:lvlText w:val="%1.%2.%3.%4.%5.%6."/>
      <w:lvlJc w:val="left"/>
      <w:pPr>
        <w:tabs>
          <w:tab w:val="num" w:pos="4422"/>
        </w:tabs>
        <w:ind w:left="4422" w:hanging="1440"/>
      </w:pPr>
      <w:rPr>
        <w:rFonts w:cs="Times New Roman" w:hint="default"/>
      </w:rPr>
    </w:lvl>
    <w:lvl w:ilvl="6">
      <w:start w:val="1"/>
      <w:numFmt w:val="decimal"/>
      <w:lvlText w:val="%1.%2.%3.%4.%5.%6.%7."/>
      <w:lvlJc w:val="left"/>
      <w:pPr>
        <w:tabs>
          <w:tab w:val="num" w:pos="5350"/>
        </w:tabs>
        <w:ind w:left="5350" w:hanging="1800"/>
      </w:pPr>
      <w:rPr>
        <w:rFonts w:cs="Times New Roman" w:hint="default"/>
      </w:rPr>
    </w:lvl>
    <w:lvl w:ilvl="7">
      <w:start w:val="1"/>
      <w:numFmt w:val="decimal"/>
      <w:lvlText w:val="%1.%2.%3.%4.%5.%6.%7.%8."/>
      <w:lvlJc w:val="left"/>
      <w:pPr>
        <w:tabs>
          <w:tab w:val="num" w:pos="5918"/>
        </w:tabs>
        <w:ind w:left="5918" w:hanging="1800"/>
      </w:pPr>
      <w:rPr>
        <w:rFonts w:cs="Times New Roman" w:hint="default"/>
      </w:rPr>
    </w:lvl>
    <w:lvl w:ilvl="8">
      <w:start w:val="1"/>
      <w:numFmt w:val="decimal"/>
      <w:lvlText w:val="%1.%2.%3.%4.%5.%6.%7.%8.%9."/>
      <w:lvlJc w:val="left"/>
      <w:pPr>
        <w:tabs>
          <w:tab w:val="num" w:pos="6846"/>
        </w:tabs>
        <w:ind w:left="6846" w:hanging="2160"/>
      </w:pPr>
      <w:rPr>
        <w:rFonts w:cs="Times New Roman" w:hint="default"/>
      </w:rPr>
    </w:lvl>
  </w:abstractNum>
  <w:abstractNum w:abstractNumId="25">
    <w:nsid w:val="47555E76"/>
    <w:multiLevelType w:val="hybridMultilevel"/>
    <w:tmpl w:val="012C434E"/>
    <w:lvl w:ilvl="0" w:tplc="00000002">
      <w:start w:val="1"/>
      <w:numFmt w:val="decimal"/>
      <w:lvlText w:val="%1."/>
      <w:lvlJc w:val="left"/>
      <w:pPr>
        <w:tabs>
          <w:tab w:val="num" w:pos="644"/>
        </w:tabs>
        <w:ind w:left="644" w:hanging="360"/>
      </w:pPr>
      <w:rPr>
        <w:rFonts w:cs="Times New Roman"/>
      </w:rPr>
    </w:lvl>
    <w:lvl w:ilvl="1" w:tplc="04190001">
      <w:start w:val="1"/>
      <w:numFmt w:val="bullet"/>
      <w:lvlText w:val=""/>
      <w:lvlJc w:val="left"/>
      <w:pPr>
        <w:tabs>
          <w:tab w:val="num" w:pos="1364"/>
        </w:tabs>
        <w:ind w:left="1364" w:hanging="360"/>
      </w:pPr>
      <w:rPr>
        <w:rFonts w:ascii="Symbol" w:hAnsi="Symbol" w:hint="default"/>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26">
    <w:nsid w:val="4A974443"/>
    <w:multiLevelType w:val="multilevel"/>
    <w:tmpl w:val="E03870C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4BA36981"/>
    <w:multiLevelType w:val="singleLevel"/>
    <w:tmpl w:val="72C8CB3C"/>
    <w:lvl w:ilvl="0">
      <w:start w:val="2"/>
      <w:numFmt w:val="decimal"/>
      <w:lvlText w:val="22.%1."/>
      <w:legacy w:legacy="1" w:legacySpace="0" w:legacyIndent="556"/>
      <w:lvlJc w:val="left"/>
      <w:rPr>
        <w:rFonts w:ascii="Times New Roman" w:hAnsi="Times New Roman" w:cs="Times New Roman" w:hint="default"/>
      </w:rPr>
    </w:lvl>
  </w:abstractNum>
  <w:abstractNum w:abstractNumId="28">
    <w:nsid w:val="4DA87DEC"/>
    <w:multiLevelType w:val="hybridMultilevel"/>
    <w:tmpl w:val="4C7800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E013AB7"/>
    <w:multiLevelType w:val="multilevel"/>
    <w:tmpl w:val="9864A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338586B"/>
    <w:multiLevelType w:val="hybridMultilevel"/>
    <w:tmpl w:val="2A2C67F6"/>
    <w:lvl w:ilvl="0" w:tplc="73DE8F84">
      <w:start w:val="1"/>
      <w:numFmt w:val="decimal"/>
      <w:lvlText w:val="%1."/>
      <w:lvlJc w:val="left"/>
      <w:pPr>
        <w:tabs>
          <w:tab w:val="num" w:pos="1260"/>
        </w:tabs>
        <w:ind w:left="1260" w:hanging="48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31">
    <w:nsid w:val="5C590256"/>
    <w:multiLevelType w:val="hybridMultilevel"/>
    <w:tmpl w:val="C03A146E"/>
    <w:lvl w:ilvl="0" w:tplc="918ABCF0">
      <w:start w:val="1"/>
      <w:numFmt w:val="decimal"/>
      <w:lvlText w:val="%1."/>
      <w:lvlJc w:val="left"/>
      <w:pPr>
        <w:ind w:left="1092" w:hanging="372"/>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5DC22375"/>
    <w:multiLevelType w:val="multilevel"/>
    <w:tmpl w:val="B3B850A2"/>
    <w:lvl w:ilvl="0">
      <w:start w:val="2"/>
      <w:numFmt w:val="decimal"/>
      <w:lvlText w:val="%1."/>
      <w:lvlJc w:val="left"/>
      <w:pPr>
        <w:tabs>
          <w:tab w:val="num" w:pos="435"/>
        </w:tabs>
        <w:ind w:left="435" w:hanging="435"/>
      </w:pPr>
      <w:rPr>
        <w:rFonts w:cs="Times New Roman" w:hint="default"/>
      </w:rPr>
    </w:lvl>
    <w:lvl w:ilvl="1">
      <w:start w:val="1"/>
      <w:numFmt w:val="decimal"/>
      <w:lvlText w:val="%1.%2."/>
      <w:lvlJc w:val="left"/>
      <w:pPr>
        <w:tabs>
          <w:tab w:val="num" w:pos="1080"/>
        </w:tabs>
        <w:ind w:left="1080" w:hanging="7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960"/>
        </w:tabs>
        <w:ind w:left="3960" w:hanging="180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33">
    <w:nsid w:val="5FA05502"/>
    <w:multiLevelType w:val="hybridMultilevel"/>
    <w:tmpl w:val="5D9CBF7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4">
    <w:nsid w:val="60CB285D"/>
    <w:multiLevelType w:val="hybridMultilevel"/>
    <w:tmpl w:val="D60E8B8E"/>
    <w:lvl w:ilvl="0" w:tplc="6634700C">
      <w:start w:val="1"/>
      <w:numFmt w:val="decimal"/>
      <w:lvlText w:val="%1."/>
      <w:lvlJc w:val="left"/>
      <w:pPr>
        <w:ind w:left="1740" w:hanging="120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35">
    <w:nsid w:val="63C368DE"/>
    <w:multiLevelType w:val="hybridMultilevel"/>
    <w:tmpl w:val="A2B218E6"/>
    <w:lvl w:ilvl="0" w:tplc="AEDEE6F0">
      <w:start w:val="1"/>
      <w:numFmt w:val="decimal"/>
      <w:lvlText w:val="%1."/>
      <w:lvlJc w:val="left"/>
      <w:pPr>
        <w:tabs>
          <w:tab w:val="num" w:pos="1428"/>
        </w:tabs>
        <w:ind w:left="1428" w:hanging="360"/>
      </w:pPr>
      <w:rPr>
        <w:rFonts w:cs="Times New Roman" w:hint="default"/>
      </w:rPr>
    </w:lvl>
    <w:lvl w:ilvl="1" w:tplc="04190019" w:tentative="1">
      <w:start w:val="1"/>
      <w:numFmt w:val="lowerLetter"/>
      <w:lvlText w:val="%2."/>
      <w:lvlJc w:val="left"/>
      <w:pPr>
        <w:tabs>
          <w:tab w:val="num" w:pos="2007"/>
        </w:tabs>
        <w:ind w:left="2007" w:hanging="360"/>
      </w:pPr>
      <w:rPr>
        <w:rFonts w:cs="Times New Roman"/>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36">
    <w:nsid w:val="6429380F"/>
    <w:multiLevelType w:val="hybridMultilevel"/>
    <w:tmpl w:val="C5D64F64"/>
    <w:lvl w:ilvl="0" w:tplc="07685E36">
      <w:start w:val="1"/>
      <w:numFmt w:val="decimal"/>
      <w:lvlText w:val="%1."/>
      <w:lvlJc w:val="left"/>
      <w:pPr>
        <w:tabs>
          <w:tab w:val="num" w:pos="861"/>
        </w:tabs>
        <w:ind w:left="861" w:hanging="360"/>
      </w:pPr>
      <w:rPr>
        <w:rFonts w:cs="Times New Roman" w:hint="default"/>
      </w:rPr>
    </w:lvl>
    <w:lvl w:ilvl="1" w:tplc="D1404288">
      <w:numFmt w:val="none"/>
      <w:lvlText w:val=""/>
      <w:lvlJc w:val="left"/>
      <w:pPr>
        <w:tabs>
          <w:tab w:val="num" w:pos="360"/>
        </w:tabs>
      </w:pPr>
      <w:rPr>
        <w:rFonts w:cs="Times New Roman"/>
      </w:rPr>
    </w:lvl>
    <w:lvl w:ilvl="2" w:tplc="CF86E8AA">
      <w:numFmt w:val="none"/>
      <w:lvlText w:val=""/>
      <w:lvlJc w:val="left"/>
      <w:pPr>
        <w:tabs>
          <w:tab w:val="num" w:pos="360"/>
        </w:tabs>
      </w:pPr>
      <w:rPr>
        <w:rFonts w:cs="Times New Roman"/>
      </w:rPr>
    </w:lvl>
    <w:lvl w:ilvl="3" w:tplc="8848A37C">
      <w:numFmt w:val="none"/>
      <w:lvlText w:val=""/>
      <w:lvlJc w:val="left"/>
      <w:pPr>
        <w:tabs>
          <w:tab w:val="num" w:pos="360"/>
        </w:tabs>
      </w:pPr>
      <w:rPr>
        <w:rFonts w:cs="Times New Roman"/>
      </w:rPr>
    </w:lvl>
    <w:lvl w:ilvl="4" w:tplc="47A869DE">
      <w:numFmt w:val="none"/>
      <w:lvlText w:val=""/>
      <w:lvlJc w:val="left"/>
      <w:pPr>
        <w:tabs>
          <w:tab w:val="num" w:pos="360"/>
        </w:tabs>
      </w:pPr>
      <w:rPr>
        <w:rFonts w:cs="Times New Roman"/>
      </w:rPr>
    </w:lvl>
    <w:lvl w:ilvl="5" w:tplc="FCDAF802">
      <w:numFmt w:val="none"/>
      <w:lvlText w:val=""/>
      <w:lvlJc w:val="left"/>
      <w:pPr>
        <w:tabs>
          <w:tab w:val="num" w:pos="360"/>
        </w:tabs>
      </w:pPr>
      <w:rPr>
        <w:rFonts w:cs="Times New Roman"/>
      </w:rPr>
    </w:lvl>
    <w:lvl w:ilvl="6" w:tplc="1BCE16F2">
      <w:numFmt w:val="none"/>
      <w:lvlText w:val=""/>
      <w:lvlJc w:val="left"/>
      <w:pPr>
        <w:tabs>
          <w:tab w:val="num" w:pos="360"/>
        </w:tabs>
      </w:pPr>
      <w:rPr>
        <w:rFonts w:cs="Times New Roman"/>
      </w:rPr>
    </w:lvl>
    <w:lvl w:ilvl="7" w:tplc="9F109574">
      <w:numFmt w:val="none"/>
      <w:lvlText w:val=""/>
      <w:lvlJc w:val="left"/>
      <w:pPr>
        <w:tabs>
          <w:tab w:val="num" w:pos="360"/>
        </w:tabs>
      </w:pPr>
      <w:rPr>
        <w:rFonts w:cs="Times New Roman"/>
      </w:rPr>
    </w:lvl>
    <w:lvl w:ilvl="8" w:tplc="2B4435B6">
      <w:numFmt w:val="none"/>
      <w:lvlText w:val=""/>
      <w:lvlJc w:val="left"/>
      <w:pPr>
        <w:tabs>
          <w:tab w:val="num" w:pos="360"/>
        </w:tabs>
      </w:pPr>
      <w:rPr>
        <w:rFonts w:cs="Times New Roman"/>
      </w:rPr>
    </w:lvl>
  </w:abstractNum>
  <w:abstractNum w:abstractNumId="37">
    <w:nsid w:val="6507145B"/>
    <w:multiLevelType w:val="hybridMultilevel"/>
    <w:tmpl w:val="EB1AE52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67100F93"/>
    <w:multiLevelType w:val="multilevel"/>
    <w:tmpl w:val="557034B4"/>
    <w:lvl w:ilvl="0">
      <w:start w:val="1"/>
      <w:numFmt w:val="decimal"/>
      <w:lvlText w:val="%1."/>
      <w:lvlJc w:val="left"/>
      <w:pPr>
        <w:tabs>
          <w:tab w:val="num" w:pos="420"/>
        </w:tabs>
        <w:ind w:left="420" w:hanging="420"/>
      </w:pPr>
      <w:rPr>
        <w:rFonts w:cs="Times New Roman" w:hint="default"/>
        <w:b w:val="0"/>
      </w:rPr>
    </w:lvl>
    <w:lvl w:ilvl="1">
      <w:start w:val="2"/>
      <w:numFmt w:val="decimal"/>
      <w:lvlText w:val="%1.%2."/>
      <w:lvlJc w:val="left"/>
      <w:pPr>
        <w:tabs>
          <w:tab w:val="num" w:pos="1365"/>
        </w:tabs>
        <w:ind w:left="1365" w:hanging="720"/>
      </w:pPr>
      <w:rPr>
        <w:rFonts w:cs="Times New Roman" w:hint="default"/>
        <w:b w:val="0"/>
      </w:rPr>
    </w:lvl>
    <w:lvl w:ilvl="2">
      <w:start w:val="1"/>
      <w:numFmt w:val="decimal"/>
      <w:lvlText w:val="%1.%2.%3."/>
      <w:lvlJc w:val="left"/>
      <w:pPr>
        <w:tabs>
          <w:tab w:val="num" w:pos="2010"/>
        </w:tabs>
        <w:ind w:left="2010" w:hanging="720"/>
      </w:pPr>
      <w:rPr>
        <w:rFonts w:cs="Times New Roman" w:hint="default"/>
        <w:b w:val="0"/>
      </w:rPr>
    </w:lvl>
    <w:lvl w:ilvl="3">
      <w:start w:val="1"/>
      <w:numFmt w:val="decimal"/>
      <w:lvlText w:val="%1.%2.%3.%4."/>
      <w:lvlJc w:val="left"/>
      <w:pPr>
        <w:tabs>
          <w:tab w:val="num" w:pos="3015"/>
        </w:tabs>
        <w:ind w:left="3015" w:hanging="1080"/>
      </w:pPr>
      <w:rPr>
        <w:rFonts w:cs="Times New Roman" w:hint="default"/>
        <w:b w:val="0"/>
      </w:rPr>
    </w:lvl>
    <w:lvl w:ilvl="4">
      <w:start w:val="1"/>
      <w:numFmt w:val="decimal"/>
      <w:lvlText w:val="%1.%2.%3.%4.%5."/>
      <w:lvlJc w:val="left"/>
      <w:pPr>
        <w:tabs>
          <w:tab w:val="num" w:pos="3660"/>
        </w:tabs>
        <w:ind w:left="3660" w:hanging="1080"/>
      </w:pPr>
      <w:rPr>
        <w:rFonts w:cs="Times New Roman" w:hint="default"/>
        <w:b w:val="0"/>
      </w:rPr>
    </w:lvl>
    <w:lvl w:ilvl="5">
      <w:start w:val="1"/>
      <w:numFmt w:val="decimal"/>
      <w:lvlText w:val="%1.%2.%3.%4.%5.%6."/>
      <w:lvlJc w:val="left"/>
      <w:pPr>
        <w:tabs>
          <w:tab w:val="num" w:pos="4665"/>
        </w:tabs>
        <w:ind w:left="4665" w:hanging="1440"/>
      </w:pPr>
      <w:rPr>
        <w:rFonts w:cs="Times New Roman" w:hint="default"/>
        <w:b w:val="0"/>
      </w:rPr>
    </w:lvl>
    <w:lvl w:ilvl="6">
      <w:start w:val="1"/>
      <w:numFmt w:val="decimal"/>
      <w:lvlText w:val="%1.%2.%3.%4.%5.%6.%7."/>
      <w:lvlJc w:val="left"/>
      <w:pPr>
        <w:tabs>
          <w:tab w:val="num" w:pos="5670"/>
        </w:tabs>
        <w:ind w:left="5670" w:hanging="1800"/>
      </w:pPr>
      <w:rPr>
        <w:rFonts w:cs="Times New Roman" w:hint="default"/>
        <w:b w:val="0"/>
      </w:rPr>
    </w:lvl>
    <w:lvl w:ilvl="7">
      <w:start w:val="1"/>
      <w:numFmt w:val="decimal"/>
      <w:lvlText w:val="%1.%2.%3.%4.%5.%6.%7.%8."/>
      <w:lvlJc w:val="left"/>
      <w:pPr>
        <w:tabs>
          <w:tab w:val="num" w:pos="6315"/>
        </w:tabs>
        <w:ind w:left="6315" w:hanging="1800"/>
      </w:pPr>
      <w:rPr>
        <w:rFonts w:cs="Times New Roman" w:hint="default"/>
        <w:b w:val="0"/>
      </w:rPr>
    </w:lvl>
    <w:lvl w:ilvl="8">
      <w:start w:val="1"/>
      <w:numFmt w:val="decimal"/>
      <w:lvlText w:val="%1.%2.%3.%4.%5.%6.%7.%8.%9."/>
      <w:lvlJc w:val="left"/>
      <w:pPr>
        <w:tabs>
          <w:tab w:val="num" w:pos="7320"/>
        </w:tabs>
        <w:ind w:left="7320" w:hanging="2160"/>
      </w:pPr>
      <w:rPr>
        <w:rFonts w:cs="Times New Roman" w:hint="default"/>
        <w:b w:val="0"/>
      </w:rPr>
    </w:lvl>
  </w:abstractNum>
  <w:abstractNum w:abstractNumId="39">
    <w:nsid w:val="676D20A3"/>
    <w:multiLevelType w:val="multilevel"/>
    <w:tmpl w:val="75B647E0"/>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288"/>
        </w:tabs>
        <w:ind w:left="1288" w:hanging="720"/>
      </w:pPr>
      <w:rPr>
        <w:rFonts w:cs="Times New Roman" w:hint="default"/>
      </w:rPr>
    </w:lvl>
    <w:lvl w:ilvl="2">
      <w:start w:val="1"/>
      <w:numFmt w:val="decimal"/>
      <w:lvlText w:val="%1.%2.%3."/>
      <w:lvlJc w:val="left"/>
      <w:pPr>
        <w:tabs>
          <w:tab w:val="num" w:pos="1856"/>
        </w:tabs>
        <w:ind w:left="1856" w:hanging="720"/>
      </w:pPr>
      <w:rPr>
        <w:rFonts w:cs="Times New Roman" w:hint="default"/>
      </w:rPr>
    </w:lvl>
    <w:lvl w:ilvl="3">
      <w:start w:val="1"/>
      <w:numFmt w:val="decimal"/>
      <w:lvlText w:val="%1.%2.%3.%4."/>
      <w:lvlJc w:val="left"/>
      <w:pPr>
        <w:tabs>
          <w:tab w:val="num" w:pos="2784"/>
        </w:tabs>
        <w:ind w:left="2784" w:hanging="1080"/>
      </w:pPr>
      <w:rPr>
        <w:rFonts w:cs="Times New Roman" w:hint="default"/>
      </w:rPr>
    </w:lvl>
    <w:lvl w:ilvl="4">
      <w:start w:val="1"/>
      <w:numFmt w:val="decimal"/>
      <w:lvlText w:val="%1.%2.%3.%4.%5."/>
      <w:lvlJc w:val="left"/>
      <w:pPr>
        <w:tabs>
          <w:tab w:val="num" w:pos="3352"/>
        </w:tabs>
        <w:ind w:left="3352" w:hanging="1080"/>
      </w:pPr>
      <w:rPr>
        <w:rFonts w:cs="Times New Roman" w:hint="default"/>
      </w:rPr>
    </w:lvl>
    <w:lvl w:ilvl="5">
      <w:start w:val="1"/>
      <w:numFmt w:val="decimal"/>
      <w:lvlText w:val="%1.%2.%3.%4.%5.%6."/>
      <w:lvlJc w:val="left"/>
      <w:pPr>
        <w:tabs>
          <w:tab w:val="num" w:pos="4280"/>
        </w:tabs>
        <w:ind w:left="4280" w:hanging="1440"/>
      </w:pPr>
      <w:rPr>
        <w:rFonts w:cs="Times New Roman" w:hint="default"/>
      </w:rPr>
    </w:lvl>
    <w:lvl w:ilvl="6">
      <w:start w:val="1"/>
      <w:numFmt w:val="decimal"/>
      <w:lvlText w:val="%1.%2.%3.%4.%5.%6.%7."/>
      <w:lvlJc w:val="left"/>
      <w:pPr>
        <w:tabs>
          <w:tab w:val="num" w:pos="5208"/>
        </w:tabs>
        <w:ind w:left="5208" w:hanging="1800"/>
      </w:pPr>
      <w:rPr>
        <w:rFonts w:cs="Times New Roman" w:hint="default"/>
      </w:rPr>
    </w:lvl>
    <w:lvl w:ilvl="7">
      <w:start w:val="1"/>
      <w:numFmt w:val="decimal"/>
      <w:lvlText w:val="%1.%2.%3.%4.%5.%6.%7.%8."/>
      <w:lvlJc w:val="left"/>
      <w:pPr>
        <w:tabs>
          <w:tab w:val="num" w:pos="5776"/>
        </w:tabs>
        <w:ind w:left="5776" w:hanging="1800"/>
      </w:pPr>
      <w:rPr>
        <w:rFonts w:cs="Times New Roman" w:hint="default"/>
      </w:rPr>
    </w:lvl>
    <w:lvl w:ilvl="8">
      <w:start w:val="1"/>
      <w:numFmt w:val="decimal"/>
      <w:lvlText w:val="%1.%2.%3.%4.%5.%6.%7.%8.%9."/>
      <w:lvlJc w:val="left"/>
      <w:pPr>
        <w:tabs>
          <w:tab w:val="num" w:pos="6704"/>
        </w:tabs>
        <w:ind w:left="6704" w:hanging="2160"/>
      </w:pPr>
      <w:rPr>
        <w:rFonts w:cs="Times New Roman" w:hint="default"/>
      </w:rPr>
    </w:lvl>
  </w:abstractNum>
  <w:abstractNum w:abstractNumId="40">
    <w:nsid w:val="684B4780"/>
    <w:multiLevelType w:val="hybridMultilevel"/>
    <w:tmpl w:val="3B9C51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73583FB1"/>
    <w:multiLevelType w:val="hybridMultilevel"/>
    <w:tmpl w:val="26FC1250"/>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2">
    <w:nsid w:val="73F145B0"/>
    <w:multiLevelType w:val="multilevel"/>
    <w:tmpl w:val="6D945B28"/>
    <w:lvl w:ilvl="0">
      <w:start w:val="2"/>
      <w:numFmt w:val="decimal"/>
      <w:lvlText w:val="%1."/>
      <w:lvlJc w:val="left"/>
      <w:pPr>
        <w:tabs>
          <w:tab w:val="num" w:pos="420"/>
        </w:tabs>
        <w:ind w:left="420" w:hanging="420"/>
      </w:pPr>
      <w:rPr>
        <w:rFonts w:ascii="Times New Roman" w:eastAsia="Times New Roman" w:hAnsi="Times New Roman" w:cs="Times New Roman"/>
      </w:rPr>
    </w:lvl>
    <w:lvl w:ilvl="1">
      <w:start w:val="2"/>
      <w:numFmt w:val="decimal"/>
      <w:lvlText w:val="%1.%2."/>
      <w:lvlJc w:val="left"/>
      <w:pPr>
        <w:tabs>
          <w:tab w:val="num" w:pos="1288"/>
        </w:tabs>
        <w:ind w:left="1288" w:hanging="720"/>
      </w:pPr>
      <w:rPr>
        <w:rFonts w:cs="Times New Roman" w:hint="default"/>
      </w:rPr>
    </w:lvl>
    <w:lvl w:ilvl="2">
      <w:start w:val="1"/>
      <w:numFmt w:val="decimal"/>
      <w:lvlText w:val="%1.%2.%3."/>
      <w:lvlJc w:val="left"/>
      <w:pPr>
        <w:tabs>
          <w:tab w:val="num" w:pos="1856"/>
        </w:tabs>
        <w:ind w:left="1856" w:hanging="720"/>
      </w:pPr>
      <w:rPr>
        <w:rFonts w:cs="Times New Roman" w:hint="default"/>
      </w:rPr>
    </w:lvl>
    <w:lvl w:ilvl="3">
      <w:start w:val="1"/>
      <w:numFmt w:val="decimal"/>
      <w:lvlText w:val="%1.%2.%3.%4."/>
      <w:lvlJc w:val="left"/>
      <w:pPr>
        <w:tabs>
          <w:tab w:val="num" w:pos="2784"/>
        </w:tabs>
        <w:ind w:left="2784" w:hanging="1080"/>
      </w:pPr>
      <w:rPr>
        <w:rFonts w:cs="Times New Roman" w:hint="default"/>
      </w:rPr>
    </w:lvl>
    <w:lvl w:ilvl="4">
      <w:start w:val="1"/>
      <w:numFmt w:val="decimal"/>
      <w:lvlText w:val="%1.%2.%3.%4.%5."/>
      <w:lvlJc w:val="left"/>
      <w:pPr>
        <w:tabs>
          <w:tab w:val="num" w:pos="3352"/>
        </w:tabs>
        <w:ind w:left="3352" w:hanging="1080"/>
      </w:pPr>
      <w:rPr>
        <w:rFonts w:cs="Times New Roman" w:hint="default"/>
      </w:rPr>
    </w:lvl>
    <w:lvl w:ilvl="5">
      <w:start w:val="1"/>
      <w:numFmt w:val="decimal"/>
      <w:lvlText w:val="%1.%2.%3.%4.%5.%6."/>
      <w:lvlJc w:val="left"/>
      <w:pPr>
        <w:tabs>
          <w:tab w:val="num" w:pos="4280"/>
        </w:tabs>
        <w:ind w:left="4280" w:hanging="1440"/>
      </w:pPr>
      <w:rPr>
        <w:rFonts w:cs="Times New Roman" w:hint="default"/>
      </w:rPr>
    </w:lvl>
    <w:lvl w:ilvl="6">
      <w:start w:val="1"/>
      <w:numFmt w:val="decimal"/>
      <w:lvlText w:val="%1.%2.%3.%4.%5.%6.%7."/>
      <w:lvlJc w:val="left"/>
      <w:pPr>
        <w:tabs>
          <w:tab w:val="num" w:pos="5208"/>
        </w:tabs>
        <w:ind w:left="5208" w:hanging="1800"/>
      </w:pPr>
      <w:rPr>
        <w:rFonts w:cs="Times New Roman" w:hint="default"/>
      </w:rPr>
    </w:lvl>
    <w:lvl w:ilvl="7">
      <w:start w:val="1"/>
      <w:numFmt w:val="decimal"/>
      <w:lvlText w:val="%1.%2.%3.%4.%5.%6.%7.%8."/>
      <w:lvlJc w:val="left"/>
      <w:pPr>
        <w:tabs>
          <w:tab w:val="num" w:pos="5776"/>
        </w:tabs>
        <w:ind w:left="5776" w:hanging="1800"/>
      </w:pPr>
      <w:rPr>
        <w:rFonts w:cs="Times New Roman" w:hint="default"/>
      </w:rPr>
    </w:lvl>
    <w:lvl w:ilvl="8">
      <w:start w:val="1"/>
      <w:numFmt w:val="decimal"/>
      <w:lvlText w:val="%1.%2.%3.%4.%5.%6.%7.%8.%9."/>
      <w:lvlJc w:val="left"/>
      <w:pPr>
        <w:tabs>
          <w:tab w:val="num" w:pos="6704"/>
        </w:tabs>
        <w:ind w:left="6704" w:hanging="2160"/>
      </w:pPr>
      <w:rPr>
        <w:rFonts w:cs="Times New Roman" w:hint="default"/>
      </w:rPr>
    </w:lvl>
  </w:abstractNum>
  <w:abstractNum w:abstractNumId="43">
    <w:nsid w:val="74175C24"/>
    <w:multiLevelType w:val="hybridMultilevel"/>
    <w:tmpl w:val="A47A7BA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nsid w:val="75256D0C"/>
    <w:multiLevelType w:val="multilevel"/>
    <w:tmpl w:val="C1BE1A18"/>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45">
    <w:nsid w:val="780644E6"/>
    <w:multiLevelType w:val="hybridMultilevel"/>
    <w:tmpl w:val="8C28849E"/>
    <w:lvl w:ilvl="0" w:tplc="30BC1D80">
      <w:start w:val="1"/>
      <w:numFmt w:val="decimal"/>
      <w:lvlText w:val="%1."/>
      <w:lvlJc w:val="left"/>
      <w:pPr>
        <w:ind w:left="1961" w:hanging="1110"/>
      </w:pPr>
      <w:rPr>
        <w:rFonts w:cs="Times New Roman"/>
        <w:b w:val="0"/>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46">
    <w:nsid w:val="7D184B48"/>
    <w:multiLevelType w:val="multilevel"/>
    <w:tmpl w:val="2410F4AC"/>
    <w:lvl w:ilvl="0">
      <w:start w:val="5"/>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7">
    <w:nsid w:val="7E8B7E3D"/>
    <w:multiLevelType w:val="hybridMultilevel"/>
    <w:tmpl w:val="9AA079A4"/>
    <w:lvl w:ilvl="0" w:tplc="0419000F">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nsid w:val="7FAA7312"/>
    <w:multiLevelType w:val="multilevel"/>
    <w:tmpl w:val="B3B850A2"/>
    <w:lvl w:ilvl="0">
      <w:start w:val="2"/>
      <w:numFmt w:val="decimal"/>
      <w:lvlText w:val="%1."/>
      <w:lvlJc w:val="left"/>
      <w:pPr>
        <w:tabs>
          <w:tab w:val="num" w:pos="435"/>
        </w:tabs>
        <w:ind w:left="435" w:hanging="435"/>
      </w:pPr>
      <w:rPr>
        <w:rFonts w:cs="Times New Roman" w:hint="default"/>
      </w:rPr>
    </w:lvl>
    <w:lvl w:ilvl="1">
      <w:start w:val="1"/>
      <w:numFmt w:val="decimal"/>
      <w:lvlText w:val="%1.%2."/>
      <w:lvlJc w:val="left"/>
      <w:pPr>
        <w:tabs>
          <w:tab w:val="num" w:pos="1080"/>
        </w:tabs>
        <w:ind w:left="1080" w:hanging="7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960"/>
        </w:tabs>
        <w:ind w:left="3960" w:hanging="180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num w:numId="1">
    <w:abstractNumId w:val="0"/>
  </w:num>
  <w:num w:numId="2">
    <w:abstractNumId w:val="1"/>
  </w:num>
  <w:num w:numId="3">
    <w:abstractNumId w:val="25"/>
  </w:num>
  <w:num w:numId="4">
    <w:abstractNumId w:val="3"/>
  </w:num>
  <w:num w:numId="5">
    <w:abstractNumId w:val="46"/>
  </w:num>
  <w:num w:numId="6">
    <w:abstractNumId w:val="32"/>
  </w:num>
  <w:num w:numId="7">
    <w:abstractNumId w:val="48"/>
  </w:num>
  <w:num w:numId="8">
    <w:abstractNumId w:val="38"/>
  </w:num>
  <w:num w:numId="9">
    <w:abstractNumId w:val="11"/>
  </w:num>
  <w:num w:numId="10">
    <w:abstractNumId w:val="8"/>
  </w:num>
  <w:num w:numId="11">
    <w:abstractNumId w:val="14"/>
  </w:num>
  <w:num w:numId="12">
    <w:abstractNumId w:val="16"/>
  </w:num>
  <w:num w:numId="13">
    <w:abstractNumId w:val="39"/>
  </w:num>
  <w:num w:numId="14">
    <w:abstractNumId w:val="36"/>
  </w:num>
  <w:num w:numId="15">
    <w:abstractNumId w:val="35"/>
  </w:num>
  <w:num w:numId="16">
    <w:abstractNumId w:val="20"/>
  </w:num>
  <w:num w:numId="17">
    <w:abstractNumId w:val="24"/>
  </w:num>
  <w:num w:numId="18">
    <w:abstractNumId w:val="2"/>
  </w:num>
  <w:num w:numId="19">
    <w:abstractNumId w:val="42"/>
  </w:num>
  <w:num w:numId="20">
    <w:abstractNumId w:val="47"/>
  </w:num>
  <w:num w:numId="21">
    <w:abstractNumId w:val="5"/>
  </w:num>
  <w:num w:numId="22">
    <w:abstractNumId w:val="26"/>
  </w:num>
  <w:num w:numId="23">
    <w:abstractNumId w:val="17"/>
  </w:num>
  <w:num w:numId="24">
    <w:abstractNumId w:val="7"/>
  </w:num>
  <w:num w:numId="25">
    <w:abstractNumId w:val="19"/>
  </w:num>
  <w:num w:numId="26">
    <w:abstractNumId w:val="31"/>
  </w:num>
  <w:num w:numId="27">
    <w:abstractNumId w:val="37"/>
  </w:num>
  <w:num w:numId="28">
    <w:abstractNumId w:val="4"/>
  </w:num>
  <w:num w:numId="29">
    <w:abstractNumId w:val="44"/>
  </w:num>
  <w:num w:numId="30">
    <w:abstractNumId w:val="13"/>
  </w:num>
  <w:num w:numId="31">
    <w:abstractNumId w:val="30"/>
  </w:num>
  <w:num w:numId="32">
    <w:abstractNumId w:val="12"/>
  </w:num>
  <w:num w:numId="33">
    <w:abstractNumId w:val="10"/>
  </w:num>
  <w:num w:numId="34">
    <w:abstractNumId w:val="23"/>
  </w:num>
  <w:num w:numId="35">
    <w:abstractNumId w:val="9"/>
  </w:num>
  <w:num w:numId="36">
    <w:abstractNumId w:val="28"/>
  </w:num>
  <w:num w:numId="37">
    <w:abstractNumId w:val="43"/>
  </w:num>
  <w:num w:numId="38">
    <w:abstractNumId w:val="6"/>
  </w:num>
  <w:num w:numId="39">
    <w:abstractNumId w:val="41"/>
  </w:num>
  <w:num w:numId="40">
    <w:abstractNumId w:val="40"/>
  </w:num>
  <w:num w:numId="41">
    <w:abstractNumId w:val="21"/>
  </w:num>
  <w:num w:numId="42">
    <w:abstractNumId w:val="18"/>
  </w:num>
  <w:num w:numId="43">
    <w:abstractNumId w:val="22"/>
  </w:num>
  <w:num w:numId="44">
    <w:abstractNumId w:val="27"/>
  </w:num>
  <w:num w:numId="45">
    <w:abstractNumId w:val="34"/>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29"/>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E08"/>
    <w:rsid w:val="00021257"/>
    <w:rsid w:val="00041B0C"/>
    <w:rsid w:val="00051F9C"/>
    <w:rsid w:val="00082CDC"/>
    <w:rsid w:val="000A27E7"/>
    <w:rsid w:val="000C3487"/>
    <w:rsid w:val="000D18F6"/>
    <w:rsid w:val="000E6078"/>
    <w:rsid w:val="00101E1B"/>
    <w:rsid w:val="00137BDA"/>
    <w:rsid w:val="00173CE4"/>
    <w:rsid w:val="0017466A"/>
    <w:rsid w:val="00174B75"/>
    <w:rsid w:val="001C5E28"/>
    <w:rsid w:val="001C752F"/>
    <w:rsid w:val="00233D99"/>
    <w:rsid w:val="00252AA6"/>
    <w:rsid w:val="00263083"/>
    <w:rsid w:val="00286122"/>
    <w:rsid w:val="00293857"/>
    <w:rsid w:val="002C0610"/>
    <w:rsid w:val="002D26F1"/>
    <w:rsid w:val="002E6AAD"/>
    <w:rsid w:val="00303419"/>
    <w:rsid w:val="003337C2"/>
    <w:rsid w:val="0039730E"/>
    <w:rsid w:val="003C58EA"/>
    <w:rsid w:val="003F6247"/>
    <w:rsid w:val="00442A05"/>
    <w:rsid w:val="00443D8E"/>
    <w:rsid w:val="004652BA"/>
    <w:rsid w:val="004A697D"/>
    <w:rsid w:val="004A7752"/>
    <w:rsid w:val="004B24DC"/>
    <w:rsid w:val="004C17D6"/>
    <w:rsid w:val="00522EB4"/>
    <w:rsid w:val="00536CD0"/>
    <w:rsid w:val="0057293A"/>
    <w:rsid w:val="005E4DC5"/>
    <w:rsid w:val="0060155D"/>
    <w:rsid w:val="006253DC"/>
    <w:rsid w:val="006343FB"/>
    <w:rsid w:val="0068430F"/>
    <w:rsid w:val="00686B23"/>
    <w:rsid w:val="006B7383"/>
    <w:rsid w:val="006C4207"/>
    <w:rsid w:val="007C21A3"/>
    <w:rsid w:val="007D5D43"/>
    <w:rsid w:val="00836D24"/>
    <w:rsid w:val="00855BD6"/>
    <w:rsid w:val="008958B8"/>
    <w:rsid w:val="00912B7A"/>
    <w:rsid w:val="00964930"/>
    <w:rsid w:val="009669E8"/>
    <w:rsid w:val="00980965"/>
    <w:rsid w:val="009F4E08"/>
    <w:rsid w:val="009F711E"/>
    <w:rsid w:val="00A23819"/>
    <w:rsid w:val="00A82742"/>
    <w:rsid w:val="00A9495F"/>
    <w:rsid w:val="00A95F87"/>
    <w:rsid w:val="00AA6059"/>
    <w:rsid w:val="00B06432"/>
    <w:rsid w:val="00B27B54"/>
    <w:rsid w:val="00BC066A"/>
    <w:rsid w:val="00BF2B36"/>
    <w:rsid w:val="00C15800"/>
    <w:rsid w:val="00C33883"/>
    <w:rsid w:val="00C63847"/>
    <w:rsid w:val="00CA4E81"/>
    <w:rsid w:val="00CB6C40"/>
    <w:rsid w:val="00CD3B08"/>
    <w:rsid w:val="00CD5E58"/>
    <w:rsid w:val="00D432B4"/>
    <w:rsid w:val="00D668BB"/>
    <w:rsid w:val="00D671BB"/>
    <w:rsid w:val="00D74A17"/>
    <w:rsid w:val="00D8475E"/>
    <w:rsid w:val="00D8489A"/>
    <w:rsid w:val="00DB6ABA"/>
    <w:rsid w:val="00DF0C89"/>
    <w:rsid w:val="00DF2915"/>
    <w:rsid w:val="00DF640F"/>
    <w:rsid w:val="00E10E9B"/>
    <w:rsid w:val="00E154FB"/>
    <w:rsid w:val="00E25FEA"/>
    <w:rsid w:val="00EB17FC"/>
    <w:rsid w:val="00EE6AAA"/>
    <w:rsid w:val="00F317D4"/>
    <w:rsid w:val="00F66EC0"/>
    <w:rsid w:val="00F84648"/>
    <w:rsid w:val="00FA7E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4E0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F4E08"/>
    <w:pPr>
      <w:keepNext/>
      <w:tabs>
        <w:tab w:val="num" w:pos="0"/>
      </w:tabs>
      <w:outlineLvl w:val="0"/>
    </w:pPr>
    <w:rPr>
      <w:rFonts w:ascii="Cambria" w:hAnsi="Cambria"/>
      <w:b/>
      <w:bCs/>
      <w:kern w:val="32"/>
      <w:sz w:val="32"/>
      <w:szCs w:val="32"/>
      <w:lang w:eastAsia="ar-SA"/>
    </w:rPr>
  </w:style>
  <w:style w:type="paragraph" w:styleId="2">
    <w:name w:val="heading 2"/>
    <w:basedOn w:val="a"/>
    <w:next w:val="a"/>
    <w:link w:val="20"/>
    <w:qFormat/>
    <w:rsid w:val="009F4E08"/>
    <w:pPr>
      <w:keepNext/>
      <w:tabs>
        <w:tab w:val="num" w:pos="0"/>
      </w:tabs>
      <w:ind w:left="1418"/>
      <w:jc w:val="both"/>
      <w:outlineLvl w:val="1"/>
    </w:pPr>
    <w:rPr>
      <w:rFonts w:ascii="Cambria" w:hAnsi="Cambria"/>
      <w:b/>
      <w:bCs/>
      <w:i/>
      <w:iCs/>
      <w:sz w:val="28"/>
      <w:szCs w:val="28"/>
      <w:lang w:eastAsia="ar-SA"/>
    </w:rPr>
  </w:style>
  <w:style w:type="paragraph" w:styleId="3">
    <w:name w:val="heading 3"/>
    <w:basedOn w:val="a"/>
    <w:next w:val="a"/>
    <w:link w:val="30"/>
    <w:qFormat/>
    <w:rsid w:val="009F4E08"/>
    <w:pPr>
      <w:keepNext/>
      <w:tabs>
        <w:tab w:val="num" w:pos="0"/>
      </w:tabs>
      <w:ind w:left="709"/>
      <w:jc w:val="center"/>
      <w:outlineLvl w:val="2"/>
    </w:pPr>
    <w:rPr>
      <w:rFonts w:ascii="Cambria" w:hAnsi="Cambria"/>
      <w:b/>
      <w:bCs/>
      <w:sz w:val="26"/>
      <w:szCs w:val="26"/>
      <w:lang w:eastAsia="ar-SA"/>
    </w:rPr>
  </w:style>
  <w:style w:type="paragraph" w:styleId="4">
    <w:name w:val="heading 4"/>
    <w:basedOn w:val="a"/>
    <w:next w:val="a"/>
    <w:link w:val="40"/>
    <w:qFormat/>
    <w:rsid w:val="009F4E08"/>
    <w:pPr>
      <w:keepNext/>
      <w:tabs>
        <w:tab w:val="num" w:pos="0"/>
      </w:tabs>
      <w:ind w:left="6521"/>
      <w:jc w:val="both"/>
      <w:outlineLvl w:val="3"/>
    </w:pPr>
    <w:rPr>
      <w:rFonts w:ascii="Calibri" w:hAnsi="Calibri"/>
      <w:b/>
      <w:bCs/>
      <w:sz w:val="28"/>
      <w:szCs w:val="28"/>
      <w:lang w:eastAsia="ar-SA"/>
    </w:rPr>
  </w:style>
  <w:style w:type="paragraph" w:styleId="5">
    <w:name w:val="heading 5"/>
    <w:basedOn w:val="a"/>
    <w:next w:val="a"/>
    <w:link w:val="50"/>
    <w:qFormat/>
    <w:rsid w:val="009F4E08"/>
    <w:pPr>
      <w:keepNext/>
      <w:tabs>
        <w:tab w:val="num" w:pos="0"/>
      </w:tabs>
      <w:outlineLvl w:val="4"/>
    </w:pPr>
    <w:rPr>
      <w:rFonts w:ascii="Calibri" w:hAnsi="Calibri"/>
      <w:b/>
      <w:bCs/>
      <w:i/>
      <w:iCs/>
      <w:sz w:val="26"/>
      <w:szCs w:val="26"/>
      <w:lang w:eastAsia="ar-SA"/>
    </w:rPr>
  </w:style>
  <w:style w:type="paragraph" w:styleId="6">
    <w:name w:val="heading 6"/>
    <w:basedOn w:val="a"/>
    <w:next w:val="a"/>
    <w:link w:val="60"/>
    <w:qFormat/>
    <w:rsid w:val="009F4E08"/>
    <w:pPr>
      <w:keepNext/>
      <w:tabs>
        <w:tab w:val="num" w:pos="0"/>
      </w:tabs>
      <w:jc w:val="right"/>
      <w:outlineLvl w:val="5"/>
    </w:pPr>
    <w:rPr>
      <w:rFonts w:ascii="Calibri" w:hAnsi="Calibri"/>
      <w:b/>
      <w:bCs/>
      <w:sz w:val="20"/>
      <w:szCs w:val="20"/>
      <w:lang w:eastAsia="ar-SA"/>
    </w:rPr>
  </w:style>
  <w:style w:type="paragraph" w:styleId="7">
    <w:name w:val="heading 7"/>
    <w:basedOn w:val="a"/>
    <w:next w:val="a"/>
    <w:link w:val="70"/>
    <w:qFormat/>
    <w:rsid w:val="009F4E08"/>
    <w:pPr>
      <w:keepNext/>
      <w:tabs>
        <w:tab w:val="num" w:pos="0"/>
      </w:tabs>
      <w:jc w:val="both"/>
      <w:outlineLvl w:val="6"/>
    </w:pPr>
    <w:rPr>
      <w:rFonts w:ascii="Calibri" w:hAnsi="Calibri"/>
      <w:lang w:eastAsia="ar-SA"/>
    </w:rPr>
  </w:style>
  <w:style w:type="paragraph" w:styleId="8">
    <w:name w:val="heading 8"/>
    <w:basedOn w:val="a"/>
    <w:next w:val="a"/>
    <w:link w:val="80"/>
    <w:qFormat/>
    <w:rsid w:val="009F4E08"/>
    <w:pPr>
      <w:keepNext/>
      <w:tabs>
        <w:tab w:val="num" w:pos="0"/>
      </w:tabs>
      <w:ind w:left="5954"/>
      <w:jc w:val="right"/>
      <w:outlineLvl w:val="7"/>
    </w:pPr>
    <w:rPr>
      <w:rFonts w:ascii="Calibri" w:hAnsi="Calibri"/>
      <w:i/>
      <w:iCs/>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F4E08"/>
    <w:rPr>
      <w:rFonts w:ascii="Cambria" w:eastAsia="Times New Roman" w:hAnsi="Cambria" w:cs="Times New Roman"/>
      <w:b/>
      <w:bCs/>
      <w:kern w:val="32"/>
      <w:sz w:val="32"/>
      <w:szCs w:val="32"/>
      <w:lang w:eastAsia="ar-SA"/>
    </w:rPr>
  </w:style>
  <w:style w:type="character" w:customStyle="1" w:styleId="20">
    <w:name w:val="Заголовок 2 Знак"/>
    <w:basedOn w:val="a0"/>
    <w:link w:val="2"/>
    <w:rsid w:val="009F4E08"/>
    <w:rPr>
      <w:rFonts w:ascii="Cambria" w:eastAsia="Times New Roman" w:hAnsi="Cambria" w:cs="Times New Roman"/>
      <w:b/>
      <w:bCs/>
      <w:i/>
      <w:iCs/>
      <w:sz w:val="28"/>
      <w:szCs w:val="28"/>
      <w:lang w:eastAsia="ar-SA"/>
    </w:rPr>
  </w:style>
  <w:style w:type="character" w:customStyle="1" w:styleId="30">
    <w:name w:val="Заголовок 3 Знак"/>
    <w:basedOn w:val="a0"/>
    <w:link w:val="3"/>
    <w:rsid w:val="009F4E08"/>
    <w:rPr>
      <w:rFonts w:ascii="Cambria" w:eastAsia="Times New Roman" w:hAnsi="Cambria" w:cs="Times New Roman"/>
      <w:b/>
      <w:bCs/>
      <w:sz w:val="26"/>
      <w:szCs w:val="26"/>
      <w:lang w:eastAsia="ar-SA"/>
    </w:rPr>
  </w:style>
  <w:style w:type="character" w:customStyle="1" w:styleId="40">
    <w:name w:val="Заголовок 4 Знак"/>
    <w:basedOn w:val="a0"/>
    <w:link w:val="4"/>
    <w:rsid w:val="009F4E08"/>
    <w:rPr>
      <w:rFonts w:ascii="Calibri" w:eastAsia="Times New Roman" w:hAnsi="Calibri" w:cs="Times New Roman"/>
      <w:b/>
      <w:bCs/>
      <w:sz w:val="28"/>
      <w:szCs w:val="28"/>
      <w:lang w:eastAsia="ar-SA"/>
    </w:rPr>
  </w:style>
  <w:style w:type="character" w:customStyle="1" w:styleId="50">
    <w:name w:val="Заголовок 5 Знак"/>
    <w:basedOn w:val="a0"/>
    <w:link w:val="5"/>
    <w:rsid w:val="009F4E08"/>
    <w:rPr>
      <w:rFonts w:ascii="Calibri" w:eastAsia="Times New Roman" w:hAnsi="Calibri" w:cs="Times New Roman"/>
      <w:b/>
      <w:bCs/>
      <w:i/>
      <w:iCs/>
      <w:sz w:val="26"/>
      <w:szCs w:val="26"/>
      <w:lang w:eastAsia="ar-SA"/>
    </w:rPr>
  </w:style>
  <w:style w:type="character" w:customStyle="1" w:styleId="60">
    <w:name w:val="Заголовок 6 Знак"/>
    <w:basedOn w:val="a0"/>
    <w:link w:val="6"/>
    <w:rsid w:val="009F4E08"/>
    <w:rPr>
      <w:rFonts w:ascii="Calibri" w:eastAsia="Times New Roman" w:hAnsi="Calibri" w:cs="Times New Roman"/>
      <w:b/>
      <w:bCs/>
      <w:sz w:val="20"/>
      <w:szCs w:val="20"/>
      <w:lang w:eastAsia="ar-SA"/>
    </w:rPr>
  </w:style>
  <w:style w:type="character" w:customStyle="1" w:styleId="70">
    <w:name w:val="Заголовок 7 Знак"/>
    <w:basedOn w:val="a0"/>
    <w:link w:val="7"/>
    <w:rsid w:val="009F4E08"/>
    <w:rPr>
      <w:rFonts w:ascii="Calibri" w:eastAsia="Times New Roman" w:hAnsi="Calibri" w:cs="Times New Roman"/>
      <w:sz w:val="24"/>
      <w:szCs w:val="24"/>
      <w:lang w:eastAsia="ar-SA"/>
    </w:rPr>
  </w:style>
  <w:style w:type="character" w:customStyle="1" w:styleId="80">
    <w:name w:val="Заголовок 8 Знак"/>
    <w:basedOn w:val="a0"/>
    <w:link w:val="8"/>
    <w:rsid w:val="009F4E08"/>
    <w:rPr>
      <w:rFonts w:ascii="Calibri" w:eastAsia="Times New Roman" w:hAnsi="Calibri" w:cs="Times New Roman"/>
      <w:i/>
      <w:iCs/>
      <w:sz w:val="24"/>
      <w:szCs w:val="24"/>
      <w:lang w:eastAsia="ar-SA"/>
    </w:rPr>
  </w:style>
  <w:style w:type="paragraph" w:customStyle="1" w:styleId="a3">
    <w:name w:val="Стиль"/>
    <w:rsid w:val="009F4E08"/>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4">
    <w:name w:val="Body Text Indent"/>
    <w:basedOn w:val="a"/>
    <w:link w:val="a5"/>
    <w:rsid w:val="009F4E08"/>
    <w:pPr>
      <w:autoSpaceDE w:val="0"/>
      <w:autoSpaceDN w:val="0"/>
      <w:jc w:val="both"/>
    </w:pPr>
    <w:rPr>
      <w:rFonts w:eastAsia="Calibri"/>
      <w:sz w:val="28"/>
      <w:szCs w:val="28"/>
    </w:rPr>
  </w:style>
  <w:style w:type="character" w:customStyle="1" w:styleId="a5">
    <w:name w:val="Основной текст с отступом Знак"/>
    <w:basedOn w:val="a0"/>
    <w:link w:val="a4"/>
    <w:rsid w:val="009F4E08"/>
    <w:rPr>
      <w:rFonts w:ascii="Times New Roman" w:eastAsia="Calibri" w:hAnsi="Times New Roman" w:cs="Times New Roman"/>
      <w:sz w:val="28"/>
      <w:szCs w:val="28"/>
      <w:lang w:eastAsia="ru-RU"/>
    </w:rPr>
  </w:style>
  <w:style w:type="paragraph" w:styleId="a6">
    <w:name w:val="Body Text"/>
    <w:basedOn w:val="a"/>
    <w:link w:val="a7"/>
    <w:unhideWhenUsed/>
    <w:rsid w:val="009F4E08"/>
    <w:pPr>
      <w:spacing w:after="120"/>
    </w:pPr>
  </w:style>
  <w:style w:type="character" w:customStyle="1" w:styleId="a7">
    <w:name w:val="Основной текст Знак"/>
    <w:basedOn w:val="a0"/>
    <w:link w:val="a6"/>
    <w:rsid w:val="009F4E08"/>
    <w:rPr>
      <w:rFonts w:ascii="Times New Roman" w:eastAsia="Times New Roman" w:hAnsi="Times New Roman" w:cs="Times New Roman"/>
      <w:sz w:val="24"/>
      <w:szCs w:val="24"/>
      <w:lang w:eastAsia="ru-RU"/>
    </w:rPr>
  </w:style>
  <w:style w:type="character" w:customStyle="1" w:styleId="Absatz-Standardschriftart">
    <w:name w:val="Absatz-Standardschriftart"/>
    <w:rsid w:val="009F4E08"/>
  </w:style>
  <w:style w:type="character" w:customStyle="1" w:styleId="WW-Absatz-Standardschriftart">
    <w:name w:val="WW-Absatz-Standardschriftart"/>
    <w:rsid w:val="009F4E08"/>
  </w:style>
  <w:style w:type="character" w:customStyle="1" w:styleId="WW-Absatz-Standardschriftart1">
    <w:name w:val="WW-Absatz-Standardschriftart1"/>
    <w:rsid w:val="009F4E08"/>
  </w:style>
  <w:style w:type="character" w:customStyle="1" w:styleId="WW-Absatz-Standardschriftart11">
    <w:name w:val="WW-Absatz-Standardschriftart11"/>
    <w:rsid w:val="009F4E08"/>
  </w:style>
  <w:style w:type="character" w:customStyle="1" w:styleId="WW-Absatz-Standardschriftart111">
    <w:name w:val="WW-Absatz-Standardschriftart111"/>
    <w:rsid w:val="009F4E08"/>
  </w:style>
  <w:style w:type="character" w:customStyle="1" w:styleId="WW-Absatz-Standardschriftart1111">
    <w:name w:val="WW-Absatz-Standardschriftart1111"/>
    <w:rsid w:val="009F4E08"/>
  </w:style>
  <w:style w:type="character" w:customStyle="1" w:styleId="WW8Num16z0">
    <w:name w:val="WW8Num16z0"/>
    <w:rsid w:val="009F4E08"/>
  </w:style>
  <w:style w:type="character" w:customStyle="1" w:styleId="WW8Num25z0">
    <w:name w:val="WW8Num25z0"/>
    <w:rsid w:val="009F4E08"/>
  </w:style>
  <w:style w:type="character" w:customStyle="1" w:styleId="11">
    <w:name w:val="Основной шрифт абзаца1"/>
    <w:rsid w:val="009F4E08"/>
  </w:style>
  <w:style w:type="character" w:styleId="a8">
    <w:name w:val="page number"/>
    <w:rsid w:val="009F4E08"/>
    <w:rPr>
      <w:rFonts w:cs="Times New Roman"/>
    </w:rPr>
  </w:style>
  <w:style w:type="paragraph" w:styleId="a9">
    <w:name w:val="List"/>
    <w:basedOn w:val="a6"/>
    <w:rsid w:val="009F4E08"/>
    <w:rPr>
      <w:rFonts w:ascii="Arial" w:hAnsi="Arial" w:cs="Tahoma"/>
      <w:sz w:val="20"/>
      <w:szCs w:val="20"/>
      <w:lang w:eastAsia="ar-SA"/>
    </w:rPr>
  </w:style>
  <w:style w:type="paragraph" w:customStyle="1" w:styleId="12">
    <w:name w:val="Название1"/>
    <w:basedOn w:val="a"/>
    <w:rsid w:val="009F4E08"/>
    <w:pPr>
      <w:suppressLineNumbers/>
      <w:spacing w:before="120" w:after="120"/>
    </w:pPr>
    <w:rPr>
      <w:rFonts w:ascii="Arial" w:hAnsi="Arial" w:cs="Tahoma"/>
      <w:i/>
      <w:iCs/>
      <w:sz w:val="20"/>
      <w:lang w:eastAsia="ar-SA"/>
    </w:rPr>
  </w:style>
  <w:style w:type="paragraph" w:customStyle="1" w:styleId="13">
    <w:name w:val="Указатель1"/>
    <w:basedOn w:val="a"/>
    <w:rsid w:val="009F4E08"/>
    <w:pPr>
      <w:suppressLineNumbers/>
    </w:pPr>
    <w:rPr>
      <w:rFonts w:ascii="Arial" w:hAnsi="Arial" w:cs="Tahoma"/>
      <w:sz w:val="28"/>
      <w:szCs w:val="20"/>
      <w:lang w:eastAsia="ar-SA"/>
    </w:rPr>
  </w:style>
  <w:style w:type="paragraph" w:customStyle="1" w:styleId="14">
    <w:name w:val="Текст1"/>
    <w:basedOn w:val="a"/>
    <w:rsid w:val="009F4E08"/>
    <w:pPr>
      <w:ind w:firstLine="709"/>
      <w:jc w:val="both"/>
    </w:pPr>
    <w:rPr>
      <w:rFonts w:ascii="Courier New" w:hAnsi="Courier New"/>
      <w:sz w:val="20"/>
      <w:szCs w:val="20"/>
      <w:lang w:eastAsia="ar-SA"/>
    </w:rPr>
  </w:style>
  <w:style w:type="paragraph" w:styleId="aa">
    <w:name w:val="Subtitle"/>
    <w:basedOn w:val="a"/>
    <w:next w:val="a6"/>
    <w:link w:val="ab"/>
    <w:qFormat/>
    <w:rsid w:val="009F4E08"/>
    <w:pPr>
      <w:spacing w:line="360" w:lineRule="auto"/>
      <w:jc w:val="center"/>
    </w:pPr>
    <w:rPr>
      <w:rFonts w:ascii="Cambria" w:hAnsi="Cambria"/>
      <w:lang w:eastAsia="ar-SA"/>
    </w:rPr>
  </w:style>
  <w:style w:type="character" w:customStyle="1" w:styleId="ab">
    <w:name w:val="Подзаголовок Знак"/>
    <w:basedOn w:val="a0"/>
    <w:link w:val="aa"/>
    <w:rsid w:val="009F4E08"/>
    <w:rPr>
      <w:rFonts w:ascii="Cambria" w:eastAsia="Times New Roman" w:hAnsi="Cambria" w:cs="Times New Roman"/>
      <w:sz w:val="24"/>
      <w:szCs w:val="24"/>
      <w:lang w:eastAsia="ar-SA"/>
    </w:rPr>
  </w:style>
  <w:style w:type="paragraph" w:styleId="ac">
    <w:name w:val="header"/>
    <w:basedOn w:val="a"/>
    <w:link w:val="ad"/>
    <w:rsid w:val="009F4E08"/>
    <w:pPr>
      <w:jc w:val="center"/>
    </w:pPr>
    <w:rPr>
      <w:sz w:val="20"/>
      <w:szCs w:val="20"/>
      <w:lang w:eastAsia="ar-SA"/>
    </w:rPr>
  </w:style>
  <w:style w:type="character" w:customStyle="1" w:styleId="ad">
    <w:name w:val="Верхний колонтитул Знак"/>
    <w:basedOn w:val="a0"/>
    <w:link w:val="ac"/>
    <w:rsid w:val="009F4E08"/>
    <w:rPr>
      <w:rFonts w:ascii="Times New Roman" w:eastAsia="Times New Roman" w:hAnsi="Times New Roman" w:cs="Times New Roman"/>
      <w:sz w:val="20"/>
      <w:szCs w:val="20"/>
      <w:lang w:eastAsia="ar-SA"/>
    </w:rPr>
  </w:style>
  <w:style w:type="paragraph" w:styleId="ae">
    <w:name w:val="footer"/>
    <w:basedOn w:val="a"/>
    <w:link w:val="af"/>
    <w:rsid w:val="009F4E08"/>
    <w:pPr>
      <w:tabs>
        <w:tab w:val="center" w:pos="4677"/>
        <w:tab w:val="right" w:pos="9355"/>
      </w:tabs>
    </w:pPr>
    <w:rPr>
      <w:sz w:val="20"/>
      <w:szCs w:val="20"/>
      <w:lang w:eastAsia="ar-SA"/>
    </w:rPr>
  </w:style>
  <w:style w:type="character" w:customStyle="1" w:styleId="af">
    <w:name w:val="Нижний колонтитул Знак"/>
    <w:basedOn w:val="a0"/>
    <w:link w:val="ae"/>
    <w:rsid w:val="009F4E08"/>
    <w:rPr>
      <w:rFonts w:ascii="Times New Roman" w:eastAsia="Times New Roman" w:hAnsi="Times New Roman" w:cs="Times New Roman"/>
      <w:sz w:val="20"/>
      <w:szCs w:val="20"/>
      <w:lang w:eastAsia="ar-SA"/>
    </w:rPr>
  </w:style>
  <w:style w:type="paragraph" w:styleId="af0">
    <w:name w:val="Balloon Text"/>
    <w:basedOn w:val="a"/>
    <w:link w:val="af1"/>
    <w:rsid w:val="009F4E08"/>
    <w:rPr>
      <w:sz w:val="2"/>
      <w:szCs w:val="20"/>
      <w:lang w:eastAsia="ar-SA"/>
    </w:rPr>
  </w:style>
  <w:style w:type="character" w:customStyle="1" w:styleId="af1">
    <w:name w:val="Текст выноски Знак"/>
    <w:basedOn w:val="a0"/>
    <w:link w:val="af0"/>
    <w:rsid w:val="009F4E08"/>
    <w:rPr>
      <w:rFonts w:ascii="Times New Roman" w:eastAsia="Times New Roman" w:hAnsi="Times New Roman" w:cs="Times New Roman"/>
      <w:sz w:val="2"/>
      <w:szCs w:val="20"/>
      <w:lang w:eastAsia="ar-SA"/>
    </w:rPr>
  </w:style>
  <w:style w:type="paragraph" w:customStyle="1" w:styleId="af2">
    <w:name w:val="Содержимое таблицы"/>
    <w:basedOn w:val="a"/>
    <w:rsid w:val="009F4E08"/>
    <w:pPr>
      <w:suppressLineNumbers/>
    </w:pPr>
    <w:rPr>
      <w:sz w:val="28"/>
      <w:szCs w:val="20"/>
      <w:lang w:eastAsia="ar-SA"/>
    </w:rPr>
  </w:style>
  <w:style w:type="paragraph" w:customStyle="1" w:styleId="af3">
    <w:name w:val="Заголовок таблицы"/>
    <w:basedOn w:val="af2"/>
    <w:rsid w:val="009F4E08"/>
    <w:pPr>
      <w:jc w:val="center"/>
    </w:pPr>
    <w:rPr>
      <w:b/>
      <w:bCs/>
    </w:rPr>
  </w:style>
  <w:style w:type="paragraph" w:customStyle="1" w:styleId="af4">
    <w:name w:val="Содержимое врезки"/>
    <w:basedOn w:val="a6"/>
    <w:rsid w:val="009F4E08"/>
    <w:rPr>
      <w:sz w:val="20"/>
      <w:szCs w:val="20"/>
      <w:lang w:eastAsia="ar-SA"/>
    </w:rPr>
  </w:style>
  <w:style w:type="table" w:styleId="af5">
    <w:name w:val="Table Grid"/>
    <w:basedOn w:val="a1"/>
    <w:rsid w:val="009F4E0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Document Map"/>
    <w:basedOn w:val="a"/>
    <w:link w:val="af7"/>
    <w:rsid w:val="009F4E08"/>
    <w:pPr>
      <w:shd w:val="clear" w:color="auto" w:fill="000080"/>
    </w:pPr>
    <w:rPr>
      <w:sz w:val="2"/>
      <w:szCs w:val="20"/>
      <w:lang w:eastAsia="ar-SA"/>
    </w:rPr>
  </w:style>
  <w:style w:type="character" w:customStyle="1" w:styleId="af7">
    <w:name w:val="Схема документа Знак"/>
    <w:basedOn w:val="a0"/>
    <w:link w:val="af6"/>
    <w:rsid w:val="009F4E08"/>
    <w:rPr>
      <w:rFonts w:ascii="Times New Roman" w:eastAsia="Times New Roman" w:hAnsi="Times New Roman" w:cs="Times New Roman"/>
      <w:sz w:val="2"/>
      <w:szCs w:val="20"/>
      <w:shd w:val="clear" w:color="auto" w:fill="000080"/>
      <w:lang w:eastAsia="ar-SA"/>
    </w:rPr>
  </w:style>
  <w:style w:type="character" w:styleId="af8">
    <w:name w:val="Hyperlink"/>
    <w:rsid w:val="009F4E08"/>
    <w:rPr>
      <w:rFonts w:cs="Times New Roman"/>
      <w:color w:val="0000FF"/>
      <w:u w:val="single"/>
    </w:rPr>
  </w:style>
  <w:style w:type="paragraph" w:styleId="af9">
    <w:name w:val="Normal (Web)"/>
    <w:basedOn w:val="a"/>
    <w:rsid w:val="009F4E08"/>
    <w:pPr>
      <w:spacing w:before="240" w:after="240" w:line="360" w:lineRule="atLeast"/>
    </w:pPr>
    <w:rPr>
      <w:sz w:val="29"/>
      <w:szCs w:val="29"/>
    </w:rPr>
  </w:style>
  <w:style w:type="character" w:styleId="afa">
    <w:name w:val="footnote reference"/>
    <w:semiHidden/>
    <w:rsid w:val="009F4E08"/>
    <w:rPr>
      <w:rFonts w:cs="Times New Roman"/>
      <w:vertAlign w:val="superscript"/>
    </w:rPr>
  </w:style>
  <w:style w:type="paragraph" w:styleId="afb">
    <w:name w:val="footnote text"/>
    <w:basedOn w:val="a"/>
    <w:link w:val="afc"/>
    <w:rsid w:val="009F4E08"/>
    <w:rPr>
      <w:sz w:val="20"/>
      <w:szCs w:val="20"/>
    </w:rPr>
  </w:style>
  <w:style w:type="character" w:customStyle="1" w:styleId="afc">
    <w:name w:val="Текст сноски Знак"/>
    <w:basedOn w:val="a0"/>
    <w:link w:val="afb"/>
    <w:rsid w:val="009F4E08"/>
    <w:rPr>
      <w:rFonts w:ascii="Times New Roman" w:eastAsia="Times New Roman" w:hAnsi="Times New Roman" w:cs="Times New Roman"/>
      <w:sz w:val="20"/>
      <w:szCs w:val="20"/>
      <w:lang w:eastAsia="ru-RU"/>
    </w:rPr>
  </w:style>
  <w:style w:type="table" w:customStyle="1" w:styleId="15">
    <w:name w:val="Сетка таблицы1"/>
    <w:basedOn w:val="a1"/>
    <w:next w:val="af5"/>
    <w:uiPriority w:val="59"/>
    <w:rsid w:val="009F4E0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 Spacing"/>
    <w:link w:val="afe"/>
    <w:uiPriority w:val="1"/>
    <w:qFormat/>
    <w:rsid w:val="009F4E08"/>
    <w:pPr>
      <w:spacing w:after="0" w:line="240" w:lineRule="auto"/>
    </w:pPr>
    <w:rPr>
      <w:rFonts w:ascii="Calibri" w:eastAsia="Calibri" w:hAnsi="Calibri" w:cs="Times New Roman"/>
    </w:rPr>
  </w:style>
  <w:style w:type="paragraph" w:customStyle="1" w:styleId="ConsPlusTitle">
    <w:name w:val="ConsPlusTitle"/>
    <w:rsid w:val="009F4E08"/>
    <w:pPr>
      <w:autoSpaceDE w:val="0"/>
      <w:autoSpaceDN w:val="0"/>
      <w:adjustRightInd w:val="0"/>
      <w:spacing w:after="0" w:line="240" w:lineRule="auto"/>
    </w:pPr>
    <w:rPr>
      <w:rFonts w:ascii="Times New Roman" w:eastAsia="Calibri" w:hAnsi="Times New Roman" w:cs="Times New Roman"/>
      <w:b/>
      <w:bCs/>
      <w:sz w:val="28"/>
      <w:szCs w:val="28"/>
      <w:lang w:eastAsia="ru-RU"/>
    </w:rPr>
  </w:style>
  <w:style w:type="paragraph" w:customStyle="1" w:styleId="ConsPlusNormal">
    <w:name w:val="ConsPlusNormal"/>
    <w:link w:val="ConsPlusNormal0"/>
    <w:rsid w:val="009F4E08"/>
    <w:pPr>
      <w:widowControl w:val="0"/>
      <w:autoSpaceDE w:val="0"/>
      <w:autoSpaceDN w:val="0"/>
      <w:adjustRightInd w:val="0"/>
      <w:spacing w:after="0" w:line="240" w:lineRule="auto"/>
      <w:ind w:firstLine="539"/>
      <w:jc w:val="both"/>
    </w:pPr>
    <w:rPr>
      <w:rFonts w:ascii="Arial" w:eastAsia="Calibri" w:hAnsi="Arial" w:cs="Times New Roman"/>
      <w:sz w:val="28"/>
      <w:szCs w:val="28"/>
      <w:lang w:eastAsia="ru-RU"/>
    </w:rPr>
  </w:style>
  <w:style w:type="character" w:customStyle="1" w:styleId="ConsPlusNormal0">
    <w:name w:val="ConsPlusNormal Знак"/>
    <w:link w:val="ConsPlusNormal"/>
    <w:locked/>
    <w:rsid w:val="009F4E08"/>
    <w:rPr>
      <w:rFonts w:ascii="Arial" w:eastAsia="Calibri" w:hAnsi="Arial" w:cs="Times New Roman"/>
      <w:sz w:val="28"/>
      <w:szCs w:val="28"/>
      <w:lang w:eastAsia="ru-RU"/>
    </w:rPr>
  </w:style>
  <w:style w:type="paragraph" w:styleId="aff">
    <w:name w:val="Plain Text"/>
    <w:basedOn w:val="a"/>
    <w:link w:val="aff0"/>
    <w:rsid w:val="009F4E08"/>
    <w:rPr>
      <w:rFonts w:ascii="Courier New" w:eastAsia="Calibri" w:hAnsi="Courier New"/>
      <w:sz w:val="20"/>
      <w:szCs w:val="20"/>
    </w:rPr>
  </w:style>
  <w:style w:type="character" w:customStyle="1" w:styleId="aff0">
    <w:name w:val="Текст Знак"/>
    <w:basedOn w:val="a0"/>
    <w:link w:val="aff"/>
    <w:rsid w:val="009F4E08"/>
    <w:rPr>
      <w:rFonts w:ascii="Courier New" w:eastAsia="Calibri" w:hAnsi="Courier New" w:cs="Times New Roman"/>
      <w:sz w:val="20"/>
      <w:szCs w:val="20"/>
      <w:lang w:eastAsia="ru-RU"/>
    </w:rPr>
  </w:style>
  <w:style w:type="character" w:styleId="aff1">
    <w:name w:val="Strong"/>
    <w:qFormat/>
    <w:rsid w:val="009F4E08"/>
    <w:rPr>
      <w:b/>
      <w:bCs/>
    </w:rPr>
  </w:style>
  <w:style w:type="paragraph" w:customStyle="1" w:styleId="16">
    <w:name w:val="Абзац списка1"/>
    <w:basedOn w:val="a"/>
    <w:rsid w:val="009F4E08"/>
    <w:pPr>
      <w:ind w:left="720"/>
    </w:pPr>
  </w:style>
  <w:style w:type="paragraph" w:customStyle="1" w:styleId="aff2">
    <w:name w:val="Знак Знак Знак Знак Знак Знак Знак"/>
    <w:basedOn w:val="a"/>
    <w:rsid w:val="009F4E08"/>
    <w:pPr>
      <w:shd w:val="clear" w:color="auto" w:fill="FFFFFF"/>
      <w:spacing w:after="160" w:line="240" w:lineRule="exact"/>
      <w:ind w:firstLine="624"/>
      <w:jc w:val="center"/>
    </w:pPr>
    <w:rPr>
      <w:rFonts w:ascii="Verdana" w:hAnsi="Verdana"/>
      <w:sz w:val="20"/>
      <w:szCs w:val="20"/>
      <w:lang w:val="en-US" w:eastAsia="en-US"/>
    </w:rPr>
  </w:style>
  <w:style w:type="paragraph" w:styleId="aff3">
    <w:name w:val="Block Text"/>
    <w:basedOn w:val="a"/>
    <w:rsid w:val="009F4E08"/>
    <w:pPr>
      <w:widowControl w:val="0"/>
      <w:autoSpaceDE w:val="0"/>
      <w:autoSpaceDN w:val="0"/>
      <w:adjustRightInd w:val="0"/>
      <w:ind w:left="29" w:right="83"/>
      <w:jc w:val="center"/>
    </w:pPr>
    <w:rPr>
      <w:b/>
      <w:bCs/>
      <w:sz w:val="28"/>
      <w:szCs w:val="20"/>
    </w:rPr>
  </w:style>
  <w:style w:type="paragraph" w:customStyle="1" w:styleId="17">
    <w:name w:val="Знак Знак Знак Знак Знак Знак Знак1"/>
    <w:basedOn w:val="a"/>
    <w:rsid w:val="009F4E08"/>
    <w:pPr>
      <w:shd w:val="clear" w:color="auto" w:fill="FFFFFF"/>
      <w:spacing w:after="160" w:line="240" w:lineRule="exact"/>
      <w:ind w:firstLine="624"/>
      <w:jc w:val="center"/>
    </w:pPr>
    <w:rPr>
      <w:rFonts w:ascii="Verdana" w:eastAsia="Calibri" w:hAnsi="Verdana"/>
      <w:sz w:val="20"/>
      <w:szCs w:val="20"/>
      <w:lang w:val="en-US" w:eastAsia="en-US"/>
    </w:rPr>
  </w:style>
  <w:style w:type="paragraph" w:customStyle="1" w:styleId="111">
    <w:name w:val="Знак Знак Знак Знак Знак Знак1 Знак Знак Знак Знак Знак Знак Знак Знак Знак1 Знак Знак Знак Знак Знак Знак Знак Знак Знак Знак Знак Знак Знак Знак1 Знак Знак Знак Знак Знак Знак Знак Знак Знак"/>
    <w:basedOn w:val="a"/>
    <w:rsid w:val="009F4E08"/>
    <w:pPr>
      <w:spacing w:after="160" w:line="240" w:lineRule="exact"/>
    </w:pPr>
    <w:rPr>
      <w:sz w:val="20"/>
      <w:szCs w:val="20"/>
      <w:lang w:eastAsia="zh-CN"/>
    </w:rPr>
  </w:style>
  <w:style w:type="character" w:styleId="aff4">
    <w:name w:val="annotation reference"/>
    <w:rsid w:val="009F4E08"/>
    <w:rPr>
      <w:sz w:val="16"/>
      <w:szCs w:val="16"/>
    </w:rPr>
  </w:style>
  <w:style w:type="paragraph" w:styleId="aff5">
    <w:name w:val="annotation text"/>
    <w:basedOn w:val="a"/>
    <w:link w:val="aff6"/>
    <w:rsid w:val="009F4E08"/>
    <w:pPr>
      <w:spacing w:after="200" w:line="276" w:lineRule="auto"/>
    </w:pPr>
    <w:rPr>
      <w:rFonts w:ascii="Calibri" w:hAnsi="Calibri"/>
      <w:sz w:val="20"/>
      <w:szCs w:val="20"/>
      <w:lang w:eastAsia="en-US"/>
    </w:rPr>
  </w:style>
  <w:style w:type="character" w:customStyle="1" w:styleId="aff6">
    <w:name w:val="Текст примечания Знак"/>
    <w:basedOn w:val="a0"/>
    <w:link w:val="aff5"/>
    <w:rsid w:val="009F4E08"/>
    <w:rPr>
      <w:rFonts w:ascii="Calibri" w:eastAsia="Times New Roman" w:hAnsi="Calibri" w:cs="Times New Roman"/>
      <w:sz w:val="20"/>
      <w:szCs w:val="20"/>
    </w:rPr>
  </w:style>
  <w:style w:type="paragraph" w:styleId="aff7">
    <w:name w:val="annotation subject"/>
    <w:basedOn w:val="aff5"/>
    <w:next w:val="aff5"/>
    <w:link w:val="aff8"/>
    <w:rsid w:val="009F4E08"/>
    <w:rPr>
      <w:b/>
      <w:bCs/>
    </w:rPr>
  </w:style>
  <w:style w:type="character" w:customStyle="1" w:styleId="aff8">
    <w:name w:val="Тема примечания Знак"/>
    <w:basedOn w:val="aff6"/>
    <w:link w:val="aff7"/>
    <w:rsid w:val="009F4E08"/>
    <w:rPr>
      <w:rFonts w:ascii="Calibri" w:eastAsia="Times New Roman" w:hAnsi="Calibri" w:cs="Times New Roman"/>
      <w:b/>
      <w:bCs/>
      <w:sz w:val="20"/>
      <w:szCs w:val="20"/>
    </w:rPr>
  </w:style>
  <w:style w:type="paragraph" w:customStyle="1" w:styleId="headertexttopleveltextcentertext">
    <w:name w:val="headertext topleveltext centertext"/>
    <w:basedOn w:val="a"/>
    <w:rsid w:val="009F4E08"/>
    <w:pPr>
      <w:spacing w:before="100" w:beforeAutospacing="1" w:after="100" w:afterAutospacing="1"/>
    </w:pPr>
  </w:style>
  <w:style w:type="paragraph" w:customStyle="1" w:styleId="formattexttopleveltext">
    <w:name w:val="formattext topleveltext"/>
    <w:basedOn w:val="a"/>
    <w:rsid w:val="009F4E08"/>
    <w:pPr>
      <w:spacing w:before="100" w:beforeAutospacing="1" w:after="100" w:afterAutospacing="1"/>
    </w:pPr>
  </w:style>
  <w:style w:type="character" w:customStyle="1" w:styleId="41">
    <w:name w:val="Основной текст (4)_"/>
    <w:link w:val="42"/>
    <w:locked/>
    <w:rsid w:val="009F4E08"/>
    <w:rPr>
      <w:sz w:val="23"/>
      <w:szCs w:val="23"/>
      <w:shd w:val="clear" w:color="auto" w:fill="FFFFFF"/>
    </w:rPr>
  </w:style>
  <w:style w:type="paragraph" w:customStyle="1" w:styleId="42">
    <w:name w:val="Основной текст (4)"/>
    <w:basedOn w:val="a"/>
    <w:link w:val="41"/>
    <w:rsid w:val="009F4E08"/>
    <w:pPr>
      <w:shd w:val="clear" w:color="auto" w:fill="FFFFFF"/>
      <w:spacing w:after="360" w:line="240" w:lineRule="atLeast"/>
    </w:pPr>
    <w:rPr>
      <w:rFonts w:asciiTheme="minorHAnsi" w:eastAsiaTheme="minorHAnsi" w:hAnsiTheme="minorHAnsi" w:cstheme="minorBidi"/>
      <w:sz w:val="23"/>
      <w:szCs w:val="23"/>
      <w:shd w:val="clear" w:color="auto" w:fill="FFFFFF"/>
      <w:lang w:eastAsia="en-US"/>
    </w:rPr>
  </w:style>
  <w:style w:type="character" w:customStyle="1" w:styleId="120">
    <w:name w:val="Знак Знак12"/>
    <w:locked/>
    <w:rsid w:val="009F4E08"/>
    <w:rPr>
      <w:rFonts w:ascii="Calibri" w:eastAsia="Calibri" w:hAnsi="Calibri"/>
      <w:lang w:val="ru-RU" w:eastAsia="en-US" w:bidi="ar-SA"/>
    </w:rPr>
  </w:style>
  <w:style w:type="paragraph" w:customStyle="1" w:styleId="18">
    <w:name w:val="обычный_1 Знак Знак Знак Знак Знак Знак Знак Знак Знак"/>
    <w:basedOn w:val="a"/>
    <w:rsid w:val="009F4E08"/>
    <w:pPr>
      <w:spacing w:before="100" w:beforeAutospacing="1" w:after="100" w:afterAutospacing="1"/>
      <w:jc w:val="both"/>
    </w:pPr>
    <w:rPr>
      <w:rFonts w:ascii="Tahoma" w:eastAsia="Calibri" w:hAnsi="Tahoma"/>
      <w:sz w:val="20"/>
      <w:szCs w:val="20"/>
      <w:lang w:val="en-US" w:eastAsia="en-US"/>
    </w:rPr>
  </w:style>
  <w:style w:type="character" w:customStyle="1" w:styleId="81">
    <w:name w:val="Знак Знак8"/>
    <w:locked/>
    <w:rsid w:val="009F4E08"/>
    <w:rPr>
      <w:rFonts w:ascii="Calibri" w:eastAsia="Calibri" w:hAnsi="Calibri"/>
      <w:sz w:val="22"/>
      <w:szCs w:val="22"/>
      <w:lang w:val="ru-RU" w:eastAsia="en-US" w:bidi="ar-SA"/>
    </w:rPr>
  </w:style>
  <w:style w:type="character" w:customStyle="1" w:styleId="71">
    <w:name w:val="Знак Знак7"/>
    <w:locked/>
    <w:rsid w:val="009F4E08"/>
    <w:rPr>
      <w:rFonts w:ascii="Calibri" w:eastAsia="Calibri" w:hAnsi="Calibri"/>
      <w:sz w:val="22"/>
      <w:szCs w:val="22"/>
      <w:lang w:val="ru-RU" w:eastAsia="en-US" w:bidi="ar-SA"/>
    </w:rPr>
  </w:style>
  <w:style w:type="paragraph" w:customStyle="1" w:styleId="19">
    <w:name w:val="Знак1"/>
    <w:basedOn w:val="a"/>
    <w:next w:val="2"/>
    <w:autoRedefine/>
    <w:rsid w:val="009F4E08"/>
    <w:pPr>
      <w:spacing w:after="160" w:line="240" w:lineRule="exact"/>
    </w:pPr>
    <w:rPr>
      <w:rFonts w:eastAsia="Calibri"/>
      <w:szCs w:val="20"/>
      <w:lang w:val="en-US" w:eastAsia="en-US"/>
    </w:rPr>
  </w:style>
  <w:style w:type="character" w:styleId="aff9">
    <w:name w:val="FollowedHyperlink"/>
    <w:unhideWhenUsed/>
    <w:rsid w:val="009F4E08"/>
    <w:rPr>
      <w:color w:val="800080"/>
      <w:u w:val="single"/>
    </w:rPr>
  </w:style>
  <w:style w:type="character" w:customStyle="1" w:styleId="61">
    <w:name w:val="Знак Знак6"/>
    <w:rsid w:val="009F4E08"/>
    <w:rPr>
      <w:lang w:eastAsia="ar-SA" w:bidi="ar-SA"/>
    </w:rPr>
  </w:style>
  <w:style w:type="paragraph" w:styleId="31">
    <w:name w:val="Body Text 3"/>
    <w:basedOn w:val="a"/>
    <w:link w:val="32"/>
    <w:unhideWhenUsed/>
    <w:rsid w:val="009F4E08"/>
    <w:pPr>
      <w:spacing w:after="120"/>
    </w:pPr>
    <w:rPr>
      <w:sz w:val="16"/>
      <w:szCs w:val="16"/>
    </w:rPr>
  </w:style>
  <w:style w:type="character" w:customStyle="1" w:styleId="32">
    <w:name w:val="Основной текст 3 Знак"/>
    <w:basedOn w:val="a0"/>
    <w:link w:val="31"/>
    <w:rsid w:val="009F4E08"/>
    <w:rPr>
      <w:rFonts w:ascii="Times New Roman" w:eastAsia="Times New Roman" w:hAnsi="Times New Roman" w:cs="Times New Roman"/>
      <w:sz w:val="16"/>
      <w:szCs w:val="16"/>
      <w:lang w:eastAsia="ru-RU"/>
    </w:rPr>
  </w:style>
  <w:style w:type="paragraph" w:styleId="21">
    <w:name w:val="Body Text Indent 2"/>
    <w:basedOn w:val="a"/>
    <w:link w:val="22"/>
    <w:unhideWhenUsed/>
    <w:rsid w:val="009F4E08"/>
    <w:pPr>
      <w:spacing w:after="120" w:line="480" w:lineRule="auto"/>
      <w:ind w:left="283"/>
    </w:pPr>
  </w:style>
  <w:style w:type="character" w:customStyle="1" w:styleId="22">
    <w:name w:val="Основной текст с отступом 2 Знак"/>
    <w:basedOn w:val="a0"/>
    <w:link w:val="21"/>
    <w:rsid w:val="009F4E08"/>
    <w:rPr>
      <w:rFonts w:ascii="Times New Roman" w:eastAsia="Times New Roman" w:hAnsi="Times New Roman" w:cs="Times New Roman"/>
      <w:sz w:val="24"/>
      <w:szCs w:val="24"/>
      <w:lang w:eastAsia="ru-RU"/>
    </w:rPr>
  </w:style>
  <w:style w:type="paragraph" w:styleId="33">
    <w:name w:val="Body Text Indent 3"/>
    <w:basedOn w:val="a"/>
    <w:link w:val="34"/>
    <w:unhideWhenUsed/>
    <w:rsid w:val="009F4E08"/>
    <w:pPr>
      <w:spacing w:after="120"/>
      <w:ind w:left="283"/>
    </w:pPr>
    <w:rPr>
      <w:sz w:val="16"/>
      <w:szCs w:val="16"/>
    </w:rPr>
  </w:style>
  <w:style w:type="character" w:customStyle="1" w:styleId="34">
    <w:name w:val="Основной текст с отступом 3 Знак"/>
    <w:basedOn w:val="a0"/>
    <w:link w:val="33"/>
    <w:rsid w:val="009F4E08"/>
    <w:rPr>
      <w:rFonts w:ascii="Times New Roman" w:eastAsia="Times New Roman" w:hAnsi="Times New Roman" w:cs="Times New Roman"/>
      <w:sz w:val="16"/>
      <w:szCs w:val="16"/>
      <w:lang w:eastAsia="ru-RU"/>
    </w:rPr>
  </w:style>
  <w:style w:type="paragraph" w:customStyle="1" w:styleId="xl121">
    <w:name w:val="xl121"/>
    <w:basedOn w:val="a"/>
    <w:rsid w:val="009F4E08"/>
    <w:pPr>
      <w:spacing w:before="100" w:beforeAutospacing="1" w:after="100" w:afterAutospacing="1"/>
      <w:jc w:val="center"/>
    </w:pPr>
    <w:rPr>
      <w:b/>
      <w:bCs/>
    </w:rPr>
  </w:style>
  <w:style w:type="paragraph" w:customStyle="1" w:styleId="ConsNormal">
    <w:name w:val="ConsNormal"/>
    <w:rsid w:val="009F4E0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9F4E0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23">
    <w:name w:val="Знак Знак2"/>
    <w:locked/>
    <w:rsid w:val="009F4E08"/>
    <w:rPr>
      <w:lang w:val="ru-RU" w:eastAsia="ru-RU" w:bidi="ar-SA"/>
    </w:rPr>
  </w:style>
  <w:style w:type="character" w:customStyle="1" w:styleId="afe">
    <w:name w:val="Без интервала Знак"/>
    <w:link w:val="afd"/>
    <w:uiPriority w:val="1"/>
    <w:locked/>
    <w:rsid w:val="009F4E0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4E0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F4E08"/>
    <w:pPr>
      <w:keepNext/>
      <w:tabs>
        <w:tab w:val="num" w:pos="0"/>
      </w:tabs>
      <w:outlineLvl w:val="0"/>
    </w:pPr>
    <w:rPr>
      <w:rFonts w:ascii="Cambria" w:hAnsi="Cambria"/>
      <w:b/>
      <w:bCs/>
      <w:kern w:val="32"/>
      <w:sz w:val="32"/>
      <w:szCs w:val="32"/>
      <w:lang w:eastAsia="ar-SA"/>
    </w:rPr>
  </w:style>
  <w:style w:type="paragraph" w:styleId="2">
    <w:name w:val="heading 2"/>
    <w:basedOn w:val="a"/>
    <w:next w:val="a"/>
    <w:link w:val="20"/>
    <w:qFormat/>
    <w:rsid w:val="009F4E08"/>
    <w:pPr>
      <w:keepNext/>
      <w:tabs>
        <w:tab w:val="num" w:pos="0"/>
      </w:tabs>
      <w:ind w:left="1418"/>
      <w:jc w:val="both"/>
      <w:outlineLvl w:val="1"/>
    </w:pPr>
    <w:rPr>
      <w:rFonts w:ascii="Cambria" w:hAnsi="Cambria"/>
      <w:b/>
      <w:bCs/>
      <w:i/>
      <w:iCs/>
      <w:sz w:val="28"/>
      <w:szCs w:val="28"/>
      <w:lang w:eastAsia="ar-SA"/>
    </w:rPr>
  </w:style>
  <w:style w:type="paragraph" w:styleId="3">
    <w:name w:val="heading 3"/>
    <w:basedOn w:val="a"/>
    <w:next w:val="a"/>
    <w:link w:val="30"/>
    <w:qFormat/>
    <w:rsid w:val="009F4E08"/>
    <w:pPr>
      <w:keepNext/>
      <w:tabs>
        <w:tab w:val="num" w:pos="0"/>
      </w:tabs>
      <w:ind w:left="709"/>
      <w:jc w:val="center"/>
      <w:outlineLvl w:val="2"/>
    </w:pPr>
    <w:rPr>
      <w:rFonts w:ascii="Cambria" w:hAnsi="Cambria"/>
      <w:b/>
      <w:bCs/>
      <w:sz w:val="26"/>
      <w:szCs w:val="26"/>
      <w:lang w:eastAsia="ar-SA"/>
    </w:rPr>
  </w:style>
  <w:style w:type="paragraph" w:styleId="4">
    <w:name w:val="heading 4"/>
    <w:basedOn w:val="a"/>
    <w:next w:val="a"/>
    <w:link w:val="40"/>
    <w:qFormat/>
    <w:rsid w:val="009F4E08"/>
    <w:pPr>
      <w:keepNext/>
      <w:tabs>
        <w:tab w:val="num" w:pos="0"/>
      </w:tabs>
      <w:ind w:left="6521"/>
      <w:jc w:val="both"/>
      <w:outlineLvl w:val="3"/>
    </w:pPr>
    <w:rPr>
      <w:rFonts w:ascii="Calibri" w:hAnsi="Calibri"/>
      <w:b/>
      <w:bCs/>
      <w:sz w:val="28"/>
      <w:szCs w:val="28"/>
      <w:lang w:eastAsia="ar-SA"/>
    </w:rPr>
  </w:style>
  <w:style w:type="paragraph" w:styleId="5">
    <w:name w:val="heading 5"/>
    <w:basedOn w:val="a"/>
    <w:next w:val="a"/>
    <w:link w:val="50"/>
    <w:qFormat/>
    <w:rsid w:val="009F4E08"/>
    <w:pPr>
      <w:keepNext/>
      <w:tabs>
        <w:tab w:val="num" w:pos="0"/>
      </w:tabs>
      <w:outlineLvl w:val="4"/>
    </w:pPr>
    <w:rPr>
      <w:rFonts w:ascii="Calibri" w:hAnsi="Calibri"/>
      <w:b/>
      <w:bCs/>
      <w:i/>
      <w:iCs/>
      <w:sz w:val="26"/>
      <w:szCs w:val="26"/>
      <w:lang w:eastAsia="ar-SA"/>
    </w:rPr>
  </w:style>
  <w:style w:type="paragraph" w:styleId="6">
    <w:name w:val="heading 6"/>
    <w:basedOn w:val="a"/>
    <w:next w:val="a"/>
    <w:link w:val="60"/>
    <w:qFormat/>
    <w:rsid w:val="009F4E08"/>
    <w:pPr>
      <w:keepNext/>
      <w:tabs>
        <w:tab w:val="num" w:pos="0"/>
      </w:tabs>
      <w:jc w:val="right"/>
      <w:outlineLvl w:val="5"/>
    </w:pPr>
    <w:rPr>
      <w:rFonts w:ascii="Calibri" w:hAnsi="Calibri"/>
      <w:b/>
      <w:bCs/>
      <w:sz w:val="20"/>
      <w:szCs w:val="20"/>
      <w:lang w:eastAsia="ar-SA"/>
    </w:rPr>
  </w:style>
  <w:style w:type="paragraph" w:styleId="7">
    <w:name w:val="heading 7"/>
    <w:basedOn w:val="a"/>
    <w:next w:val="a"/>
    <w:link w:val="70"/>
    <w:qFormat/>
    <w:rsid w:val="009F4E08"/>
    <w:pPr>
      <w:keepNext/>
      <w:tabs>
        <w:tab w:val="num" w:pos="0"/>
      </w:tabs>
      <w:jc w:val="both"/>
      <w:outlineLvl w:val="6"/>
    </w:pPr>
    <w:rPr>
      <w:rFonts w:ascii="Calibri" w:hAnsi="Calibri"/>
      <w:lang w:eastAsia="ar-SA"/>
    </w:rPr>
  </w:style>
  <w:style w:type="paragraph" w:styleId="8">
    <w:name w:val="heading 8"/>
    <w:basedOn w:val="a"/>
    <w:next w:val="a"/>
    <w:link w:val="80"/>
    <w:qFormat/>
    <w:rsid w:val="009F4E08"/>
    <w:pPr>
      <w:keepNext/>
      <w:tabs>
        <w:tab w:val="num" w:pos="0"/>
      </w:tabs>
      <w:ind w:left="5954"/>
      <w:jc w:val="right"/>
      <w:outlineLvl w:val="7"/>
    </w:pPr>
    <w:rPr>
      <w:rFonts w:ascii="Calibri" w:hAnsi="Calibri"/>
      <w:i/>
      <w:iCs/>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F4E08"/>
    <w:rPr>
      <w:rFonts w:ascii="Cambria" w:eastAsia="Times New Roman" w:hAnsi="Cambria" w:cs="Times New Roman"/>
      <w:b/>
      <w:bCs/>
      <w:kern w:val="32"/>
      <w:sz w:val="32"/>
      <w:szCs w:val="32"/>
      <w:lang w:eastAsia="ar-SA"/>
    </w:rPr>
  </w:style>
  <w:style w:type="character" w:customStyle="1" w:styleId="20">
    <w:name w:val="Заголовок 2 Знак"/>
    <w:basedOn w:val="a0"/>
    <w:link w:val="2"/>
    <w:rsid w:val="009F4E08"/>
    <w:rPr>
      <w:rFonts w:ascii="Cambria" w:eastAsia="Times New Roman" w:hAnsi="Cambria" w:cs="Times New Roman"/>
      <w:b/>
      <w:bCs/>
      <w:i/>
      <w:iCs/>
      <w:sz w:val="28"/>
      <w:szCs w:val="28"/>
      <w:lang w:eastAsia="ar-SA"/>
    </w:rPr>
  </w:style>
  <w:style w:type="character" w:customStyle="1" w:styleId="30">
    <w:name w:val="Заголовок 3 Знак"/>
    <w:basedOn w:val="a0"/>
    <w:link w:val="3"/>
    <w:rsid w:val="009F4E08"/>
    <w:rPr>
      <w:rFonts w:ascii="Cambria" w:eastAsia="Times New Roman" w:hAnsi="Cambria" w:cs="Times New Roman"/>
      <w:b/>
      <w:bCs/>
      <w:sz w:val="26"/>
      <w:szCs w:val="26"/>
      <w:lang w:eastAsia="ar-SA"/>
    </w:rPr>
  </w:style>
  <w:style w:type="character" w:customStyle="1" w:styleId="40">
    <w:name w:val="Заголовок 4 Знак"/>
    <w:basedOn w:val="a0"/>
    <w:link w:val="4"/>
    <w:rsid w:val="009F4E08"/>
    <w:rPr>
      <w:rFonts w:ascii="Calibri" w:eastAsia="Times New Roman" w:hAnsi="Calibri" w:cs="Times New Roman"/>
      <w:b/>
      <w:bCs/>
      <w:sz w:val="28"/>
      <w:szCs w:val="28"/>
      <w:lang w:eastAsia="ar-SA"/>
    </w:rPr>
  </w:style>
  <w:style w:type="character" w:customStyle="1" w:styleId="50">
    <w:name w:val="Заголовок 5 Знак"/>
    <w:basedOn w:val="a0"/>
    <w:link w:val="5"/>
    <w:rsid w:val="009F4E08"/>
    <w:rPr>
      <w:rFonts w:ascii="Calibri" w:eastAsia="Times New Roman" w:hAnsi="Calibri" w:cs="Times New Roman"/>
      <w:b/>
      <w:bCs/>
      <w:i/>
      <w:iCs/>
      <w:sz w:val="26"/>
      <w:szCs w:val="26"/>
      <w:lang w:eastAsia="ar-SA"/>
    </w:rPr>
  </w:style>
  <w:style w:type="character" w:customStyle="1" w:styleId="60">
    <w:name w:val="Заголовок 6 Знак"/>
    <w:basedOn w:val="a0"/>
    <w:link w:val="6"/>
    <w:rsid w:val="009F4E08"/>
    <w:rPr>
      <w:rFonts w:ascii="Calibri" w:eastAsia="Times New Roman" w:hAnsi="Calibri" w:cs="Times New Roman"/>
      <w:b/>
      <w:bCs/>
      <w:sz w:val="20"/>
      <w:szCs w:val="20"/>
      <w:lang w:eastAsia="ar-SA"/>
    </w:rPr>
  </w:style>
  <w:style w:type="character" w:customStyle="1" w:styleId="70">
    <w:name w:val="Заголовок 7 Знак"/>
    <w:basedOn w:val="a0"/>
    <w:link w:val="7"/>
    <w:rsid w:val="009F4E08"/>
    <w:rPr>
      <w:rFonts w:ascii="Calibri" w:eastAsia="Times New Roman" w:hAnsi="Calibri" w:cs="Times New Roman"/>
      <w:sz w:val="24"/>
      <w:szCs w:val="24"/>
      <w:lang w:eastAsia="ar-SA"/>
    </w:rPr>
  </w:style>
  <w:style w:type="character" w:customStyle="1" w:styleId="80">
    <w:name w:val="Заголовок 8 Знак"/>
    <w:basedOn w:val="a0"/>
    <w:link w:val="8"/>
    <w:rsid w:val="009F4E08"/>
    <w:rPr>
      <w:rFonts w:ascii="Calibri" w:eastAsia="Times New Roman" w:hAnsi="Calibri" w:cs="Times New Roman"/>
      <w:i/>
      <w:iCs/>
      <w:sz w:val="24"/>
      <w:szCs w:val="24"/>
      <w:lang w:eastAsia="ar-SA"/>
    </w:rPr>
  </w:style>
  <w:style w:type="paragraph" w:customStyle="1" w:styleId="a3">
    <w:name w:val="Стиль"/>
    <w:rsid w:val="009F4E08"/>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4">
    <w:name w:val="Body Text Indent"/>
    <w:basedOn w:val="a"/>
    <w:link w:val="a5"/>
    <w:rsid w:val="009F4E08"/>
    <w:pPr>
      <w:autoSpaceDE w:val="0"/>
      <w:autoSpaceDN w:val="0"/>
      <w:jc w:val="both"/>
    </w:pPr>
    <w:rPr>
      <w:rFonts w:eastAsia="Calibri"/>
      <w:sz w:val="28"/>
      <w:szCs w:val="28"/>
    </w:rPr>
  </w:style>
  <w:style w:type="character" w:customStyle="1" w:styleId="a5">
    <w:name w:val="Основной текст с отступом Знак"/>
    <w:basedOn w:val="a0"/>
    <w:link w:val="a4"/>
    <w:rsid w:val="009F4E08"/>
    <w:rPr>
      <w:rFonts w:ascii="Times New Roman" w:eastAsia="Calibri" w:hAnsi="Times New Roman" w:cs="Times New Roman"/>
      <w:sz w:val="28"/>
      <w:szCs w:val="28"/>
      <w:lang w:eastAsia="ru-RU"/>
    </w:rPr>
  </w:style>
  <w:style w:type="paragraph" w:styleId="a6">
    <w:name w:val="Body Text"/>
    <w:basedOn w:val="a"/>
    <w:link w:val="a7"/>
    <w:unhideWhenUsed/>
    <w:rsid w:val="009F4E08"/>
    <w:pPr>
      <w:spacing w:after="120"/>
    </w:pPr>
  </w:style>
  <w:style w:type="character" w:customStyle="1" w:styleId="a7">
    <w:name w:val="Основной текст Знак"/>
    <w:basedOn w:val="a0"/>
    <w:link w:val="a6"/>
    <w:rsid w:val="009F4E08"/>
    <w:rPr>
      <w:rFonts w:ascii="Times New Roman" w:eastAsia="Times New Roman" w:hAnsi="Times New Roman" w:cs="Times New Roman"/>
      <w:sz w:val="24"/>
      <w:szCs w:val="24"/>
      <w:lang w:eastAsia="ru-RU"/>
    </w:rPr>
  </w:style>
  <w:style w:type="character" w:customStyle="1" w:styleId="Absatz-Standardschriftart">
    <w:name w:val="Absatz-Standardschriftart"/>
    <w:rsid w:val="009F4E08"/>
  </w:style>
  <w:style w:type="character" w:customStyle="1" w:styleId="WW-Absatz-Standardschriftart">
    <w:name w:val="WW-Absatz-Standardschriftart"/>
    <w:rsid w:val="009F4E08"/>
  </w:style>
  <w:style w:type="character" w:customStyle="1" w:styleId="WW-Absatz-Standardschriftart1">
    <w:name w:val="WW-Absatz-Standardschriftart1"/>
    <w:rsid w:val="009F4E08"/>
  </w:style>
  <w:style w:type="character" w:customStyle="1" w:styleId="WW-Absatz-Standardschriftart11">
    <w:name w:val="WW-Absatz-Standardschriftart11"/>
    <w:rsid w:val="009F4E08"/>
  </w:style>
  <w:style w:type="character" w:customStyle="1" w:styleId="WW-Absatz-Standardschriftart111">
    <w:name w:val="WW-Absatz-Standardschriftart111"/>
    <w:rsid w:val="009F4E08"/>
  </w:style>
  <w:style w:type="character" w:customStyle="1" w:styleId="WW-Absatz-Standardschriftart1111">
    <w:name w:val="WW-Absatz-Standardschriftart1111"/>
    <w:rsid w:val="009F4E08"/>
  </w:style>
  <w:style w:type="character" w:customStyle="1" w:styleId="WW8Num16z0">
    <w:name w:val="WW8Num16z0"/>
    <w:rsid w:val="009F4E08"/>
  </w:style>
  <w:style w:type="character" w:customStyle="1" w:styleId="WW8Num25z0">
    <w:name w:val="WW8Num25z0"/>
    <w:rsid w:val="009F4E08"/>
  </w:style>
  <w:style w:type="character" w:customStyle="1" w:styleId="11">
    <w:name w:val="Основной шрифт абзаца1"/>
    <w:rsid w:val="009F4E08"/>
  </w:style>
  <w:style w:type="character" w:styleId="a8">
    <w:name w:val="page number"/>
    <w:rsid w:val="009F4E08"/>
    <w:rPr>
      <w:rFonts w:cs="Times New Roman"/>
    </w:rPr>
  </w:style>
  <w:style w:type="paragraph" w:styleId="a9">
    <w:name w:val="List"/>
    <w:basedOn w:val="a6"/>
    <w:rsid w:val="009F4E08"/>
    <w:rPr>
      <w:rFonts w:ascii="Arial" w:hAnsi="Arial" w:cs="Tahoma"/>
      <w:sz w:val="20"/>
      <w:szCs w:val="20"/>
      <w:lang w:eastAsia="ar-SA"/>
    </w:rPr>
  </w:style>
  <w:style w:type="paragraph" w:customStyle="1" w:styleId="12">
    <w:name w:val="Название1"/>
    <w:basedOn w:val="a"/>
    <w:rsid w:val="009F4E08"/>
    <w:pPr>
      <w:suppressLineNumbers/>
      <w:spacing w:before="120" w:after="120"/>
    </w:pPr>
    <w:rPr>
      <w:rFonts w:ascii="Arial" w:hAnsi="Arial" w:cs="Tahoma"/>
      <w:i/>
      <w:iCs/>
      <w:sz w:val="20"/>
      <w:lang w:eastAsia="ar-SA"/>
    </w:rPr>
  </w:style>
  <w:style w:type="paragraph" w:customStyle="1" w:styleId="13">
    <w:name w:val="Указатель1"/>
    <w:basedOn w:val="a"/>
    <w:rsid w:val="009F4E08"/>
    <w:pPr>
      <w:suppressLineNumbers/>
    </w:pPr>
    <w:rPr>
      <w:rFonts w:ascii="Arial" w:hAnsi="Arial" w:cs="Tahoma"/>
      <w:sz w:val="28"/>
      <w:szCs w:val="20"/>
      <w:lang w:eastAsia="ar-SA"/>
    </w:rPr>
  </w:style>
  <w:style w:type="paragraph" w:customStyle="1" w:styleId="14">
    <w:name w:val="Текст1"/>
    <w:basedOn w:val="a"/>
    <w:rsid w:val="009F4E08"/>
    <w:pPr>
      <w:ind w:firstLine="709"/>
      <w:jc w:val="both"/>
    </w:pPr>
    <w:rPr>
      <w:rFonts w:ascii="Courier New" w:hAnsi="Courier New"/>
      <w:sz w:val="20"/>
      <w:szCs w:val="20"/>
      <w:lang w:eastAsia="ar-SA"/>
    </w:rPr>
  </w:style>
  <w:style w:type="paragraph" w:styleId="aa">
    <w:name w:val="Subtitle"/>
    <w:basedOn w:val="a"/>
    <w:next w:val="a6"/>
    <w:link w:val="ab"/>
    <w:qFormat/>
    <w:rsid w:val="009F4E08"/>
    <w:pPr>
      <w:spacing w:line="360" w:lineRule="auto"/>
      <w:jc w:val="center"/>
    </w:pPr>
    <w:rPr>
      <w:rFonts w:ascii="Cambria" w:hAnsi="Cambria"/>
      <w:lang w:eastAsia="ar-SA"/>
    </w:rPr>
  </w:style>
  <w:style w:type="character" w:customStyle="1" w:styleId="ab">
    <w:name w:val="Подзаголовок Знак"/>
    <w:basedOn w:val="a0"/>
    <w:link w:val="aa"/>
    <w:rsid w:val="009F4E08"/>
    <w:rPr>
      <w:rFonts w:ascii="Cambria" w:eastAsia="Times New Roman" w:hAnsi="Cambria" w:cs="Times New Roman"/>
      <w:sz w:val="24"/>
      <w:szCs w:val="24"/>
      <w:lang w:eastAsia="ar-SA"/>
    </w:rPr>
  </w:style>
  <w:style w:type="paragraph" w:styleId="ac">
    <w:name w:val="header"/>
    <w:basedOn w:val="a"/>
    <w:link w:val="ad"/>
    <w:rsid w:val="009F4E08"/>
    <w:pPr>
      <w:jc w:val="center"/>
    </w:pPr>
    <w:rPr>
      <w:sz w:val="20"/>
      <w:szCs w:val="20"/>
      <w:lang w:eastAsia="ar-SA"/>
    </w:rPr>
  </w:style>
  <w:style w:type="character" w:customStyle="1" w:styleId="ad">
    <w:name w:val="Верхний колонтитул Знак"/>
    <w:basedOn w:val="a0"/>
    <w:link w:val="ac"/>
    <w:rsid w:val="009F4E08"/>
    <w:rPr>
      <w:rFonts w:ascii="Times New Roman" w:eastAsia="Times New Roman" w:hAnsi="Times New Roman" w:cs="Times New Roman"/>
      <w:sz w:val="20"/>
      <w:szCs w:val="20"/>
      <w:lang w:eastAsia="ar-SA"/>
    </w:rPr>
  </w:style>
  <w:style w:type="paragraph" w:styleId="ae">
    <w:name w:val="footer"/>
    <w:basedOn w:val="a"/>
    <w:link w:val="af"/>
    <w:rsid w:val="009F4E08"/>
    <w:pPr>
      <w:tabs>
        <w:tab w:val="center" w:pos="4677"/>
        <w:tab w:val="right" w:pos="9355"/>
      </w:tabs>
    </w:pPr>
    <w:rPr>
      <w:sz w:val="20"/>
      <w:szCs w:val="20"/>
      <w:lang w:eastAsia="ar-SA"/>
    </w:rPr>
  </w:style>
  <w:style w:type="character" w:customStyle="1" w:styleId="af">
    <w:name w:val="Нижний колонтитул Знак"/>
    <w:basedOn w:val="a0"/>
    <w:link w:val="ae"/>
    <w:rsid w:val="009F4E08"/>
    <w:rPr>
      <w:rFonts w:ascii="Times New Roman" w:eastAsia="Times New Roman" w:hAnsi="Times New Roman" w:cs="Times New Roman"/>
      <w:sz w:val="20"/>
      <w:szCs w:val="20"/>
      <w:lang w:eastAsia="ar-SA"/>
    </w:rPr>
  </w:style>
  <w:style w:type="paragraph" w:styleId="af0">
    <w:name w:val="Balloon Text"/>
    <w:basedOn w:val="a"/>
    <w:link w:val="af1"/>
    <w:rsid w:val="009F4E08"/>
    <w:rPr>
      <w:sz w:val="2"/>
      <w:szCs w:val="20"/>
      <w:lang w:eastAsia="ar-SA"/>
    </w:rPr>
  </w:style>
  <w:style w:type="character" w:customStyle="1" w:styleId="af1">
    <w:name w:val="Текст выноски Знак"/>
    <w:basedOn w:val="a0"/>
    <w:link w:val="af0"/>
    <w:rsid w:val="009F4E08"/>
    <w:rPr>
      <w:rFonts w:ascii="Times New Roman" w:eastAsia="Times New Roman" w:hAnsi="Times New Roman" w:cs="Times New Roman"/>
      <w:sz w:val="2"/>
      <w:szCs w:val="20"/>
      <w:lang w:eastAsia="ar-SA"/>
    </w:rPr>
  </w:style>
  <w:style w:type="paragraph" w:customStyle="1" w:styleId="af2">
    <w:name w:val="Содержимое таблицы"/>
    <w:basedOn w:val="a"/>
    <w:rsid w:val="009F4E08"/>
    <w:pPr>
      <w:suppressLineNumbers/>
    </w:pPr>
    <w:rPr>
      <w:sz w:val="28"/>
      <w:szCs w:val="20"/>
      <w:lang w:eastAsia="ar-SA"/>
    </w:rPr>
  </w:style>
  <w:style w:type="paragraph" w:customStyle="1" w:styleId="af3">
    <w:name w:val="Заголовок таблицы"/>
    <w:basedOn w:val="af2"/>
    <w:rsid w:val="009F4E08"/>
    <w:pPr>
      <w:jc w:val="center"/>
    </w:pPr>
    <w:rPr>
      <w:b/>
      <w:bCs/>
    </w:rPr>
  </w:style>
  <w:style w:type="paragraph" w:customStyle="1" w:styleId="af4">
    <w:name w:val="Содержимое врезки"/>
    <w:basedOn w:val="a6"/>
    <w:rsid w:val="009F4E08"/>
    <w:rPr>
      <w:sz w:val="20"/>
      <w:szCs w:val="20"/>
      <w:lang w:eastAsia="ar-SA"/>
    </w:rPr>
  </w:style>
  <w:style w:type="table" w:styleId="af5">
    <w:name w:val="Table Grid"/>
    <w:basedOn w:val="a1"/>
    <w:rsid w:val="009F4E0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Document Map"/>
    <w:basedOn w:val="a"/>
    <w:link w:val="af7"/>
    <w:rsid w:val="009F4E08"/>
    <w:pPr>
      <w:shd w:val="clear" w:color="auto" w:fill="000080"/>
    </w:pPr>
    <w:rPr>
      <w:sz w:val="2"/>
      <w:szCs w:val="20"/>
      <w:lang w:eastAsia="ar-SA"/>
    </w:rPr>
  </w:style>
  <w:style w:type="character" w:customStyle="1" w:styleId="af7">
    <w:name w:val="Схема документа Знак"/>
    <w:basedOn w:val="a0"/>
    <w:link w:val="af6"/>
    <w:rsid w:val="009F4E08"/>
    <w:rPr>
      <w:rFonts w:ascii="Times New Roman" w:eastAsia="Times New Roman" w:hAnsi="Times New Roman" w:cs="Times New Roman"/>
      <w:sz w:val="2"/>
      <w:szCs w:val="20"/>
      <w:shd w:val="clear" w:color="auto" w:fill="000080"/>
      <w:lang w:eastAsia="ar-SA"/>
    </w:rPr>
  </w:style>
  <w:style w:type="character" w:styleId="af8">
    <w:name w:val="Hyperlink"/>
    <w:rsid w:val="009F4E08"/>
    <w:rPr>
      <w:rFonts w:cs="Times New Roman"/>
      <w:color w:val="0000FF"/>
      <w:u w:val="single"/>
    </w:rPr>
  </w:style>
  <w:style w:type="paragraph" w:styleId="af9">
    <w:name w:val="Normal (Web)"/>
    <w:basedOn w:val="a"/>
    <w:rsid w:val="009F4E08"/>
    <w:pPr>
      <w:spacing w:before="240" w:after="240" w:line="360" w:lineRule="atLeast"/>
    </w:pPr>
    <w:rPr>
      <w:sz w:val="29"/>
      <w:szCs w:val="29"/>
    </w:rPr>
  </w:style>
  <w:style w:type="character" w:styleId="afa">
    <w:name w:val="footnote reference"/>
    <w:semiHidden/>
    <w:rsid w:val="009F4E08"/>
    <w:rPr>
      <w:rFonts w:cs="Times New Roman"/>
      <w:vertAlign w:val="superscript"/>
    </w:rPr>
  </w:style>
  <w:style w:type="paragraph" w:styleId="afb">
    <w:name w:val="footnote text"/>
    <w:basedOn w:val="a"/>
    <w:link w:val="afc"/>
    <w:rsid w:val="009F4E08"/>
    <w:rPr>
      <w:sz w:val="20"/>
      <w:szCs w:val="20"/>
    </w:rPr>
  </w:style>
  <w:style w:type="character" w:customStyle="1" w:styleId="afc">
    <w:name w:val="Текст сноски Знак"/>
    <w:basedOn w:val="a0"/>
    <w:link w:val="afb"/>
    <w:rsid w:val="009F4E08"/>
    <w:rPr>
      <w:rFonts w:ascii="Times New Roman" w:eastAsia="Times New Roman" w:hAnsi="Times New Roman" w:cs="Times New Roman"/>
      <w:sz w:val="20"/>
      <w:szCs w:val="20"/>
      <w:lang w:eastAsia="ru-RU"/>
    </w:rPr>
  </w:style>
  <w:style w:type="table" w:customStyle="1" w:styleId="15">
    <w:name w:val="Сетка таблицы1"/>
    <w:basedOn w:val="a1"/>
    <w:next w:val="af5"/>
    <w:uiPriority w:val="59"/>
    <w:rsid w:val="009F4E0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 Spacing"/>
    <w:link w:val="afe"/>
    <w:uiPriority w:val="1"/>
    <w:qFormat/>
    <w:rsid w:val="009F4E08"/>
    <w:pPr>
      <w:spacing w:after="0" w:line="240" w:lineRule="auto"/>
    </w:pPr>
    <w:rPr>
      <w:rFonts w:ascii="Calibri" w:eastAsia="Calibri" w:hAnsi="Calibri" w:cs="Times New Roman"/>
    </w:rPr>
  </w:style>
  <w:style w:type="paragraph" w:customStyle="1" w:styleId="ConsPlusTitle">
    <w:name w:val="ConsPlusTitle"/>
    <w:rsid w:val="009F4E08"/>
    <w:pPr>
      <w:autoSpaceDE w:val="0"/>
      <w:autoSpaceDN w:val="0"/>
      <w:adjustRightInd w:val="0"/>
      <w:spacing w:after="0" w:line="240" w:lineRule="auto"/>
    </w:pPr>
    <w:rPr>
      <w:rFonts w:ascii="Times New Roman" w:eastAsia="Calibri" w:hAnsi="Times New Roman" w:cs="Times New Roman"/>
      <w:b/>
      <w:bCs/>
      <w:sz w:val="28"/>
      <w:szCs w:val="28"/>
      <w:lang w:eastAsia="ru-RU"/>
    </w:rPr>
  </w:style>
  <w:style w:type="paragraph" w:customStyle="1" w:styleId="ConsPlusNormal">
    <w:name w:val="ConsPlusNormal"/>
    <w:link w:val="ConsPlusNormal0"/>
    <w:rsid w:val="009F4E08"/>
    <w:pPr>
      <w:widowControl w:val="0"/>
      <w:autoSpaceDE w:val="0"/>
      <w:autoSpaceDN w:val="0"/>
      <w:adjustRightInd w:val="0"/>
      <w:spacing w:after="0" w:line="240" w:lineRule="auto"/>
      <w:ind w:firstLine="539"/>
      <w:jc w:val="both"/>
    </w:pPr>
    <w:rPr>
      <w:rFonts w:ascii="Arial" w:eastAsia="Calibri" w:hAnsi="Arial" w:cs="Times New Roman"/>
      <w:sz w:val="28"/>
      <w:szCs w:val="28"/>
      <w:lang w:eastAsia="ru-RU"/>
    </w:rPr>
  </w:style>
  <w:style w:type="character" w:customStyle="1" w:styleId="ConsPlusNormal0">
    <w:name w:val="ConsPlusNormal Знак"/>
    <w:link w:val="ConsPlusNormal"/>
    <w:locked/>
    <w:rsid w:val="009F4E08"/>
    <w:rPr>
      <w:rFonts w:ascii="Arial" w:eastAsia="Calibri" w:hAnsi="Arial" w:cs="Times New Roman"/>
      <w:sz w:val="28"/>
      <w:szCs w:val="28"/>
      <w:lang w:eastAsia="ru-RU"/>
    </w:rPr>
  </w:style>
  <w:style w:type="paragraph" w:styleId="aff">
    <w:name w:val="Plain Text"/>
    <w:basedOn w:val="a"/>
    <w:link w:val="aff0"/>
    <w:rsid w:val="009F4E08"/>
    <w:rPr>
      <w:rFonts w:ascii="Courier New" w:eastAsia="Calibri" w:hAnsi="Courier New"/>
      <w:sz w:val="20"/>
      <w:szCs w:val="20"/>
    </w:rPr>
  </w:style>
  <w:style w:type="character" w:customStyle="1" w:styleId="aff0">
    <w:name w:val="Текст Знак"/>
    <w:basedOn w:val="a0"/>
    <w:link w:val="aff"/>
    <w:rsid w:val="009F4E08"/>
    <w:rPr>
      <w:rFonts w:ascii="Courier New" w:eastAsia="Calibri" w:hAnsi="Courier New" w:cs="Times New Roman"/>
      <w:sz w:val="20"/>
      <w:szCs w:val="20"/>
      <w:lang w:eastAsia="ru-RU"/>
    </w:rPr>
  </w:style>
  <w:style w:type="character" w:styleId="aff1">
    <w:name w:val="Strong"/>
    <w:qFormat/>
    <w:rsid w:val="009F4E08"/>
    <w:rPr>
      <w:b/>
      <w:bCs/>
    </w:rPr>
  </w:style>
  <w:style w:type="paragraph" w:customStyle="1" w:styleId="16">
    <w:name w:val="Абзац списка1"/>
    <w:basedOn w:val="a"/>
    <w:rsid w:val="009F4E08"/>
    <w:pPr>
      <w:ind w:left="720"/>
    </w:pPr>
  </w:style>
  <w:style w:type="paragraph" w:customStyle="1" w:styleId="aff2">
    <w:name w:val="Знак Знак Знак Знак Знак Знак Знак"/>
    <w:basedOn w:val="a"/>
    <w:rsid w:val="009F4E08"/>
    <w:pPr>
      <w:shd w:val="clear" w:color="auto" w:fill="FFFFFF"/>
      <w:spacing w:after="160" w:line="240" w:lineRule="exact"/>
      <w:ind w:firstLine="624"/>
      <w:jc w:val="center"/>
    </w:pPr>
    <w:rPr>
      <w:rFonts w:ascii="Verdana" w:hAnsi="Verdana"/>
      <w:sz w:val="20"/>
      <w:szCs w:val="20"/>
      <w:lang w:val="en-US" w:eastAsia="en-US"/>
    </w:rPr>
  </w:style>
  <w:style w:type="paragraph" w:styleId="aff3">
    <w:name w:val="Block Text"/>
    <w:basedOn w:val="a"/>
    <w:rsid w:val="009F4E08"/>
    <w:pPr>
      <w:widowControl w:val="0"/>
      <w:autoSpaceDE w:val="0"/>
      <w:autoSpaceDN w:val="0"/>
      <w:adjustRightInd w:val="0"/>
      <w:ind w:left="29" w:right="83"/>
      <w:jc w:val="center"/>
    </w:pPr>
    <w:rPr>
      <w:b/>
      <w:bCs/>
      <w:sz w:val="28"/>
      <w:szCs w:val="20"/>
    </w:rPr>
  </w:style>
  <w:style w:type="paragraph" w:customStyle="1" w:styleId="17">
    <w:name w:val="Знак Знак Знак Знак Знак Знак Знак1"/>
    <w:basedOn w:val="a"/>
    <w:rsid w:val="009F4E08"/>
    <w:pPr>
      <w:shd w:val="clear" w:color="auto" w:fill="FFFFFF"/>
      <w:spacing w:after="160" w:line="240" w:lineRule="exact"/>
      <w:ind w:firstLine="624"/>
      <w:jc w:val="center"/>
    </w:pPr>
    <w:rPr>
      <w:rFonts w:ascii="Verdana" w:eastAsia="Calibri" w:hAnsi="Verdana"/>
      <w:sz w:val="20"/>
      <w:szCs w:val="20"/>
      <w:lang w:val="en-US" w:eastAsia="en-US"/>
    </w:rPr>
  </w:style>
  <w:style w:type="paragraph" w:customStyle="1" w:styleId="111">
    <w:name w:val="Знак Знак Знак Знак Знак Знак1 Знак Знак Знак Знак Знак Знак Знак Знак Знак1 Знак Знак Знак Знак Знак Знак Знак Знак Знак Знак Знак Знак Знак Знак1 Знак Знак Знак Знак Знак Знак Знак Знак Знак"/>
    <w:basedOn w:val="a"/>
    <w:rsid w:val="009F4E08"/>
    <w:pPr>
      <w:spacing w:after="160" w:line="240" w:lineRule="exact"/>
    </w:pPr>
    <w:rPr>
      <w:sz w:val="20"/>
      <w:szCs w:val="20"/>
      <w:lang w:eastAsia="zh-CN"/>
    </w:rPr>
  </w:style>
  <w:style w:type="character" w:styleId="aff4">
    <w:name w:val="annotation reference"/>
    <w:rsid w:val="009F4E08"/>
    <w:rPr>
      <w:sz w:val="16"/>
      <w:szCs w:val="16"/>
    </w:rPr>
  </w:style>
  <w:style w:type="paragraph" w:styleId="aff5">
    <w:name w:val="annotation text"/>
    <w:basedOn w:val="a"/>
    <w:link w:val="aff6"/>
    <w:rsid w:val="009F4E08"/>
    <w:pPr>
      <w:spacing w:after="200" w:line="276" w:lineRule="auto"/>
    </w:pPr>
    <w:rPr>
      <w:rFonts w:ascii="Calibri" w:hAnsi="Calibri"/>
      <w:sz w:val="20"/>
      <w:szCs w:val="20"/>
      <w:lang w:eastAsia="en-US"/>
    </w:rPr>
  </w:style>
  <w:style w:type="character" w:customStyle="1" w:styleId="aff6">
    <w:name w:val="Текст примечания Знак"/>
    <w:basedOn w:val="a0"/>
    <w:link w:val="aff5"/>
    <w:rsid w:val="009F4E08"/>
    <w:rPr>
      <w:rFonts w:ascii="Calibri" w:eastAsia="Times New Roman" w:hAnsi="Calibri" w:cs="Times New Roman"/>
      <w:sz w:val="20"/>
      <w:szCs w:val="20"/>
    </w:rPr>
  </w:style>
  <w:style w:type="paragraph" w:styleId="aff7">
    <w:name w:val="annotation subject"/>
    <w:basedOn w:val="aff5"/>
    <w:next w:val="aff5"/>
    <w:link w:val="aff8"/>
    <w:rsid w:val="009F4E08"/>
    <w:rPr>
      <w:b/>
      <w:bCs/>
    </w:rPr>
  </w:style>
  <w:style w:type="character" w:customStyle="1" w:styleId="aff8">
    <w:name w:val="Тема примечания Знак"/>
    <w:basedOn w:val="aff6"/>
    <w:link w:val="aff7"/>
    <w:rsid w:val="009F4E08"/>
    <w:rPr>
      <w:rFonts w:ascii="Calibri" w:eastAsia="Times New Roman" w:hAnsi="Calibri" w:cs="Times New Roman"/>
      <w:b/>
      <w:bCs/>
      <w:sz w:val="20"/>
      <w:szCs w:val="20"/>
    </w:rPr>
  </w:style>
  <w:style w:type="paragraph" w:customStyle="1" w:styleId="headertexttopleveltextcentertext">
    <w:name w:val="headertext topleveltext centertext"/>
    <w:basedOn w:val="a"/>
    <w:rsid w:val="009F4E08"/>
    <w:pPr>
      <w:spacing w:before="100" w:beforeAutospacing="1" w:after="100" w:afterAutospacing="1"/>
    </w:pPr>
  </w:style>
  <w:style w:type="paragraph" w:customStyle="1" w:styleId="formattexttopleveltext">
    <w:name w:val="formattext topleveltext"/>
    <w:basedOn w:val="a"/>
    <w:rsid w:val="009F4E08"/>
    <w:pPr>
      <w:spacing w:before="100" w:beforeAutospacing="1" w:after="100" w:afterAutospacing="1"/>
    </w:pPr>
  </w:style>
  <w:style w:type="character" w:customStyle="1" w:styleId="41">
    <w:name w:val="Основной текст (4)_"/>
    <w:link w:val="42"/>
    <w:locked/>
    <w:rsid w:val="009F4E08"/>
    <w:rPr>
      <w:sz w:val="23"/>
      <w:szCs w:val="23"/>
      <w:shd w:val="clear" w:color="auto" w:fill="FFFFFF"/>
    </w:rPr>
  </w:style>
  <w:style w:type="paragraph" w:customStyle="1" w:styleId="42">
    <w:name w:val="Основной текст (4)"/>
    <w:basedOn w:val="a"/>
    <w:link w:val="41"/>
    <w:rsid w:val="009F4E08"/>
    <w:pPr>
      <w:shd w:val="clear" w:color="auto" w:fill="FFFFFF"/>
      <w:spacing w:after="360" w:line="240" w:lineRule="atLeast"/>
    </w:pPr>
    <w:rPr>
      <w:rFonts w:asciiTheme="minorHAnsi" w:eastAsiaTheme="minorHAnsi" w:hAnsiTheme="minorHAnsi" w:cstheme="minorBidi"/>
      <w:sz w:val="23"/>
      <w:szCs w:val="23"/>
      <w:shd w:val="clear" w:color="auto" w:fill="FFFFFF"/>
      <w:lang w:eastAsia="en-US"/>
    </w:rPr>
  </w:style>
  <w:style w:type="character" w:customStyle="1" w:styleId="120">
    <w:name w:val="Знак Знак12"/>
    <w:locked/>
    <w:rsid w:val="009F4E08"/>
    <w:rPr>
      <w:rFonts w:ascii="Calibri" w:eastAsia="Calibri" w:hAnsi="Calibri"/>
      <w:lang w:val="ru-RU" w:eastAsia="en-US" w:bidi="ar-SA"/>
    </w:rPr>
  </w:style>
  <w:style w:type="paragraph" w:customStyle="1" w:styleId="18">
    <w:name w:val="обычный_1 Знак Знак Знак Знак Знак Знак Знак Знак Знак"/>
    <w:basedOn w:val="a"/>
    <w:rsid w:val="009F4E08"/>
    <w:pPr>
      <w:spacing w:before="100" w:beforeAutospacing="1" w:after="100" w:afterAutospacing="1"/>
      <w:jc w:val="both"/>
    </w:pPr>
    <w:rPr>
      <w:rFonts w:ascii="Tahoma" w:eastAsia="Calibri" w:hAnsi="Tahoma"/>
      <w:sz w:val="20"/>
      <w:szCs w:val="20"/>
      <w:lang w:val="en-US" w:eastAsia="en-US"/>
    </w:rPr>
  </w:style>
  <w:style w:type="character" w:customStyle="1" w:styleId="81">
    <w:name w:val="Знак Знак8"/>
    <w:locked/>
    <w:rsid w:val="009F4E08"/>
    <w:rPr>
      <w:rFonts w:ascii="Calibri" w:eastAsia="Calibri" w:hAnsi="Calibri"/>
      <w:sz w:val="22"/>
      <w:szCs w:val="22"/>
      <w:lang w:val="ru-RU" w:eastAsia="en-US" w:bidi="ar-SA"/>
    </w:rPr>
  </w:style>
  <w:style w:type="character" w:customStyle="1" w:styleId="71">
    <w:name w:val="Знак Знак7"/>
    <w:locked/>
    <w:rsid w:val="009F4E08"/>
    <w:rPr>
      <w:rFonts w:ascii="Calibri" w:eastAsia="Calibri" w:hAnsi="Calibri"/>
      <w:sz w:val="22"/>
      <w:szCs w:val="22"/>
      <w:lang w:val="ru-RU" w:eastAsia="en-US" w:bidi="ar-SA"/>
    </w:rPr>
  </w:style>
  <w:style w:type="paragraph" w:customStyle="1" w:styleId="19">
    <w:name w:val="Знак1"/>
    <w:basedOn w:val="a"/>
    <w:next w:val="2"/>
    <w:autoRedefine/>
    <w:rsid w:val="009F4E08"/>
    <w:pPr>
      <w:spacing w:after="160" w:line="240" w:lineRule="exact"/>
    </w:pPr>
    <w:rPr>
      <w:rFonts w:eastAsia="Calibri"/>
      <w:szCs w:val="20"/>
      <w:lang w:val="en-US" w:eastAsia="en-US"/>
    </w:rPr>
  </w:style>
  <w:style w:type="character" w:styleId="aff9">
    <w:name w:val="FollowedHyperlink"/>
    <w:unhideWhenUsed/>
    <w:rsid w:val="009F4E08"/>
    <w:rPr>
      <w:color w:val="800080"/>
      <w:u w:val="single"/>
    </w:rPr>
  </w:style>
  <w:style w:type="character" w:customStyle="1" w:styleId="61">
    <w:name w:val="Знак Знак6"/>
    <w:rsid w:val="009F4E08"/>
    <w:rPr>
      <w:lang w:eastAsia="ar-SA" w:bidi="ar-SA"/>
    </w:rPr>
  </w:style>
  <w:style w:type="paragraph" w:styleId="31">
    <w:name w:val="Body Text 3"/>
    <w:basedOn w:val="a"/>
    <w:link w:val="32"/>
    <w:unhideWhenUsed/>
    <w:rsid w:val="009F4E08"/>
    <w:pPr>
      <w:spacing w:after="120"/>
    </w:pPr>
    <w:rPr>
      <w:sz w:val="16"/>
      <w:szCs w:val="16"/>
    </w:rPr>
  </w:style>
  <w:style w:type="character" w:customStyle="1" w:styleId="32">
    <w:name w:val="Основной текст 3 Знак"/>
    <w:basedOn w:val="a0"/>
    <w:link w:val="31"/>
    <w:rsid w:val="009F4E08"/>
    <w:rPr>
      <w:rFonts w:ascii="Times New Roman" w:eastAsia="Times New Roman" w:hAnsi="Times New Roman" w:cs="Times New Roman"/>
      <w:sz w:val="16"/>
      <w:szCs w:val="16"/>
      <w:lang w:eastAsia="ru-RU"/>
    </w:rPr>
  </w:style>
  <w:style w:type="paragraph" w:styleId="21">
    <w:name w:val="Body Text Indent 2"/>
    <w:basedOn w:val="a"/>
    <w:link w:val="22"/>
    <w:unhideWhenUsed/>
    <w:rsid w:val="009F4E08"/>
    <w:pPr>
      <w:spacing w:after="120" w:line="480" w:lineRule="auto"/>
      <w:ind w:left="283"/>
    </w:pPr>
  </w:style>
  <w:style w:type="character" w:customStyle="1" w:styleId="22">
    <w:name w:val="Основной текст с отступом 2 Знак"/>
    <w:basedOn w:val="a0"/>
    <w:link w:val="21"/>
    <w:rsid w:val="009F4E08"/>
    <w:rPr>
      <w:rFonts w:ascii="Times New Roman" w:eastAsia="Times New Roman" w:hAnsi="Times New Roman" w:cs="Times New Roman"/>
      <w:sz w:val="24"/>
      <w:szCs w:val="24"/>
      <w:lang w:eastAsia="ru-RU"/>
    </w:rPr>
  </w:style>
  <w:style w:type="paragraph" w:styleId="33">
    <w:name w:val="Body Text Indent 3"/>
    <w:basedOn w:val="a"/>
    <w:link w:val="34"/>
    <w:unhideWhenUsed/>
    <w:rsid w:val="009F4E08"/>
    <w:pPr>
      <w:spacing w:after="120"/>
      <w:ind w:left="283"/>
    </w:pPr>
    <w:rPr>
      <w:sz w:val="16"/>
      <w:szCs w:val="16"/>
    </w:rPr>
  </w:style>
  <w:style w:type="character" w:customStyle="1" w:styleId="34">
    <w:name w:val="Основной текст с отступом 3 Знак"/>
    <w:basedOn w:val="a0"/>
    <w:link w:val="33"/>
    <w:rsid w:val="009F4E08"/>
    <w:rPr>
      <w:rFonts w:ascii="Times New Roman" w:eastAsia="Times New Roman" w:hAnsi="Times New Roman" w:cs="Times New Roman"/>
      <w:sz w:val="16"/>
      <w:szCs w:val="16"/>
      <w:lang w:eastAsia="ru-RU"/>
    </w:rPr>
  </w:style>
  <w:style w:type="paragraph" w:customStyle="1" w:styleId="xl121">
    <w:name w:val="xl121"/>
    <w:basedOn w:val="a"/>
    <w:rsid w:val="009F4E08"/>
    <w:pPr>
      <w:spacing w:before="100" w:beforeAutospacing="1" w:after="100" w:afterAutospacing="1"/>
      <w:jc w:val="center"/>
    </w:pPr>
    <w:rPr>
      <w:b/>
      <w:bCs/>
    </w:rPr>
  </w:style>
  <w:style w:type="paragraph" w:customStyle="1" w:styleId="ConsNormal">
    <w:name w:val="ConsNormal"/>
    <w:rsid w:val="009F4E0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9F4E0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23">
    <w:name w:val="Знак Знак2"/>
    <w:locked/>
    <w:rsid w:val="009F4E08"/>
    <w:rPr>
      <w:lang w:val="ru-RU" w:eastAsia="ru-RU" w:bidi="ar-SA"/>
    </w:rPr>
  </w:style>
  <w:style w:type="character" w:customStyle="1" w:styleId="afe">
    <w:name w:val="Без интервала Знак"/>
    <w:link w:val="afd"/>
    <w:uiPriority w:val="1"/>
    <w:locked/>
    <w:rsid w:val="009F4E0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770677">
      <w:bodyDiv w:val="1"/>
      <w:marLeft w:val="0"/>
      <w:marRight w:val="0"/>
      <w:marTop w:val="0"/>
      <w:marBottom w:val="0"/>
      <w:divBdr>
        <w:top w:val="none" w:sz="0" w:space="0" w:color="auto"/>
        <w:left w:val="none" w:sz="0" w:space="0" w:color="auto"/>
        <w:bottom w:val="none" w:sz="0" w:space="0" w:color="auto"/>
        <w:right w:val="none" w:sz="0" w:space="0" w:color="auto"/>
      </w:divBdr>
    </w:div>
    <w:div w:id="294874315">
      <w:bodyDiv w:val="1"/>
      <w:marLeft w:val="0"/>
      <w:marRight w:val="0"/>
      <w:marTop w:val="0"/>
      <w:marBottom w:val="0"/>
      <w:divBdr>
        <w:top w:val="none" w:sz="0" w:space="0" w:color="auto"/>
        <w:left w:val="none" w:sz="0" w:space="0" w:color="auto"/>
        <w:bottom w:val="none" w:sz="0" w:space="0" w:color="auto"/>
        <w:right w:val="none" w:sz="0" w:space="0" w:color="auto"/>
      </w:divBdr>
    </w:div>
    <w:div w:id="329408858">
      <w:bodyDiv w:val="1"/>
      <w:marLeft w:val="0"/>
      <w:marRight w:val="0"/>
      <w:marTop w:val="0"/>
      <w:marBottom w:val="0"/>
      <w:divBdr>
        <w:top w:val="none" w:sz="0" w:space="0" w:color="auto"/>
        <w:left w:val="none" w:sz="0" w:space="0" w:color="auto"/>
        <w:bottom w:val="none" w:sz="0" w:space="0" w:color="auto"/>
        <w:right w:val="none" w:sz="0" w:space="0" w:color="auto"/>
      </w:divBdr>
    </w:div>
    <w:div w:id="432018993">
      <w:bodyDiv w:val="1"/>
      <w:marLeft w:val="0"/>
      <w:marRight w:val="0"/>
      <w:marTop w:val="0"/>
      <w:marBottom w:val="0"/>
      <w:divBdr>
        <w:top w:val="none" w:sz="0" w:space="0" w:color="auto"/>
        <w:left w:val="none" w:sz="0" w:space="0" w:color="auto"/>
        <w:bottom w:val="none" w:sz="0" w:space="0" w:color="auto"/>
        <w:right w:val="none" w:sz="0" w:space="0" w:color="auto"/>
      </w:divBdr>
    </w:div>
    <w:div w:id="605431009">
      <w:bodyDiv w:val="1"/>
      <w:marLeft w:val="0"/>
      <w:marRight w:val="0"/>
      <w:marTop w:val="0"/>
      <w:marBottom w:val="0"/>
      <w:divBdr>
        <w:top w:val="none" w:sz="0" w:space="0" w:color="auto"/>
        <w:left w:val="none" w:sz="0" w:space="0" w:color="auto"/>
        <w:bottom w:val="none" w:sz="0" w:space="0" w:color="auto"/>
        <w:right w:val="none" w:sz="0" w:space="0" w:color="auto"/>
      </w:divBdr>
    </w:div>
    <w:div w:id="833184596">
      <w:bodyDiv w:val="1"/>
      <w:marLeft w:val="0"/>
      <w:marRight w:val="0"/>
      <w:marTop w:val="0"/>
      <w:marBottom w:val="0"/>
      <w:divBdr>
        <w:top w:val="none" w:sz="0" w:space="0" w:color="auto"/>
        <w:left w:val="none" w:sz="0" w:space="0" w:color="auto"/>
        <w:bottom w:val="none" w:sz="0" w:space="0" w:color="auto"/>
        <w:right w:val="none" w:sz="0" w:space="0" w:color="auto"/>
      </w:divBdr>
    </w:div>
    <w:div w:id="847207908">
      <w:bodyDiv w:val="1"/>
      <w:marLeft w:val="0"/>
      <w:marRight w:val="0"/>
      <w:marTop w:val="0"/>
      <w:marBottom w:val="0"/>
      <w:divBdr>
        <w:top w:val="none" w:sz="0" w:space="0" w:color="auto"/>
        <w:left w:val="none" w:sz="0" w:space="0" w:color="auto"/>
        <w:bottom w:val="none" w:sz="0" w:space="0" w:color="auto"/>
        <w:right w:val="none" w:sz="0" w:space="0" w:color="auto"/>
      </w:divBdr>
    </w:div>
    <w:div w:id="1248808411">
      <w:bodyDiv w:val="1"/>
      <w:marLeft w:val="0"/>
      <w:marRight w:val="0"/>
      <w:marTop w:val="0"/>
      <w:marBottom w:val="0"/>
      <w:divBdr>
        <w:top w:val="none" w:sz="0" w:space="0" w:color="auto"/>
        <w:left w:val="none" w:sz="0" w:space="0" w:color="auto"/>
        <w:bottom w:val="none" w:sz="0" w:space="0" w:color="auto"/>
        <w:right w:val="none" w:sz="0" w:space="0" w:color="auto"/>
      </w:divBdr>
    </w:div>
    <w:div w:id="1494418145">
      <w:bodyDiv w:val="1"/>
      <w:marLeft w:val="0"/>
      <w:marRight w:val="0"/>
      <w:marTop w:val="0"/>
      <w:marBottom w:val="0"/>
      <w:divBdr>
        <w:top w:val="none" w:sz="0" w:space="0" w:color="auto"/>
        <w:left w:val="none" w:sz="0" w:space="0" w:color="auto"/>
        <w:bottom w:val="none" w:sz="0" w:space="0" w:color="auto"/>
        <w:right w:val="none" w:sz="0" w:space="0" w:color="auto"/>
      </w:divBdr>
    </w:div>
    <w:div w:id="1516731833">
      <w:bodyDiv w:val="1"/>
      <w:marLeft w:val="0"/>
      <w:marRight w:val="0"/>
      <w:marTop w:val="0"/>
      <w:marBottom w:val="0"/>
      <w:divBdr>
        <w:top w:val="none" w:sz="0" w:space="0" w:color="auto"/>
        <w:left w:val="none" w:sz="0" w:space="0" w:color="auto"/>
        <w:bottom w:val="none" w:sz="0" w:space="0" w:color="auto"/>
        <w:right w:val="none" w:sz="0" w:space="0" w:color="auto"/>
      </w:divBdr>
    </w:div>
    <w:div w:id="2118477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47A08-5276-45E4-938E-93CBCFB03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6318</Words>
  <Characters>36018</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Евгеньевна</dc:creator>
  <cp:lastModifiedBy>User</cp:lastModifiedBy>
  <cp:revision>5</cp:revision>
  <cp:lastPrinted>2021-12-09T09:02:00Z</cp:lastPrinted>
  <dcterms:created xsi:type="dcterms:W3CDTF">2021-12-08T06:59:00Z</dcterms:created>
  <dcterms:modified xsi:type="dcterms:W3CDTF">2021-12-13T07:52:00Z</dcterms:modified>
</cp:coreProperties>
</file>