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4D9" w:rsidRPr="007764D9" w:rsidRDefault="004E6538" w:rsidP="007764D9">
      <w:pPr>
        <w:jc w:val="center"/>
        <w:rPr>
          <w:rFonts w:ascii="Times New Roman" w:hAnsi="Times New Roman"/>
          <w:b/>
          <w:sz w:val="32"/>
          <w:szCs w:val="32"/>
          <w:lang w:eastAsia="ru-RU"/>
        </w:rPr>
      </w:pPr>
      <w:r>
        <w:tab/>
      </w:r>
      <w:r w:rsidR="007764D9">
        <w:rPr>
          <w:rFonts w:ascii="Times New Roman" w:hAnsi="Times New Roman"/>
          <w:noProof/>
          <w:sz w:val="20"/>
          <w:szCs w:val="20"/>
          <w:lang w:eastAsia="ru-RU"/>
        </w:rPr>
        <w:drawing>
          <wp:inline distT="0" distB="0" distL="0" distR="0">
            <wp:extent cx="85725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904875"/>
                    </a:xfrm>
                    <a:prstGeom prst="rect">
                      <a:avLst/>
                    </a:prstGeom>
                    <a:noFill/>
                    <a:ln>
                      <a:noFill/>
                    </a:ln>
                  </pic:spPr>
                </pic:pic>
              </a:graphicData>
            </a:graphic>
          </wp:inline>
        </w:drawing>
      </w:r>
    </w:p>
    <w:p w:rsidR="007764D9" w:rsidRPr="007764D9" w:rsidRDefault="007764D9" w:rsidP="007764D9">
      <w:pPr>
        <w:spacing w:after="0" w:line="240" w:lineRule="auto"/>
        <w:jc w:val="center"/>
        <w:rPr>
          <w:rFonts w:ascii="Times New Roman" w:hAnsi="Times New Roman"/>
          <w:b/>
          <w:sz w:val="32"/>
          <w:szCs w:val="32"/>
          <w:lang w:eastAsia="ru-RU"/>
        </w:rPr>
      </w:pPr>
    </w:p>
    <w:p w:rsidR="007764D9" w:rsidRPr="007764D9" w:rsidRDefault="007764D9" w:rsidP="007764D9">
      <w:pPr>
        <w:spacing w:after="0" w:line="240" w:lineRule="auto"/>
        <w:jc w:val="center"/>
        <w:rPr>
          <w:rFonts w:ascii="Times New Roman" w:hAnsi="Times New Roman"/>
          <w:b/>
          <w:sz w:val="32"/>
          <w:szCs w:val="32"/>
          <w:lang w:eastAsia="ru-RU"/>
        </w:rPr>
      </w:pPr>
      <w:r w:rsidRPr="007764D9">
        <w:rPr>
          <w:rFonts w:ascii="Times New Roman" w:hAnsi="Times New Roman"/>
          <w:b/>
          <w:sz w:val="32"/>
          <w:szCs w:val="32"/>
          <w:lang w:eastAsia="ru-RU"/>
        </w:rPr>
        <w:t>СОВЕТ ДЕПУТАТОВ</w:t>
      </w:r>
    </w:p>
    <w:p w:rsidR="007764D9" w:rsidRPr="007764D9" w:rsidRDefault="007764D9" w:rsidP="007764D9">
      <w:pPr>
        <w:spacing w:after="0" w:line="240" w:lineRule="auto"/>
        <w:jc w:val="center"/>
        <w:rPr>
          <w:rFonts w:ascii="Times New Roman" w:hAnsi="Times New Roman"/>
          <w:b/>
          <w:sz w:val="32"/>
          <w:szCs w:val="32"/>
          <w:lang w:eastAsia="ru-RU"/>
        </w:rPr>
      </w:pPr>
      <w:r w:rsidRPr="007764D9">
        <w:rPr>
          <w:rFonts w:ascii="Times New Roman" w:hAnsi="Times New Roman"/>
          <w:b/>
          <w:sz w:val="32"/>
          <w:szCs w:val="32"/>
          <w:lang w:eastAsia="ru-RU"/>
        </w:rPr>
        <w:t>МУНИЦИПАЛЬНОГО ОКРУГА БОГОРОДСКОЕ</w:t>
      </w:r>
    </w:p>
    <w:p w:rsidR="007764D9" w:rsidRPr="007764D9" w:rsidRDefault="007764D9" w:rsidP="007764D9">
      <w:pPr>
        <w:tabs>
          <w:tab w:val="left" w:pos="5680"/>
        </w:tabs>
        <w:spacing w:after="0" w:line="240" w:lineRule="auto"/>
        <w:rPr>
          <w:rFonts w:ascii="Times New Roman" w:hAnsi="Times New Roman"/>
          <w:sz w:val="24"/>
          <w:szCs w:val="24"/>
          <w:lang w:eastAsia="ru-RU"/>
        </w:rPr>
      </w:pPr>
      <w:r w:rsidRPr="007764D9">
        <w:rPr>
          <w:rFonts w:ascii="Times New Roman" w:hAnsi="Times New Roman"/>
          <w:sz w:val="20"/>
          <w:szCs w:val="20"/>
          <w:lang w:eastAsia="ru-RU"/>
        </w:rPr>
        <w:tab/>
      </w:r>
    </w:p>
    <w:p w:rsidR="007764D9" w:rsidRPr="007764D9" w:rsidRDefault="007764D9" w:rsidP="007764D9">
      <w:pPr>
        <w:spacing w:after="0" w:line="240" w:lineRule="auto"/>
        <w:jc w:val="center"/>
        <w:rPr>
          <w:rFonts w:ascii="Times New Roman" w:hAnsi="Times New Roman"/>
          <w:b/>
          <w:sz w:val="32"/>
          <w:szCs w:val="32"/>
          <w:lang w:eastAsia="ru-RU"/>
        </w:rPr>
      </w:pPr>
      <w:r w:rsidRPr="007764D9">
        <w:rPr>
          <w:rFonts w:ascii="Times New Roman" w:hAnsi="Times New Roman"/>
          <w:b/>
          <w:sz w:val="32"/>
          <w:szCs w:val="32"/>
          <w:lang w:eastAsia="ru-RU"/>
        </w:rPr>
        <w:t>РЕШЕНИЕ</w:t>
      </w:r>
    </w:p>
    <w:p w:rsidR="007764D9" w:rsidRPr="007764D9" w:rsidRDefault="007764D9" w:rsidP="007764D9">
      <w:pPr>
        <w:spacing w:after="0" w:line="240" w:lineRule="auto"/>
        <w:rPr>
          <w:rFonts w:ascii="Times New Roman" w:eastAsia="Calibri" w:hAnsi="Times New Roman"/>
          <w:b/>
          <w:sz w:val="24"/>
          <w:szCs w:val="24"/>
        </w:rPr>
      </w:pPr>
      <w:r w:rsidRPr="007764D9">
        <w:rPr>
          <w:rFonts w:ascii="Times New Roman" w:hAnsi="Times New Roman"/>
          <w:sz w:val="28"/>
          <w:szCs w:val="28"/>
          <w:lang w:eastAsia="ru-RU"/>
        </w:rPr>
        <w:t>22.09.2021  г. № 11/0</w:t>
      </w:r>
      <w:r>
        <w:rPr>
          <w:rFonts w:ascii="Times New Roman" w:hAnsi="Times New Roman"/>
          <w:sz w:val="28"/>
          <w:szCs w:val="28"/>
          <w:lang w:eastAsia="ru-RU"/>
        </w:rPr>
        <w:t>6</w:t>
      </w:r>
    </w:p>
    <w:tbl>
      <w:tblPr>
        <w:tblW w:w="0" w:type="auto"/>
        <w:tblLook w:val="01E0" w:firstRow="1" w:lastRow="1" w:firstColumn="1" w:lastColumn="1" w:noHBand="0" w:noVBand="0"/>
      </w:tblPr>
      <w:tblGrid>
        <w:gridCol w:w="5508"/>
      </w:tblGrid>
      <w:tr w:rsidR="000C38DE" w:rsidRPr="00E668CF" w:rsidTr="009A4BCB">
        <w:tc>
          <w:tcPr>
            <w:tcW w:w="5508" w:type="dxa"/>
          </w:tcPr>
          <w:p w:rsidR="000C38DE" w:rsidRPr="00E668CF" w:rsidRDefault="000C38DE" w:rsidP="008E3BEF">
            <w:pPr>
              <w:tabs>
                <w:tab w:val="left" w:pos="2832"/>
              </w:tabs>
              <w:spacing w:after="0" w:line="240" w:lineRule="auto"/>
              <w:jc w:val="both"/>
              <w:rPr>
                <w:rFonts w:ascii="Times New Roman" w:hAnsi="Times New Roman"/>
                <w:b/>
                <w:bCs/>
                <w:sz w:val="28"/>
                <w:szCs w:val="28"/>
              </w:rPr>
            </w:pPr>
            <w:bookmarkStart w:id="0" w:name="_GoBack"/>
            <w:bookmarkEnd w:id="0"/>
            <w:r w:rsidRPr="00E668CF">
              <w:rPr>
                <w:rFonts w:ascii="Times New Roman" w:hAnsi="Times New Roman"/>
                <w:b/>
                <w:bCs/>
                <w:sz w:val="28"/>
                <w:szCs w:val="28"/>
              </w:rPr>
              <w:t>О</w:t>
            </w:r>
            <w:r w:rsidRPr="00E668CF">
              <w:rPr>
                <w:rFonts w:ascii="Times New Roman" w:hAnsi="Times New Roman"/>
                <w:b/>
                <w:sz w:val="28"/>
                <w:szCs w:val="28"/>
              </w:rPr>
              <w:t xml:space="preserve"> порядке учета предложений граждан по проекту решения Совета депутатов муниципального округа Богородское  о внесении изменений и дополнений в Устав муниципального округа Богородское</w:t>
            </w:r>
          </w:p>
        </w:tc>
      </w:tr>
    </w:tbl>
    <w:p w:rsidR="000C38DE" w:rsidRPr="00E668CF" w:rsidRDefault="000C38DE" w:rsidP="000C38DE">
      <w:pPr>
        <w:spacing w:after="0" w:line="240" w:lineRule="auto"/>
        <w:ind w:firstLine="851"/>
        <w:jc w:val="both"/>
        <w:rPr>
          <w:rFonts w:ascii="Times New Roman" w:hAnsi="Times New Roman"/>
          <w:bCs/>
          <w:sz w:val="28"/>
          <w:szCs w:val="28"/>
        </w:rPr>
      </w:pPr>
      <w:r w:rsidRPr="00E668CF">
        <w:rPr>
          <w:rFonts w:ascii="Times New Roman" w:hAnsi="Times New Roman"/>
          <w:sz w:val="28"/>
          <w:szCs w:val="28"/>
        </w:rPr>
        <w:t>В соответствии с частью 4 статьи 44 Федерального закона от 6 октября 2003 года № 131-ФЗ «Об общих принципах организации местного самоупра</w:t>
      </w:r>
      <w:r w:rsidR="004E6538">
        <w:rPr>
          <w:rFonts w:ascii="Times New Roman" w:hAnsi="Times New Roman"/>
          <w:sz w:val="28"/>
          <w:szCs w:val="28"/>
        </w:rPr>
        <w:t xml:space="preserve">вления в Российской Федерации», </w:t>
      </w:r>
      <w:r w:rsidRPr="00E668CF">
        <w:rPr>
          <w:rFonts w:ascii="Times New Roman" w:hAnsi="Times New Roman"/>
          <w:sz w:val="28"/>
          <w:szCs w:val="28"/>
        </w:rPr>
        <w:t>Устав</w:t>
      </w:r>
      <w:r>
        <w:rPr>
          <w:rFonts w:ascii="Times New Roman" w:hAnsi="Times New Roman"/>
          <w:sz w:val="28"/>
          <w:szCs w:val="28"/>
        </w:rPr>
        <w:t>ом</w:t>
      </w:r>
      <w:r w:rsidRPr="00E668CF">
        <w:rPr>
          <w:rFonts w:ascii="Times New Roman" w:hAnsi="Times New Roman"/>
          <w:sz w:val="28"/>
          <w:szCs w:val="28"/>
        </w:rPr>
        <w:t xml:space="preserve"> муниципального округа </w:t>
      </w:r>
      <w:r w:rsidRPr="00E668CF">
        <w:rPr>
          <w:rFonts w:ascii="Times New Roman" w:hAnsi="Times New Roman"/>
          <w:bCs/>
          <w:sz w:val="28"/>
          <w:szCs w:val="28"/>
        </w:rPr>
        <w:t>Богородское,</w:t>
      </w:r>
    </w:p>
    <w:p w:rsidR="000C38DE" w:rsidRPr="00E668CF" w:rsidRDefault="000C38DE" w:rsidP="000C38DE">
      <w:pPr>
        <w:spacing w:after="0" w:line="240" w:lineRule="auto"/>
        <w:ind w:firstLine="851"/>
        <w:jc w:val="both"/>
        <w:rPr>
          <w:rFonts w:ascii="Times New Roman" w:hAnsi="Times New Roman"/>
          <w:b/>
          <w:bCs/>
          <w:sz w:val="28"/>
          <w:szCs w:val="28"/>
        </w:rPr>
      </w:pPr>
      <w:r w:rsidRPr="00E668CF">
        <w:rPr>
          <w:rFonts w:ascii="Times New Roman" w:hAnsi="Times New Roman"/>
          <w:b/>
          <w:bCs/>
          <w:sz w:val="28"/>
          <w:szCs w:val="28"/>
        </w:rPr>
        <w:t xml:space="preserve"> Совет депутатов муниципального округа Богородское решил:</w:t>
      </w:r>
    </w:p>
    <w:p w:rsidR="000C38DE" w:rsidRPr="00E668CF" w:rsidRDefault="000C38DE" w:rsidP="000C38DE">
      <w:pPr>
        <w:pStyle w:val="a3"/>
        <w:ind w:firstLine="720"/>
        <w:rPr>
          <w:sz w:val="28"/>
          <w:szCs w:val="28"/>
        </w:rPr>
      </w:pPr>
      <w:r w:rsidRPr="00E668CF">
        <w:rPr>
          <w:sz w:val="28"/>
          <w:szCs w:val="28"/>
        </w:rPr>
        <w:t>1. Утвердить Порядок учета предложений граждан по проекту решения Совета депутатов муниципального округа Богородское о внесении изменений и дополнений в Устав муниципального округа Богородское</w:t>
      </w:r>
      <w:r w:rsidRPr="00E668CF">
        <w:rPr>
          <w:b/>
          <w:sz w:val="28"/>
          <w:szCs w:val="28"/>
        </w:rPr>
        <w:t xml:space="preserve"> </w:t>
      </w:r>
      <w:r w:rsidRPr="00E668CF">
        <w:rPr>
          <w:sz w:val="28"/>
          <w:szCs w:val="28"/>
        </w:rPr>
        <w:t>(приложение).</w:t>
      </w:r>
    </w:p>
    <w:p w:rsidR="000C38DE" w:rsidRDefault="000C38DE" w:rsidP="000C38DE">
      <w:pPr>
        <w:pStyle w:val="a3"/>
        <w:ind w:firstLine="720"/>
        <w:rPr>
          <w:bCs/>
          <w:sz w:val="28"/>
          <w:szCs w:val="28"/>
        </w:rPr>
      </w:pPr>
      <w:r w:rsidRPr="00E668CF">
        <w:rPr>
          <w:sz w:val="28"/>
          <w:szCs w:val="28"/>
        </w:rPr>
        <w:t xml:space="preserve">2. Установить, что участие граждан в обсуждении </w:t>
      </w:r>
      <w:proofErr w:type="gramStart"/>
      <w:r w:rsidRPr="00E668CF">
        <w:rPr>
          <w:sz w:val="28"/>
          <w:szCs w:val="28"/>
        </w:rPr>
        <w:t>проекта решения Совета депутатов муниципального округа</w:t>
      </w:r>
      <w:proofErr w:type="gramEnd"/>
      <w:r w:rsidRPr="00E668CF">
        <w:rPr>
          <w:sz w:val="28"/>
          <w:szCs w:val="28"/>
        </w:rPr>
        <w:t xml:space="preserve"> </w:t>
      </w:r>
      <w:r w:rsidRPr="00E668CF">
        <w:rPr>
          <w:bCs/>
          <w:sz w:val="28"/>
          <w:szCs w:val="28"/>
        </w:rPr>
        <w:t>Богородское</w:t>
      </w:r>
      <w:r w:rsidRPr="00E668CF">
        <w:rPr>
          <w:b/>
          <w:sz w:val="28"/>
          <w:szCs w:val="28"/>
        </w:rPr>
        <w:t xml:space="preserve"> </w:t>
      </w:r>
      <w:r w:rsidRPr="00E668CF">
        <w:rPr>
          <w:sz w:val="28"/>
          <w:szCs w:val="28"/>
        </w:rPr>
        <w:t>о внесении изменений и дополнений в Устав муниципального округа Богородское</w:t>
      </w:r>
      <w:r w:rsidRPr="00E668CF">
        <w:rPr>
          <w:b/>
          <w:sz w:val="28"/>
          <w:szCs w:val="28"/>
        </w:rPr>
        <w:t xml:space="preserve"> </w:t>
      </w:r>
      <w:r w:rsidRPr="00E668CF">
        <w:rPr>
          <w:sz w:val="28"/>
          <w:szCs w:val="28"/>
        </w:rPr>
        <w:t xml:space="preserve">осуществляется в соответствии с порядком организации и проведения публичных слушаний в муниципальном округе Богородское, утвержденным Советом депутатов муниципального округа </w:t>
      </w:r>
      <w:r w:rsidRPr="00E668CF">
        <w:rPr>
          <w:bCs/>
          <w:sz w:val="28"/>
          <w:szCs w:val="28"/>
        </w:rPr>
        <w:t>Богородское.</w:t>
      </w:r>
    </w:p>
    <w:p w:rsidR="004E6538" w:rsidRPr="004E6538" w:rsidRDefault="004E6538" w:rsidP="004E6538">
      <w:pPr>
        <w:pStyle w:val="a3"/>
        <w:ind w:firstLine="720"/>
        <w:rPr>
          <w:rFonts w:eastAsia="Calibri"/>
          <w:b/>
          <w:sz w:val="28"/>
          <w:szCs w:val="28"/>
        </w:rPr>
      </w:pPr>
      <w:r>
        <w:rPr>
          <w:sz w:val="28"/>
          <w:szCs w:val="28"/>
        </w:rPr>
        <w:t xml:space="preserve">3. </w:t>
      </w:r>
      <w:r w:rsidRPr="004E6538">
        <w:rPr>
          <w:sz w:val="28"/>
          <w:szCs w:val="28"/>
        </w:rPr>
        <w:t>Признать утратившим силу</w:t>
      </w:r>
      <w:r w:rsidRPr="004E6538">
        <w:rPr>
          <w:rFonts w:eastAsia="Calibri"/>
          <w:sz w:val="28"/>
          <w:szCs w:val="28"/>
        </w:rPr>
        <w:t xml:space="preserve"> решение Совета депутатов муниципального округа Богородское  </w:t>
      </w:r>
      <w:r>
        <w:rPr>
          <w:rFonts w:eastAsia="Calibri"/>
          <w:sz w:val="28"/>
          <w:szCs w:val="28"/>
        </w:rPr>
        <w:t xml:space="preserve">от </w:t>
      </w:r>
      <w:r w:rsidRPr="004E6538">
        <w:rPr>
          <w:rFonts w:eastAsia="Calibri"/>
          <w:sz w:val="28"/>
          <w:szCs w:val="28"/>
        </w:rPr>
        <w:t xml:space="preserve"> 22.01.2014 №01/09</w:t>
      </w:r>
      <w:r>
        <w:rPr>
          <w:rFonts w:eastAsia="Calibri"/>
          <w:sz w:val="28"/>
          <w:szCs w:val="28"/>
        </w:rPr>
        <w:t xml:space="preserve"> «</w:t>
      </w:r>
      <w:r w:rsidRPr="004E6538">
        <w:rPr>
          <w:rFonts w:eastAsia="Calibri"/>
          <w:bCs/>
          <w:sz w:val="28"/>
          <w:szCs w:val="28"/>
        </w:rPr>
        <w:t>О</w:t>
      </w:r>
      <w:r w:rsidRPr="004E6538">
        <w:rPr>
          <w:rFonts w:eastAsia="Calibri"/>
          <w:sz w:val="28"/>
          <w:szCs w:val="28"/>
        </w:rPr>
        <w:t xml:space="preserve"> порядке учета предложений граждан по проекту решения Совета депутатов муниципального округа Богородское  о внесении изменений и дополнений в Устав муниципального округа Богородское»</w:t>
      </w:r>
    </w:p>
    <w:p w:rsidR="000C38DE" w:rsidRPr="00E668CF" w:rsidRDefault="004E6538" w:rsidP="000C38DE">
      <w:pPr>
        <w:pStyle w:val="a3"/>
        <w:ind w:firstLine="720"/>
        <w:rPr>
          <w:sz w:val="28"/>
          <w:szCs w:val="28"/>
        </w:rPr>
      </w:pPr>
      <w:r>
        <w:rPr>
          <w:sz w:val="28"/>
          <w:szCs w:val="28"/>
        </w:rPr>
        <w:t>4</w:t>
      </w:r>
      <w:r w:rsidR="000C38DE" w:rsidRPr="00E668CF">
        <w:rPr>
          <w:sz w:val="28"/>
          <w:szCs w:val="28"/>
        </w:rPr>
        <w:t>.</w:t>
      </w:r>
      <w:r w:rsidR="000C38DE">
        <w:rPr>
          <w:rFonts w:eastAsia="Calibri"/>
          <w:sz w:val="28"/>
          <w:szCs w:val="28"/>
        </w:rPr>
        <w:t xml:space="preserve"> </w:t>
      </w:r>
      <w:r w:rsidR="000C38DE" w:rsidRPr="000C38DE">
        <w:rPr>
          <w:rFonts w:eastAsia="Calibri"/>
          <w:sz w:val="28"/>
          <w:szCs w:val="28"/>
        </w:rPr>
        <w:t>Опубликовать настоящее решение в бюллетене «Московский муниципальный вестник»</w:t>
      </w:r>
      <w:r w:rsidR="0024181B">
        <w:rPr>
          <w:rFonts w:eastAsia="Calibri"/>
          <w:sz w:val="28"/>
          <w:szCs w:val="28"/>
        </w:rPr>
        <w:t>,</w:t>
      </w:r>
      <w:r w:rsidR="0024181B" w:rsidRPr="0024181B">
        <w:rPr>
          <w:sz w:val="28"/>
          <w:szCs w:val="28"/>
        </w:rPr>
        <w:t xml:space="preserve"> </w:t>
      </w:r>
      <w:r w:rsidR="0024181B">
        <w:rPr>
          <w:sz w:val="28"/>
          <w:szCs w:val="28"/>
        </w:rPr>
        <w:t>сетевом издании «Московский муниципальный вестник»</w:t>
      </w:r>
      <w:r w:rsidR="000C38DE" w:rsidRPr="000C38DE">
        <w:rPr>
          <w:rFonts w:eastAsia="Calibri"/>
          <w:sz w:val="28"/>
          <w:szCs w:val="28"/>
        </w:rPr>
        <w:t xml:space="preserve"> и разместить на официальном сайте муниципального округа Богородское.</w:t>
      </w:r>
    </w:p>
    <w:p w:rsidR="000C38DE" w:rsidRPr="00E668CF" w:rsidRDefault="004E6538" w:rsidP="0024181B">
      <w:pPr>
        <w:pStyle w:val="a3"/>
        <w:ind w:firstLine="720"/>
        <w:rPr>
          <w:sz w:val="28"/>
          <w:szCs w:val="28"/>
        </w:rPr>
      </w:pPr>
      <w:r>
        <w:rPr>
          <w:sz w:val="28"/>
          <w:szCs w:val="28"/>
        </w:rPr>
        <w:t>5</w:t>
      </w:r>
      <w:r w:rsidR="000C38DE" w:rsidRPr="00E668CF">
        <w:rPr>
          <w:sz w:val="28"/>
          <w:szCs w:val="28"/>
        </w:rPr>
        <w:t xml:space="preserve">. </w:t>
      </w:r>
      <w:proofErr w:type="gramStart"/>
      <w:r w:rsidR="000C38DE" w:rsidRPr="00E668CF">
        <w:rPr>
          <w:sz w:val="28"/>
          <w:szCs w:val="28"/>
        </w:rPr>
        <w:t>Контроль за</w:t>
      </w:r>
      <w:proofErr w:type="gramEnd"/>
      <w:r w:rsidR="000C38DE" w:rsidRPr="00E668CF">
        <w:rPr>
          <w:sz w:val="28"/>
          <w:szCs w:val="28"/>
        </w:rPr>
        <w:t xml:space="preserve"> выполнением настоящего решения возложить на главу муниципального округа Воловика К.Е.</w:t>
      </w:r>
    </w:p>
    <w:p w:rsidR="000C38DE" w:rsidRPr="00E668CF" w:rsidRDefault="000C38DE" w:rsidP="000C38DE">
      <w:pPr>
        <w:spacing w:after="0" w:line="240" w:lineRule="auto"/>
        <w:jc w:val="both"/>
        <w:rPr>
          <w:rFonts w:ascii="Times New Roman" w:hAnsi="Times New Roman"/>
          <w:b/>
          <w:sz w:val="28"/>
          <w:szCs w:val="28"/>
        </w:rPr>
      </w:pPr>
      <w:r w:rsidRPr="00E668CF">
        <w:rPr>
          <w:rFonts w:ascii="Times New Roman" w:hAnsi="Times New Roman"/>
          <w:b/>
          <w:sz w:val="28"/>
          <w:szCs w:val="28"/>
        </w:rPr>
        <w:t xml:space="preserve">Глава </w:t>
      </w:r>
    </w:p>
    <w:p w:rsidR="000C38DE" w:rsidRPr="00E668CF" w:rsidRDefault="000C38DE" w:rsidP="000C38DE">
      <w:pPr>
        <w:spacing w:after="0" w:line="240" w:lineRule="auto"/>
        <w:jc w:val="both"/>
        <w:rPr>
          <w:rFonts w:ascii="Times New Roman" w:hAnsi="Times New Roman"/>
          <w:b/>
          <w:sz w:val="28"/>
          <w:szCs w:val="28"/>
        </w:rPr>
      </w:pPr>
      <w:r w:rsidRPr="00E668CF">
        <w:rPr>
          <w:rFonts w:ascii="Times New Roman" w:hAnsi="Times New Roman"/>
          <w:b/>
          <w:sz w:val="28"/>
          <w:szCs w:val="28"/>
        </w:rPr>
        <w:t xml:space="preserve">муниципального округа Богородское </w:t>
      </w:r>
      <w:r w:rsidRPr="00E668CF">
        <w:rPr>
          <w:rFonts w:ascii="Times New Roman" w:hAnsi="Times New Roman"/>
          <w:b/>
          <w:sz w:val="28"/>
          <w:szCs w:val="28"/>
        </w:rPr>
        <w:tab/>
      </w:r>
      <w:r w:rsidRPr="00E668CF">
        <w:rPr>
          <w:rFonts w:ascii="Times New Roman" w:hAnsi="Times New Roman"/>
          <w:b/>
          <w:sz w:val="28"/>
          <w:szCs w:val="28"/>
        </w:rPr>
        <w:tab/>
      </w:r>
      <w:r w:rsidRPr="00E668CF">
        <w:rPr>
          <w:rFonts w:ascii="Times New Roman" w:hAnsi="Times New Roman"/>
          <w:b/>
          <w:sz w:val="28"/>
          <w:szCs w:val="28"/>
        </w:rPr>
        <w:tab/>
        <w:t xml:space="preserve">           </w:t>
      </w:r>
      <w:r>
        <w:rPr>
          <w:rFonts w:ascii="Times New Roman" w:hAnsi="Times New Roman"/>
          <w:b/>
          <w:sz w:val="28"/>
          <w:szCs w:val="28"/>
        </w:rPr>
        <w:t xml:space="preserve">  </w:t>
      </w:r>
      <w:r w:rsidR="008E3BEF">
        <w:rPr>
          <w:rFonts w:ascii="Times New Roman" w:hAnsi="Times New Roman"/>
          <w:b/>
          <w:sz w:val="28"/>
          <w:szCs w:val="28"/>
        </w:rPr>
        <w:t xml:space="preserve">     </w:t>
      </w:r>
      <w:r w:rsidRPr="00E668CF">
        <w:rPr>
          <w:rFonts w:ascii="Times New Roman" w:hAnsi="Times New Roman"/>
          <w:b/>
          <w:sz w:val="28"/>
          <w:szCs w:val="28"/>
        </w:rPr>
        <w:t xml:space="preserve">    К.Е. Воловик</w:t>
      </w:r>
    </w:p>
    <w:p w:rsidR="004E6538" w:rsidRPr="00E668CF" w:rsidRDefault="004E6538" w:rsidP="004E6538">
      <w:pPr>
        <w:spacing w:after="0" w:line="240" w:lineRule="auto"/>
        <w:ind w:firstLine="4860"/>
        <w:rPr>
          <w:rFonts w:ascii="Times New Roman" w:hAnsi="Times New Roman"/>
          <w:sz w:val="28"/>
          <w:szCs w:val="28"/>
        </w:rPr>
      </w:pPr>
      <w:r w:rsidRPr="00E668CF">
        <w:rPr>
          <w:rFonts w:ascii="Times New Roman" w:hAnsi="Times New Roman"/>
          <w:sz w:val="28"/>
          <w:szCs w:val="28"/>
        </w:rPr>
        <w:lastRenderedPageBreak/>
        <w:t xml:space="preserve">Приложение </w:t>
      </w:r>
    </w:p>
    <w:p w:rsidR="004E6538" w:rsidRPr="00E668CF" w:rsidRDefault="004E6538" w:rsidP="004E6538">
      <w:pPr>
        <w:pStyle w:val="ConsTitle"/>
        <w:widowControl/>
        <w:ind w:left="4860" w:right="-59"/>
        <w:jc w:val="both"/>
        <w:rPr>
          <w:rFonts w:ascii="Times New Roman" w:hAnsi="Times New Roman" w:cs="Times New Roman"/>
          <w:b w:val="0"/>
          <w:sz w:val="28"/>
          <w:szCs w:val="28"/>
        </w:rPr>
      </w:pPr>
      <w:r w:rsidRPr="00E668CF">
        <w:rPr>
          <w:rFonts w:ascii="Times New Roman" w:hAnsi="Times New Roman" w:cs="Times New Roman"/>
          <w:b w:val="0"/>
          <w:sz w:val="28"/>
          <w:szCs w:val="28"/>
        </w:rPr>
        <w:t>к решению Совета депутатов муниципального округа Богородское</w:t>
      </w:r>
    </w:p>
    <w:p w:rsidR="004E6538" w:rsidRPr="00E668CF" w:rsidRDefault="004E6538" w:rsidP="004E6538">
      <w:pPr>
        <w:pStyle w:val="ConsTitle"/>
        <w:widowControl/>
        <w:ind w:left="4860" w:right="-59"/>
        <w:jc w:val="both"/>
        <w:rPr>
          <w:rFonts w:ascii="Times New Roman" w:hAnsi="Times New Roman" w:cs="Times New Roman"/>
          <w:b w:val="0"/>
          <w:sz w:val="28"/>
          <w:szCs w:val="28"/>
        </w:rPr>
      </w:pPr>
      <w:r>
        <w:rPr>
          <w:rFonts w:ascii="Times New Roman" w:hAnsi="Times New Roman" w:cs="Times New Roman"/>
          <w:b w:val="0"/>
          <w:sz w:val="28"/>
          <w:szCs w:val="28"/>
        </w:rPr>
        <w:t>от 2</w:t>
      </w:r>
      <w:r w:rsidR="00615611">
        <w:rPr>
          <w:rFonts w:ascii="Times New Roman" w:hAnsi="Times New Roman" w:cs="Times New Roman"/>
          <w:b w:val="0"/>
          <w:sz w:val="28"/>
          <w:szCs w:val="28"/>
        </w:rPr>
        <w:t>2</w:t>
      </w:r>
      <w:r w:rsidRPr="00E668CF">
        <w:rPr>
          <w:rFonts w:ascii="Times New Roman" w:hAnsi="Times New Roman" w:cs="Times New Roman"/>
          <w:b w:val="0"/>
          <w:sz w:val="28"/>
          <w:szCs w:val="28"/>
        </w:rPr>
        <w:t xml:space="preserve"> </w:t>
      </w:r>
      <w:r>
        <w:rPr>
          <w:rFonts w:ascii="Times New Roman" w:hAnsi="Times New Roman" w:cs="Times New Roman"/>
          <w:b w:val="0"/>
          <w:sz w:val="28"/>
          <w:szCs w:val="28"/>
        </w:rPr>
        <w:t>сентября</w:t>
      </w:r>
      <w:r w:rsidRPr="00E668CF">
        <w:rPr>
          <w:rFonts w:ascii="Times New Roman" w:hAnsi="Times New Roman" w:cs="Times New Roman"/>
          <w:b w:val="0"/>
          <w:sz w:val="28"/>
          <w:szCs w:val="28"/>
        </w:rPr>
        <w:t xml:space="preserve"> 20</w:t>
      </w:r>
      <w:r>
        <w:rPr>
          <w:rFonts w:ascii="Times New Roman" w:hAnsi="Times New Roman" w:cs="Times New Roman"/>
          <w:b w:val="0"/>
          <w:sz w:val="28"/>
          <w:szCs w:val="28"/>
        </w:rPr>
        <w:t>21 года №</w:t>
      </w:r>
      <w:r w:rsidR="008E3BEF">
        <w:rPr>
          <w:rFonts w:ascii="Times New Roman" w:hAnsi="Times New Roman" w:cs="Times New Roman"/>
          <w:b w:val="0"/>
          <w:sz w:val="28"/>
          <w:szCs w:val="28"/>
        </w:rPr>
        <w:t xml:space="preserve"> 11/06</w:t>
      </w:r>
    </w:p>
    <w:p w:rsidR="004E6538" w:rsidRPr="00E668CF" w:rsidRDefault="004E6538" w:rsidP="004E6538">
      <w:pPr>
        <w:pStyle w:val="ConsNonformat"/>
        <w:widowControl/>
        <w:ind w:right="-59"/>
        <w:jc w:val="center"/>
        <w:rPr>
          <w:rFonts w:ascii="Times New Roman" w:hAnsi="Times New Roman"/>
          <w:b/>
          <w:sz w:val="28"/>
          <w:szCs w:val="28"/>
        </w:rPr>
      </w:pPr>
    </w:p>
    <w:p w:rsidR="004E6538" w:rsidRPr="00E668CF" w:rsidRDefault="004E6538" w:rsidP="004E6538">
      <w:pPr>
        <w:pStyle w:val="ConsNonformat"/>
        <w:widowControl/>
        <w:ind w:right="-59"/>
        <w:jc w:val="center"/>
        <w:rPr>
          <w:rFonts w:ascii="Times New Roman" w:hAnsi="Times New Roman"/>
          <w:b/>
          <w:sz w:val="28"/>
          <w:szCs w:val="28"/>
        </w:rPr>
      </w:pPr>
      <w:r w:rsidRPr="00E668CF">
        <w:rPr>
          <w:rFonts w:ascii="Times New Roman" w:hAnsi="Times New Roman"/>
          <w:b/>
          <w:sz w:val="28"/>
          <w:szCs w:val="28"/>
        </w:rPr>
        <w:t>Порядок</w:t>
      </w:r>
    </w:p>
    <w:p w:rsidR="004E6538" w:rsidRPr="00E668CF" w:rsidRDefault="004E6538" w:rsidP="004E6538">
      <w:pPr>
        <w:pStyle w:val="ConsNonformat"/>
        <w:widowControl/>
        <w:ind w:right="-59"/>
        <w:jc w:val="center"/>
        <w:rPr>
          <w:rFonts w:ascii="Times New Roman" w:hAnsi="Times New Roman"/>
          <w:b/>
          <w:sz w:val="28"/>
          <w:szCs w:val="28"/>
        </w:rPr>
      </w:pPr>
      <w:r w:rsidRPr="00E668CF">
        <w:rPr>
          <w:rFonts w:ascii="Times New Roman" w:hAnsi="Times New Roman"/>
          <w:b/>
          <w:sz w:val="28"/>
          <w:szCs w:val="28"/>
        </w:rPr>
        <w:t xml:space="preserve">учета предложений граждан по проекту решения Совета депутатов муниципального округа </w:t>
      </w:r>
      <w:r w:rsidRPr="00E668CF">
        <w:rPr>
          <w:rFonts w:ascii="Times New Roman" w:hAnsi="Times New Roman"/>
          <w:b/>
          <w:bCs/>
          <w:sz w:val="28"/>
          <w:szCs w:val="28"/>
        </w:rPr>
        <w:t>Богородское о</w:t>
      </w:r>
      <w:r w:rsidRPr="00E668CF">
        <w:rPr>
          <w:rFonts w:ascii="Times New Roman" w:hAnsi="Times New Roman"/>
          <w:b/>
          <w:sz w:val="28"/>
          <w:szCs w:val="28"/>
        </w:rPr>
        <w:t xml:space="preserve"> внесении изменений и дополнений в Устав муниципального округа Богородское </w:t>
      </w:r>
    </w:p>
    <w:p w:rsidR="004E6538" w:rsidRPr="00E668CF" w:rsidRDefault="004E6538" w:rsidP="004E6538">
      <w:pPr>
        <w:pStyle w:val="ConsNonformat"/>
        <w:widowControl/>
        <w:ind w:right="-59"/>
        <w:jc w:val="center"/>
        <w:rPr>
          <w:rFonts w:ascii="Times New Roman" w:hAnsi="Times New Roman"/>
          <w:sz w:val="28"/>
          <w:szCs w:val="28"/>
        </w:rPr>
      </w:pPr>
    </w:p>
    <w:p w:rsidR="004E6538" w:rsidRPr="00E668CF" w:rsidRDefault="004E6538" w:rsidP="004E6538">
      <w:pPr>
        <w:pStyle w:val="ConsNonformat"/>
        <w:widowControl/>
        <w:ind w:right="-59" w:firstLine="720"/>
        <w:jc w:val="both"/>
        <w:rPr>
          <w:rFonts w:ascii="Times New Roman" w:hAnsi="Times New Roman"/>
          <w:sz w:val="28"/>
          <w:szCs w:val="28"/>
        </w:rPr>
      </w:pPr>
      <w:r w:rsidRPr="00E668CF">
        <w:rPr>
          <w:rFonts w:ascii="Times New Roman" w:hAnsi="Times New Roman"/>
          <w:sz w:val="28"/>
          <w:szCs w:val="28"/>
        </w:rPr>
        <w:t xml:space="preserve">1. Настоящий Порядок разработан в целях учета предложений граждан, проживающих на территории муниципального округа Богородское в городе Москве (далее – граждане), по проекту решения Совета депутатов муниципального округа Богородское (далее – Совет депутатов) о внесении изменений и дополнений в Устав муниципального округа Богородское (далее – проект правового акта). </w:t>
      </w:r>
    </w:p>
    <w:p w:rsidR="004E6538" w:rsidRPr="00E668CF" w:rsidRDefault="004E6538" w:rsidP="004E6538">
      <w:pPr>
        <w:pStyle w:val="ConsNonformat"/>
        <w:widowControl/>
        <w:ind w:right="-59" w:firstLine="720"/>
        <w:jc w:val="both"/>
        <w:rPr>
          <w:rFonts w:ascii="Times New Roman" w:hAnsi="Times New Roman"/>
          <w:sz w:val="28"/>
          <w:szCs w:val="28"/>
        </w:rPr>
      </w:pPr>
      <w:r w:rsidRPr="00E668CF">
        <w:rPr>
          <w:rFonts w:ascii="Times New Roman" w:hAnsi="Times New Roman"/>
          <w:sz w:val="28"/>
          <w:szCs w:val="28"/>
        </w:rPr>
        <w:t>2. Предложения граждан по проекту правового акта (далее – предложения) носят рекомендательный характер.</w:t>
      </w:r>
    </w:p>
    <w:p w:rsidR="004E6538" w:rsidRPr="00E668CF" w:rsidRDefault="004E6538" w:rsidP="004E6538">
      <w:pPr>
        <w:pStyle w:val="ConsNonformat"/>
        <w:widowControl/>
        <w:ind w:right="-59" w:firstLine="720"/>
        <w:jc w:val="both"/>
        <w:rPr>
          <w:rFonts w:ascii="Times New Roman" w:hAnsi="Times New Roman"/>
          <w:sz w:val="28"/>
          <w:szCs w:val="28"/>
        </w:rPr>
      </w:pPr>
      <w:r w:rsidRPr="00E668CF">
        <w:rPr>
          <w:rFonts w:ascii="Times New Roman" w:hAnsi="Times New Roman"/>
          <w:sz w:val="28"/>
          <w:szCs w:val="28"/>
        </w:rPr>
        <w:t>3.</w:t>
      </w:r>
      <w:r w:rsidRPr="00E668CF">
        <w:rPr>
          <w:rFonts w:ascii="Times New Roman" w:hAnsi="Times New Roman"/>
          <w:bCs/>
          <w:sz w:val="28"/>
          <w:szCs w:val="28"/>
        </w:rPr>
        <w:t xml:space="preserve"> Гражданин, группа граждан</w:t>
      </w:r>
      <w:r w:rsidRPr="00E668CF">
        <w:rPr>
          <w:rFonts w:ascii="Times New Roman" w:hAnsi="Times New Roman"/>
          <w:sz w:val="28"/>
          <w:szCs w:val="28"/>
        </w:rPr>
        <w:t xml:space="preserve"> могут вносить в Совет депутатов предложения в течение </w:t>
      </w:r>
      <w:r w:rsidRPr="00E668CF">
        <w:rPr>
          <w:rFonts w:ascii="Times New Roman" w:hAnsi="Times New Roman"/>
          <w:i/>
          <w:sz w:val="28"/>
          <w:szCs w:val="28"/>
        </w:rPr>
        <w:t>21</w:t>
      </w:r>
      <w:r w:rsidRPr="00E668CF">
        <w:rPr>
          <w:rFonts w:ascii="Times New Roman" w:hAnsi="Times New Roman"/>
          <w:sz w:val="28"/>
          <w:szCs w:val="28"/>
        </w:rPr>
        <w:t xml:space="preserve"> дня со дня официального опубликования проекта правового акта.</w:t>
      </w:r>
    </w:p>
    <w:p w:rsidR="004E6538" w:rsidRPr="00E668CF" w:rsidRDefault="004E6538" w:rsidP="004E6538">
      <w:pPr>
        <w:pStyle w:val="ConsNonformat"/>
        <w:widowControl/>
        <w:ind w:right="-59" w:firstLine="720"/>
        <w:jc w:val="both"/>
        <w:rPr>
          <w:rFonts w:ascii="Times New Roman" w:hAnsi="Times New Roman"/>
          <w:sz w:val="28"/>
          <w:szCs w:val="28"/>
        </w:rPr>
      </w:pPr>
      <w:r w:rsidRPr="00E668CF">
        <w:rPr>
          <w:rFonts w:ascii="Times New Roman" w:hAnsi="Times New Roman"/>
          <w:sz w:val="28"/>
          <w:szCs w:val="28"/>
        </w:rPr>
        <w:t xml:space="preserve">4. Предложения могут направляться посредством почтовой связи, факса, электронной почты, </w:t>
      </w:r>
      <w:r>
        <w:rPr>
          <w:rFonts w:ascii="Times New Roman" w:hAnsi="Times New Roman"/>
          <w:sz w:val="28"/>
          <w:szCs w:val="28"/>
        </w:rPr>
        <w:t>официального сайта органов местного самоуправления муниципального округа Богородское в информационно-телекоммуникационной сети «Интернет» (далее – официальный сайт)</w:t>
      </w:r>
      <w:r w:rsidR="001033C1">
        <w:rPr>
          <w:rFonts w:ascii="Times New Roman" w:hAnsi="Times New Roman"/>
          <w:sz w:val="28"/>
          <w:szCs w:val="28"/>
        </w:rPr>
        <w:t>,</w:t>
      </w:r>
      <w:r w:rsidR="001033C1" w:rsidRPr="001033C1">
        <w:rPr>
          <w:rFonts w:ascii="Times New Roman" w:hAnsi="Times New Roman"/>
          <w:sz w:val="28"/>
          <w:szCs w:val="28"/>
        </w:rPr>
        <w:t xml:space="preserve"> </w:t>
      </w:r>
      <w:r w:rsidR="001033C1" w:rsidRPr="00E668CF">
        <w:rPr>
          <w:rFonts w:ascii="Times New Roman" w:hAnsi="Times New Roman"/>
          <w:sz w:val="28"/>
          <w:szCs w:val="28"/>
        </w:rPr>
        <w:t xml:space="preserve">а также представляться лично по адресу, </w:t>
      </w:r>
      <w:r>
        <w:rPr>
          <w:rFonts w:ascii="Times New Roman" w:hAnsi="Times New Roman"/>
          <w:sz w:val="28"/>
          <w:szCs w:val="28"/>
        </w:rPr>
        <w:t xml:space="preserve"> </w:t>
      </w:r>
      <w:r w:rsidRPr="00E668CF">
        <w:rPr>
          <w:rFonts w:ascii="Times New Roman" w:hAnsi="Times New Roman"/>
          <w:sz w:val="28"/>
          <w:szCs w:val="28"/>
        </w:rPr>
        <w:t xml:space="preserve">определенному в соответствии с пунктом 6 настоящего Порядка. </w:t>
      </w:r>
    </w:p>
    <w:p w:rsidR="004E6538" w:rsidRPr="00E668CF" w:rsidRDefault="004E6538" w:rsidP="004E6538">
      <w:pPr>
        <w:pStyle w:val="ConsNonformat"/>
        <w:widowControl/>
        <w:ind w:right="-59" w:firstLine="720"/>
        <w:jc w:val="both"/>
        <w:rPr>
          <w:rFonts w:ascii="Times New Roman" w:hAnsi="Times New Roman"/>
          <w:sz w:val="28"/>
          <w:szCs w:val="28"/>
        </w:rPr>
      </w:pPr>
      <w:r w:rsidRPr="00E668CF">
        <w:rPr>
          <w:rFonts w:ascii="Times New Roman" w:hAnsi="Times New Roman"/>
          <w:sz w:val="28"/>
          <w:szCs w:val="28"/>
        </w:rPr>
        <w:t xml:space="preserve">Гражданин в предложении должен </w:t>
      </w:r>
      <w:r w:rsidRPr="00E668CF">
        <w:rPr>
          <w:rFonts w:ascii="Times New Roman" w:hAnsi="Times New Roman"/>
          <w:bCs/>
          <w:sz w:val="28"/>
          <w:szCs w:val="28"/>
        </w:rPr>
        <w:t xml:space="preserve">указать свои </w:t>
      </w:r>
      <w:r w:rsidRPr="00E668CF">
        <w:rPr>
          <w:rFonts w:ascii="Times New Roman" w:hAnsi="Times New Roman"/>
          <w:sz w:val="28"/>
          <w:szCs w:val="28"/>
        </w:rPr>
        <w:t>фамилию, имя, отчество (последнее – при наличии),</w:t>
      </w:r>
      <w:r w:rsidRPr="00E668CF">
        <w:rPr>
          <w:rFonts w:ascii="Times New Roman" w:hAnsi="Times New Roman"/>
          <w:bCs/>
          <w:sz w:val="28"/>
          <w:szCs w:val="28"/>
        </w:rPr>
        <w:t xml:space="preserve"> </w:t>
      </w:r>
      <w:r w:rsidR="001033C1">
        <w:rPr>
          <w:rFonts w:ascii="Times New Roman" w:hAnsi="Times New Roman"/>
          <w:bCs/>
          <w:sz w:val="28"/>
          <w:szCs w:val="28"/>
        </w:rPr>
        <w:t xml:space="preserve">адрес места жительства, </w:t>
      </w:r>
      <w:r w:rsidRPr="00E668CF">
        <w:rPr>
          <w:rFonts w:ascii="Times New Roman" w:hAnsi="Times New Roman"/>
          <w:bCs/>
          <w:sz w:val="28"/>
          <w:szCs w:val="28"/>
        </w:rPr>
        <w:t>номер контактного телефона</w:t>
      </w:r>
      <w:r w:rsidRPr="00E668CF">
        <w:rPr>
          <w:rFonts w:ascii="Times New Roman" w:hAnsi="Times New Roman"/>
          <w:sz w:val="28"/>
          <w:szCs w:val="28"/>
        </w:rPr>
        <w:t xml:space="preserve">, группа граждан в предложении указывает фамилии, имена, отчества </w:t>
      </w:r>
      <w:r w:rsidRPr="00E668CF">
        <w:rPr>
          <w:rFonts w:ascii="Times New Roman" w:hAnsi="Times New Roman"/>
          <w:bCs/>
          <w:sz w:val="28"/>
          <w:szCs w:val="28"/>
        </w:rPr>
        <w:t>всех ее членов</w:t>
      </w:r>
      <w:r w:rsidR="001033C1">
        <w:rPr>
          <w:rFonts w:ascii="Times New Roman" w:hAnsi="Times New Roman"/>
          <w:bCs/>
          <w:sz w:val="28"/>
          <w:szCs w:val="28"/>
        </w:rPr>
        <w:t>, адреса места жительства всех её чле</w:t>
      </w:r>
      <w:r w:rsidR="008E3BEF">
        <w:rPr>
          <w:rFonts w:ascii="Times New Roman" w:hAnsi="Times New Roman"/>
          <w:bCs/>
          <w:sz w:val="28"/>
          <w:szCs w:val="28"/>
        </w:rPr>
        <w:t>н</w:t>
      </w:r>
      <w:r w:rsidR="001033C1">
        <w:rPr>
          <w:rFonts w:ascii="Times New Roman" w:hAnsi="Times New Roman"/>
          <w:bCs/>
          <w:sz w:val="28"/>
          <w:szCs w:val="28"/>
        </w:rPr>
        <w:t>ов</w:t>
      </w:r>
      <w:r w:rsidRPr="00E668CF">
        <w:rPr>
          <w:rFonts w:ascii="Times New Roman" w:hAnsi="Times New Roman"/>
          <w:bCs/>
          <w:sz w:val="28"/>
          <w:szCs w:val="28"/>
        </w:rPr>
        <w:t xml:space="preserve"> и номер контактного телефона одного из членов группы граждан</w:t>
      </w:r>
      <w:r w:rsidRPr="00E668CF">
        <w:rPr>
          <w:rFonts w:ascii="Times New Roman" w:hAnsi="Times New Roman"/>
          <w:sz w:val="28"/>
          <w:szCs w:val="28"/>
        </w:rPr>
        <w:t>.</w:t>
      </w:r>
    </w:p>
    <w:p w:rsidR="004E6538" w:rsidRPr="00E668CF" w:rsidRDefault="004E6538" w:rsidP="004E6538">
      <w:pPr>
        <w:spacing w:after="0" w:line="240" w:lineRule="auto"/>
        <w:ind w:firstLine="720"/>
        <w:jc w:val="both"/>
        <w:rPr>
          <w:rFonts w:ascii="Times New Roman" w:hAnsi="Times New Roman"/>
          <w:sz w:val="28"/>
          <w:szCs w:val="28"/>
        </w:rPr>
      </w:pPr>
      <w:r w:rsidRPr="00E668CF">
        <w:rPr>
          <w:rFonts w:ascii="Times New Roman" w:hAnsi="Times New Roman"/>
          <w:sz w:val="28"/>
          <w:szCs w:val="28"/>
        </w:rPr>
        <w:t>5. Граждане также могут вносить предложения при обсуждении проекта правового акта на публичных слушаниях, проведение которых осуществляется в соответствии с порядком организации и проведения публичных слушаний, установленным Советом депутатов.</w:t>
      </w:r>
    </w:p>
    <w:p w:rsidR="004E6538" w:rsidRPr="00E668CF" w:rsidRDefault="004E6538" w:rsidP="004E6538">
      <w:pPr>
        <w:pStyle w:val="ConsNormal"/>
        <w:widowControl/>
        <w:ind w:right="-59"/>
        <w:jc w:val="both"/>
        <w:rPr>
          <w:rFonts w:ascii="Times New Roman" w:hAnsi="Times New Roman" w:cs="Times New Roman"/>
          <w:sz w:val="28"/>
          <w:szCs w:val="28"/>
        </w:rPr>
      </w:pPr>
      <w:r w:rsidRPr="00E668CF">
        <w:rPr>
          <w:rFonts w:ascii="Times New Roman" w:hAnsi="Times New Roman" w:cs="Times New Roman"/>
          <w:sz w:val="28"/>
          <w:szCs w:val="28"/>
        </w:rPr>
        <w:t>6. Место (адрес), дата начала, дата и время</w:t>
      </w:r>
      <w:r w:rsidR="001033C1">
        <w:rPr>
          <w:rFonts w:ascii="Times New Roman" w:hAnsi="Times New Roman" w:cs="Times New Roman"/>
          <w:sz w:val="28"/>
          <w:szCs w:val="28"/>
        </w:rPr>
        <w:t xml:space="preserve"> начала </w:t>
      </w:r>
      <w:r w:rsidRPr="00E668CF">
        <w:rPr>
          <w:rFonts w:ascii="Times New Roman" w:hAnsi="Times New Roman" w:cs="Times New Roman"/>
          <w:sz w:val="28"/>
          <w:szCs w:val="28"/>
        </w:rPr>
        <w:t xml:space="preserve"> окончания внесения</w:t>
      </w:r>
      <w:r w:rsidR="001033C1">
        <w:rPr>
          <w:rFonts w:ascii="Times New Roman" w:hAnsi="Times New Roman" w:cs="Times New Roman"/>
          <w:sz w:val="28"/>
          <w:szCs w:val="28"/>
        </w:rPr>
        <w:t xml:space="preserve"> замечаний и </w:t>
      </w:r>
      <w:r w:rsidRPr="00E668CF">
        <w:rPr>
          <w:rFonts w:ascii="Times New Roman" w:hAnsi="Times New Roman" w:cs="Times New Roman"/>
          <w:sz w:val="28"/>
          <w:szCs w:val="28"/>
        </w:rPr>
        <w:t xml:space="preserve"> предложений по проекту правового акта,</w:t>
      </w:r>
      <w:r w:rsidR="001033C1">
        <w:rPr>
          <w:rFonts w:ascii="Times New Roman" w:hAnsi="Times New Roman" w:cs="Times New Roman"/>
          <w:sz w:val="28"/>
          <w:szCs w:val="28"/>
        </w:rPr>
        <w:t xml:space="preserve"> адрес электронной почты,</w:t>
      </w:r>
      <w:r w:rsidRPr="00E668CF">
        <w:rPr>
          <w:rFonts w:ascii="Times New Roman" w:hAnsi="Times New Roman" w:cs="Times New Roman"/>
          <w:sz w:val="28"/>
          <w:szCs w:val="28"/>
        </w:rPr>
        <w:t xml:space="preserve"> </w:t>
      </w:r>
      <w:r w:rsidR="001033C1">
        <w:rPr>
          <w:rFonts w:ascii="Times New Roman" w:hAnsi="Times New Roman" w:cs="Times New Roman"/>
          <w:sz w:val="28"/>
          <w:szCs w:val="28"/>
        </w:rPr>
        <w:t xml:space="preserve">официальный сайт, </w:t>
      </w:r>
      <w:r w:rsidRPr="00E668CF">
        <w:rPr>
          <w:rFonts w:ascii="Times New Roman" w:hAnsi="Times New Roman" w:cs="Times New Roman"/>
          <w:sz w:val="28"/>
          <w:szCs w:val="28"/>
        </w:rPr>
        <w:t xml:space="preserve">номер факса,  фамилия, имя, отчество и номер телефона контактного лица, иная необходимая информация определяются Советом депутатов при принятии решения по проекту правового акта. </w:t>
      </w:r>
    </w:p>
    <w:p w:rsidR="004E6538" w:rsidRPr="00E668CF" w:rsidRDefault="004E6538" w:rsidP="004E6538">
      <w:pPr>
        <w:tabs>
          <w:tab w:val="left" w:pos="2496"/>
        </w:tabs>
        <w:spacing w:after="0" w:line="240" w:lineRule="auto"/>
        <w:ind w:firstLine="720"/>
        <w:jc w:val="both"/>
        <w:rPr>
          <w:rFonts w:ascii="Times New Roman" w:hAnsi="Times New Roman"/>
          <w:sz w:val="28"/>
          <w:szCs w:val="28"/>
        </w:rPr>
      </w:pPr>
      <w:r w:rsidRPr="00E668CF">
        <w:rPr>
          <w:rFonts w:ascii="Times New Roman" w:hAnsi="Times New Roman"/>
          <w:sz w:val="28"/>
          <w:szCs w:val="28"/>
        </w:rPr>
        <w:t>7. Для обобщения и анализа предложений решением Совета депутатов создается рабочая группа и определяется ее персональный состав.</w:t>
      </w:r>
    </w:p>
    <w:p w:rsidR="004E6538" w:rsidRPr="00E668CF" w:rsidRDefault="004E6538" w:rsidP="004E6538">
      <w:pPr>
        <w:tabs>
          <w:tab w:val="left" w:pos="2496"/>
        </w:tabs>
        <w:spacing w:after="0" w:line="240" w:lineRule="auto"/>
        <w:ind w:firstLine="720"/>
        <w:jc w:val="both"/>
        <w:rPr>
          <w:rFonts w:ascii="Times New Roman" w:hAnsi="Times New Roman"/>
          <w:sz w:val="28"/>
          <w:szCs w:val="28"/>
        </w:rPr>
      </w:pPr>
      <w:r w:rsidRPr="00E668CF">
        <w:rPr>
          <w:rFonts w:ascii="Times New Roman" w:hAnsi="Times New Roman"/>
          <w:sz w:val="28"/>
          <w:szCs w:val="28"/>
        </w:rPr>
        <w:t xml:space="preserve">7.1. Рабочая группа состоит из </w:t>
      </w:r>
      <w:r w:rsidRPr="00E668CF">
        <w:rPr>
          <w:rFonts w:ascii="Times New Roman" w:hAnsi="Times New Roman"/>
          <w:color w:val="000000"/>
          <w:sz w:val="28"/>
          <w:szCs w:val="28"/>
        </w:rPr>
        <w:t>руководителя, секретаря и членов рабочей группы (далее – члены рабочей группы)</w:t>
      </w:r>
      <w:r w:rsidRPr="00E668CF">
        <w:rPr>
          <w:rFonts w:ascii="Times New Roman" w:hAnsi="Times New Roman"/>
          <w:sz w:val="28"/>
          <w:szCs w:val="28"/>
        </w:rPr>
        <w:t xml:space="preserve">. </w:t>
      </w:r>
    </w:p>
    <w:p w:rsidR="004E6538" w:rsidRPr="00E668CF" w:rsidRDefault="004E6538" w:rsidP="004E6538">
      <w:pPr>
        <w:spacing w:after="0" w:line="240" w:lineRule="auto"/>
        <w:ind w:firstLine="851"/>
        <w:jc w:val="both"/>
        <w:rPr>
          <w:rFonts w:ascii="Times New Roman" w:hAnsi="Times New Roman"/>
          <w:sz w:val="28"/>
          <w:szCs w:val="28"/>
        </w:rPr>
      </w:pPr>
      <w:r w:rsidRPr="00E668CF">
        <w:rPr>
          <w:rFonts w:ascii="Times New Roman" w:hAnsi="Times New Roman"/>
          <w:sz w:val="28"/>
          <w:szCs w:val="28"/>
        </w:rPr>
        <w:lastRenderedPageBreak/>
        <w:t>В состав рабочей группы входят депутаты Совета депутатов, представители органов местного самоуправления муниципального округа Богородское, также могут входить по приглашению главы муниципального округа Богородское представители органов исполнительной власти города Москвы, общественных организаций, органов территориального общественного самоуправления.</w:t>
      </w:r>
    </w:p>
    <w:p w:rsidR="004E6538" w:rsidRPr="00E668CF" w:rsidRDefault="004E6538" w:rsidP="004E6538">
      <w:pPr>
        <w:tabs>
          <w:tab w:val="left" w:pos="2496"/>
        </w:tabs>
        <w:spacing w:after="0" w:line="240" w:lineRule="auto"/>
        <w:ind w:firstLine="720"/>
        <w:jc w:val="both"/>
        <w:rPr>
          <w:rFonts w:ascii="Times New Roman" w:hAnsi="Times New Roman"/>
          <w:sz w:val="28"/>
          <w:szCs w:val="28"/>
        </w:rPr>
      </w:pPr>
      <w:r w:rsidRPr="00E668CF">
        <w:rPr>
          <w:rFonts w:ascii="Times New Roman" w:hAnsi="Times New Roman"/>
          <w:sz w:val="28"/>
          <w:szCs w:val="28"/>
        </w:rPr>
        <w:t>7.2. Заседание рабочей группы ведет руководитель рабочей группы и считается правомочным, если на нем присутствует не менее половины от общего числа членов рабочей группы.</w:t>
      </w:r>
    </w:p>
    <w:p w:rsidR="004E6538" w:rsidRPr="00E668CF" w:rsidRDefault="004E6538" w:rsidP="004E6538">
      <w:pPr>
        <w:tabs>
          <w:tab w:val="left" w:pos="2496"/>
        </w:tabs>
        <w:spacing w:after="0" w:line="240" w:lineRule="auto"/>
        <w:ind w:firstLine="720"/>
        <w:jc w:val="both"/>
        <w:rPr>
          <w:rFonts w:ascii="Times New Roman" w:hAnsi="Times New Roman"/>
          <w:sz w:val="28"/>
          <w:szCs w:val="28"/>
        </w:rPr>
      </w:pPr>
      <w:r w:rsidRPr="00E668CF">
        <w:rPr>
          <w:rFonts w:ascii="Times New Roman" w:hAnsi="Times New Roman"/>
          <w:sz w:val="28"/>
          <w:szCs w:val="28"/>
        </w:rPr>
        <w:t xml:space="preserve">7.3. Решения рабочей группы принимаются простым большинством голосов присутствующих на заседании членов рабочей группы и оформляются протоколом, который подписывается членами рабочей группы, присутствующими на заседании рабочей группы. </w:t>
      </w:r>
    </w:p>
    <w:p w:rsidR="004E6538" w:rsidRPr="00E668CF" w:rsidRDefault="004E6538" w:rsidP="004E6538">
      <w:pPr>
        <w:tabs>
          <w:tab w:val="left" w:pos="2496"/>
        </w:tabs>
        <w:spacing w:after="0" w:line="240" w:lineRule="auto"/>
        <w:ind w:firstLine="720"/>
        <w:jc w:val="both"/>
        <w:rPr>
          <w:rFonts w:ascii="Times New Roman" w:hAnsi="Times New Roman"/>
          <w:sz w:val="28"/>
          <w:szCs w:val="28"/>
        </w:rPr>
      </w:pPr>
      <w:r w:rsidRPr="00E668CF">
        <w:rPr>
          <w:rFonts w:ascii="Times New Roman" w:hAnsi="Times New Roman"/>
          <w:sz w:val="28"/>
          <w:szCs w:val="28"/>
        </w:rPr>
        <w:t xml:space="preserve">8. В течение 7 дней после дня окончания внесения </w:t>
      </w:r>
      <w:r w:rsidR="001033C1">
        <w:rPr>
          <w:rFonts w:ascii="Times New Roman" w:hAnsi="Times New Roman"/>
          <w:sz w:val="28"/>
          <w:szCs w:val="28"/>
        </w:rPr>
        <w:t xml:space="preserve">замечаний и </w:t>
      </w:r>
      <w:r w:rsidRPr="00E668CF">
        <w:rPr>
          <w:rFonts w:ascii="Times New Roman" w:hAnsi="Times New Roman"/>
          <w:sz w:val="28"/>
          <w:szCs w:val="28"/>
        </w:rPr>
        <w:t xml:space="preserve">предложений рабочая группа готовит информацию по поступившим </w:t>
      </w:r>
      <w:r w:rsidR="001033C1">
        <w:rPr>
          <w:rFonts w:ascii="Times New Roman" w:hAnsi="Times New Roman"/>
          <w:sz w:val="28"/>
          <w:szCs w:val="28"/>
        </w:rPr>
        <w:t xml:space="preserve">замечаниям и </w:t>
      </w:r>
      <w:r w:rsidRPr="00E668CF">
        <w:rPr>
          <w:rFonts w:ascii="Times New Roman" w:hAnsi="Times New Roman"/>
          <w:sz w:val="28"/>
          <w:szCs w:val="28"/>
        </w:rPr>
        <w:t xml:space="preserve">предложениям (при наличии) и направляет </w:t>
      </w:r>
      <w:r w:rsidR="001033C1">
        <w:rPr>
          <w:rFonts w:ascii="Times New Roman" w:hAnsi="Times New Roman"/>
          <w:sz w:val="28"/>
          <w:szCs w:val="28"/>
        </w:rPr>
        <w:t>их</w:t>
      </w:r>
      <w:r w:rsidRPr="00E668CF">
        <w:rPr>
          <w:rFonts w:ascii="Times New Roman" w:hAnsi="Times New Roman"/>
          <w:sz w:val="28"/>
          <w:szCs w:val="28"/>
        </w:rPr>
        <w:t xml:space="preserve"> вместе с протоколом рабочей группы всем депутатам Совета депутатов. Такая информация должна содержать сведения о соответствии (несоответствии) предложений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города Москвы, законам и иным нормативным правовым актам города Москвы.</w:t>
      </w:r>
    </w:p>
    <w:p w:rsidR="004E6538" w:rsidRPr="00E668CF" w:rsidRDefault="004E6538" w:rsidP="004E6538">
      <w:pPr>
        <w:spacing w:after="0" w:line="240" w:lineRule="auto"/>
        <w:ind w:firstLine="720"/>
        <w:jc w:val="both"/>
        <w:rPr>
          <w:rFonts w:ascii="Times New Roman" w:hAnsi="Times New Roman"/>
          <w:sz w:val="28"/>
          <w:szCs w:val="28"/>
        </w:rPr>
      </w:pPr>
      <w:r w:rsidRPr="00E668CF">
        <w:rPr>
          <w:rFonts w:ascii="Times New Roman" w:hAnsi="Times New Roman"/>
          <w:sz w:val="28"/>
          <w:szCs w:val="28"/>
        </w:rPr>
        <w:t xml:space="preserve">9. При принятии Советом депутатов решения об учете </w:t>
      </w:r>
      <w:r w:rsidR="001033C1">
        <w:rPr>
          <w:rFonts w:ascii="Times New Roman" w:hAnsi="Times New Roman"/>
          <w:sz w:val="28"/>
          <w:szCs w:val="28"/>
        </w:rPr>
        <w:t xml:space="preserve">замечаний и </w:t>
      </w:r>
      <w:r w:rsidRPr="00E668CF">
        <w:rPr>
          <w:rFonts w:ascii="Times New Roman" w:hAnsi="Times New Roman"/>
          <w:sz w:val="28"/>
          <w:szCs w:val="28"/>
        </w:rPr>
        <w:t>предложени</w:t>
      </w:r>
      <w:r w:rsidR="001033C1">
        <w:rPr>
          <w:rFonts w:ascii="Times New Roman" w:hAnsi="Times New Roman"/>
          <w:sz w:val="28"/>
          <w:szCs w:val="28"/>
        </w:rPr>
        <w:t>й</w:t>
      </w:r>
      <w:r w:rsidRPr="00E668CF">
        <w:rPr>
          <w:rFonts w:ascii="Times New Roman" w:hAnsi="Times New Roman"/>
          <w:sz w:val="28"/>
          <w:szCs w:val="28"/>
        </w:rPr>
        <w:t xml:space="preserve"> в проект правового акта вносятся соответствующие поправки. </w:t>
      </w:r>
    </w:p>
    <w:p w:rsidR="004E6538" w:rsidRPr="00E668CF" w:rsidRDefault="004E6538" w:rsidP="004E6538">
      <w:pPr>
        <w:spacing w:after="0" w:line="240" w:lineRule="auto"/>
        <w:ind w:firstLine="720"/>
        <w:jc w:val="both"/>
        <w:rPr>
          <w:rFonts w:ascii="Times New Roman" w:hAnsi="Times New Roman"/>
          <w:sz w:val="28"/>
          <w:szCs w:val="28"/>
        </w:rPr>
      </w:pPr>
      <w:r w:rsidRPr="00E668CF">
        <w:rPr>
          <w:rFonts w:ascii="Times New Roman" w:hAnsi="Times New Roman"/>
          <w:sz w:val="28"/>
          <w:szCs w:val="28"/>
        </w:rPr>
        <w:t xml:space="preserve">10. Информация о результатах рассмотрения Советом депутатов поступивших </w:t>
      </w:r>
      <w:r w:rsidR="001033C1">
        <w:rPr>
          <w:rFonts w:ascii="Times New Roman" w:hAnsi="Times New Roman"/>
          <w:sz w:val="28"/>
          <w:szCs w:val="28"/>
        </w:rPr>
        <w:t xml:space="preserve">замечаний и </w:t>
      </w:r>
      <w:r w:rsidRPr="00E668CF">
        <w:rPr>
          <w:rFonts w:ascii="Times New Roman" w:hAnsi="Times New Roman"/>
          <w:sz w:val="28"/>
          <w:szCs w:val="28"/>
        </w:rPr>
        <w:t xml:space="preserve">предложений подлежит опубликованию, в порядке, установленном Уставом муниципального округа Богородское для официального опубликования муниципальных правовых актов, а также размещению на официальном сайте </w:t>
      </w:r>
      <w:r w:rsidR="001033C1">
        <w:rPr>
          <w:rFonts w:ascii="Times New Roman" w:hAnsi="Times New Roman"/>
          <w:sz w:val="28"/>
          <w:szCs w:val="28"/>
        </w:rPr>
        <w:t>не позднее 2</w:t>
      </w:r>
      <w:r w:rsidRPr="00E668CF">
        <w:rPr>
          <w:rFonts w:ascii="Times New Roman" w:hAnsi="Times New Roman"/>
          <w:sz w:val="28"/>
          <w:szCs w:val="28"/>
        </w:rPr>
        <w:t>0 дней со дня проведения заседания Совета депутатов.</w:t>
      </w:r>
    </w:p>
    <w:p w:rsidR="00EF7757" w:rsidRPr="000C38DE" w:rsidRDefault="00EF7757" w:rsidP="000C38DE"/>
    <w:sectPr w:rsidR="00EF7757" w:rsidRPr="000C38DE" w:rsidSect="008E3BE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DE"/>
    <w:rsid w:val="000543BD"/>
    <w:rsid w:val="000C38DE"/>
    <w:rsid w:val="001033C1"/>
    <w:rsid w:val="0024181B"/>
    <w:rsid w:val="00455B8A"/>
    <w:rsid w:val="004E6538"/>
    <w:rsid w:val="00615611"/>
    <w:rsid w:val="007764D9"/>
    <w:rsid w:val="008E3BEF"/>
    <w:rsid w:val="00E21805"/>
    <w:rsid w:val="00EF7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8D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C38DE"/>
    <w:pPr>
      <w:widowControl w:val="0"/>
      <w:autoSpaceDE w:val="0"/>
      <w:autoSpaceDN w:val="0"/>
      <w:adjustRightInd w:val="0"/>
      <w:spacing w:after="0" w:line="240" w:lineRule="auto"/>
      <w:ind w:firstLine="900"/>
      <w:jc w:val="both"/>
    </w:pPr>
    <w:rPr>
      <w:rFonts w:ascii="Times New Roman" w:hAnsi="Times New Roman"/>
      <w:sz w:val="27"/>
      <w:szCs w:val="27"/>
      <w:lang w:eastAsia="ru-RU"/>
    </w:rPr>
  </w:style>
  <w:style w:type="character" w:customStyle="1" w:styleId="a4">
    <w:name w:val="Основной текст с отступом Знак"/>
    <w:basedOn w:val="a0"/>
    <w:link w:val="a3"/>
    <w:rsid w:val="000C38DE"/>
    <w:rPr>
      <w:rFonts w:ascii="Times New Roman" w:eastAsia="Times New Roman" w:hAnsi="Times New Roman" w:cs="Times New Roman"/>
      <w:sz w:val="27"/>
      <w:szCs w:val="27"/>
      <w:lang w:eastAsia="ru-RU"/>
    </w:rPr>
  </w:style>
  <w:style w:type="paragraph" w:customStyle="1" w:styleId="ConsNormal">
    <w:name w:val="ConsNormal"/>
    <w:rsid w:val="004E653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4E653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nformat">
    <w:name w:val="ConsNonformat"/>
    <w:rsid w:val="004E6538"/>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5">
    <w:name w:val="Balloon Text"/>
    <w:basedOn w:val="a"/>
    <w:link w:val="a6"/>
    <w:uiPriority w:val="99"/>
    <w:semiHidden/>
    <w:unhideWhenUsed/>
    <w:rsid w:val="007764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64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8D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C38DE"/>
    <w:pPr>
      <w:widowControl w:val="0"/>
      <w:autoSpaceDE w:val="0"/>
      <w:autoSpaceDN w:val="0"/>
      <w:adjustRightInd w:val="0"/>
      <w:spacing w:after="0" w:line="240" w:lineRule="auto"/>
      <w:ind w:firstLine="900"/>
      <w:jc w:val="both"/>
    </w:pPr>
    <w:rPr>
      <w:rFonts w:ascii="Times New Roman" w:hAnsi="Times New Roman"/>
      <w:sz w:val="27"/>
      <w:szCs w:val="27"/>
      <w:lang w:eastAsia="ru-RU"/>
    </w:rPr>
  </w:style>
  <w:style w:type="character" w:customStyle="1" w:styleId="a4">
    <w:name w:val="Основной текст с отступом Знак"/>
    <w:basedOn w:val="a0"/>
    <w:link w:val="a3"/>
    <w:rsid w:val="000C38DE"/>
    <w:rPr>
      <w:rFonts w:ascii="Times New Roman" w:eastAsia="Times New Roman" w:hAnsi="Times New Roman" w:cs="Times New Roman"/>
      <w:sz w:val="27"/>
      <w:szCs w:val="27"/>
      <w:lang w:eastAsia="ru-RU"/>
    </w:rPr>
  </w:style>
  <w:style w:type="paragraph" w:customStyle="1" w:styleId="ConsNormal">
    <w:name w:val="ConsNormal"/>
    <w:rsid w:val="004E653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4E653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nformat">
    <w:name w:val="ConsNonformat"/>
    <w:rsid w:val="004E6538"/>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5">
    <w:name w:val="Balloon Text"/>
    <w:basedOn w:val="a"/>
    <w:link w:val="a6"/>
    <w:uiPriority w:val="99"/>
    <w:semiHidden/>
    <w:unhideWhenUsed/>
    <w:rsid w:val="007764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64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902</Words>
  <Characters>5144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7</cp:revision>
  <cp:lastPrinted>2021-09-22T09:26:00Z</cp:lastPrinted>
  <dcterms:created xsi:type="dcterms:W3CDTF">2021-09-14T11:35:00Z</dcterms:created>
  <dcterms:modified xsi:type="dcterms:W3CDTF">2021-09-23T13:22:00Z</dcterms:modified>
</cp:coreProperties>
</file>