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BE" w:rsidRPr="001265BE" w:rsidRDefault="001265BE" w:rsidP="0012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65B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55CB66B" wp14:editId="50CED58D">
            <wp:extent cx="853440" cy="906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BE" w:rsidRPr="001265BE" w:rsidRDefault="001265BE" w:rsidP="0012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265BE" w:rsidRPr="001265BE" w:rsidRDefault="001265BE" w:rsidP="0012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65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1265BE" w:rsidRPr="001265BE" w:rsidRDefault="001265BE" w:rsidP="0012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65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1265BE" w:rsidRPr="001265BE" w:rsidRDefault="001265BE" w:rsidP="001265BE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5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265BE" w:rsidRPr="001265BE" w:rsidRDefault="001265BE" w:rsidP="00126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65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265BE" w:rsidRPr="001265BE" w:rsidRDefault="001265BE" w:rsidP="001265BE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265BE" w:rsidRPr="001265BE" w:rsidRDefault="001265BE" w:rsidP="00126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BE">
        <w:rPr>
          <w:rFonts w:ascii="Times New Roman" w:eastAsia="Times New Roman" w:hAnsi="Times New Roman" w:cs="Times New Roman"/>
          <w:sz w:val="28"/>
          <w:szCs w:val="28"/>
          <w:lang w:eastAsia="ru-RU"/>
        </w:rPr>
        <w:t>21.01.2020  г. № 01/05</w:t>
      </w:r>
    </w:p>
    <w:p w:rsidR="005C5788" w:rsidRDefault="005C5788" w:rsidP="0023591A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3591A" w:rsidRPr="0023591A" w:rsidRDefault="0023591A" w:rsidP="005C5788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участии депутатов Совета депутатов муниципального округа Богородское в работе комиссий, осуществляющих открытие работ и приемку выполненных работ по благоустройству дворовых территории в 2020 году, а также участии в </w:t>
      </w:r>
      <w:proofErr w:type="gramStart"/>
      <w:r w:rsidRPr="00235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контроле за</w:t>
      </w:r>
      <w:proofErr w:type="gramEnd"/>
      <w:r w:rsidRPr="00235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выполнения указанных работ</w:t>
      </w:r>
    </w:p>
    <w:p w:rsidR="0023591A" w:rsidRPr="0023591A" w:rsidRDefault="0023591A" w:rsidP="0023591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591A" w:rsidRPr="0023591A" w:rsidRDefault="0023591A" w:rsidP="00235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9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gramStart"/>
      <w:r w:rsidRPr="002359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части 2 статьи 1 Закона города Москвы </w:t>
      </w:r>
      <w:r w:rsidRPr="0023591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Pr="0023591A">
        <w:rPr>
          <w:rFonts w:ascii="Times New Roman" w:hAnsi="Times New Roman" w:cs="Times New Roman"/>
          <w:sz w:val="26"/>
          <w:szCs w:val="26"/>
        </w:rPr>
        <w:t>11 июля 2012 года № 39 "О наделении органов местного самоуправления муниципальных округов в городе Москве отдельными полномочиями города Москвы", постановлением Правительства Москвы от 24 сентября 2012 года №507-ПП «О порядке формирования, согласования и утверждения перечней работ по благоустройству дворовых территорий, парков, скверов и капитальному ремонту многоквартирных</w:t>
      </w:r>
      <w:proofErr w:type="gramEnd"/>
      <w:r w:rsidRPr="0023591A">
        <w:rPr>
          <w:rFonts w:ascii="Times New Roman" w:hAnsi="Times New Roman" w:cs="Times New Roman"/>
          <w:sz w:val="26"/>
          <w:szCs w:val="26"/>
        </w:rPr>
        <w:t xml:space="preserve"> домов»,</w:t>
      </w:r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3591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Совет депутатов муниципального округа Богородское решил:</w:t>
      </w:r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63472315"/>
      <w:bookmarkStart w:id="2" w:name="_Toc363472366"/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Определить закрепление депутатов Совета депутатов муниципального округа Богородское за объектами согласованного адресного перечня благоустройства дворовых территорий в 2020 году  для участия депутатов в работе комиссий, </w:t>
      </w:r>
      <w:r w:rsidRPr="0023591A">
        <w:rPr>
          <w:rFonts w:ascii="Times New Roman" w:hAnsi="Times New Roman" w:cs="Times New Roman"/>
          <w:sz w:val="28"/>
          <w:szCs w:val="28"/>
        </w:rPr>
        <w:t>осуществляющих открытие работ и приемку выполненных работ</w:t>
      </w:r>
      <w:r w:rsidRPr="0023591A">
        <w:rPr>
          <w:rFonts w:ascii="Times New Roman" w:hAnsi="Times New Roman" w:cs="Times New Roman"/>
          <w:bCs/>
          <w:sz w:val="28"/>
          <w:szCs w:val="28"/>
        </w:rPr>
        <w:t xml:space="preserve">, а также участие в </w:t>
      </w:r>
      <w:proofErr w:type="gramStart"/>
      <w:r w:rsidRPr="0023591A">
        <w:rPr>
          <w:rFonts w:ascii="Times New Roman" w:hAnsi="Times New Roman" w:cs="Times New Roman"/>
          <w:bCs/>
          <w:sz w:val="28"/>
          <w:szCs w:val="28"/>
        </w:rPr>
        <w:t>контроле за</w:t>
      </w:r>
      <w:proofErr w:type="gramEnd"/>
      <w:r w:rsidRPr="0023591A">
        <w:rPr>
          <w:rFonts w:ascii="Times New Roman" w:hAnsi="Times New Roman" w:cs="Times New Roman"/>
          <w:bCs/>
          <w:sz w:val="28"/>
          <w:szCs w:val="28"/>
        </w:rPr>
        <w:t xml:space="preserve"> ходом выполнения указанных работ</w:t>
      </w:r>
      <w:r w:rsidRPr="0023591A">
        <w:rPr>
          <w:rFonts w:ascii="Times New Roman" w:hAnsi="Times New Roman" w:cs="Times New Roman"/>
          <w:sz w:val="28"/>
          <w:szCs w:val="28"/>
        </w:rPr>
        <w:t xml:space="preserve"> </w:t>
      </w:r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(приложение).</w:t>
      </w:r>
      <w:bookmarkEnd w:id="1"/>
      <w:bookmarkEnd w:id="2"/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решение в управу района Богородское и Департамент территориальных органов исполнительной власти города Москвы в течение 3 рабочих дней со дня его принятия. </w:t>
      </w:r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23591A" w:rsidRPr="0023591A" w:rsidRDefault="0023591A" w:rsidP="0023591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359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23591A" w:rsidRPr="0023591A" w:rsidRDefault="0023591A" w:rsidP="002359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23591A" w:rsidRPr="0023591A" w:rsidRDefault="0023591A" w:rsidP="002359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</w:t>
      </w:r>
      <w:r w:rsidRPr="002359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Воловик К.Е.</w:t>
      </w:r>
    </w:p>
    <w:p w:rsidR="0023591A" w:rsidRPr="0023591A" w:rsidRDefault="0023591A" w:rsidP="0023591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359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3591A" w:rsidRPr="0023591A" w:rsidRDefault="0023591A" w:rsidP="0023591A">
      <w:pP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муниципального округа Богородское </w:t>
      </w:r>
    </w:p>
    <w:p w:rsidR="0023591A" w:rsidRPr="0023591A" w:rsidRDefault="0023591A" w:rsidP="0023591A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 января 2020 года № </w:t>
      </w:r>
      <w:r w:rsidR="005C5788">
        <w:rPr>
          <w:rFonts w:ascii="Times New Roman" w:eastAsia="Times New Roman" w:hAnsi="Times New Roman" w:cs="Times New Roman"/>
          <w:sz w:val="24"/>
          <w:szCs w:val="24"/>
          <w:lang w:eastAsia="ru-RU"/>
        </w:rPr>
        <w:t>01/05</w:t>
      </w:r>
    </w:p>
    <w:p w:rsidR="0023591A" w:rsidRPr="0023591A" w:rsidRDefault="0023591A" w:rsidP="00235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Депутаты Совета депутатов </w:t>
      </w:r>
      <w:r w:rsidRPr="0023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Богородское</w:t>
      </w:r>
      <w:r w:rsidRPr="0023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уполномоченные для участия в работе комиссий, осуществляющих </w:t>
      </w:r>
      <w:r w:rsidRPr="0023591A">
        <w:rPr>
          <w:rFonts w:ascii="Times New Roman" w:hAnsi="Times New Roman" w:cs="Times New Roman"/>
          <w:b/>
          <w:sz w:val="24"/>
          <w:szCs w:val="24"/>
        </w:rPr>
        <w:t xml:space="preserve">открытие работ и </w:t>
      </w:r>
      <w:proofErr w:type="gramStart"/>
      <w:r w:rsidRPr="0023591A">
        <w:rPr>
          <w:rFonts w:ascii="Times New Roman" w:hAnsi="Times New Roman" w:cs="Times New Roman"/>
          <w:b/>
          <w:sz w:val="24"/>
          <w:szCs w:val="24"/>
        </w:rPr>
        <w:t>приемку</w:t>
      </w:r>
      <w:proofErr w:type="gramEnd"/>
      <w:r w:rsidRPr="0023591A">
        <w:rPr>
          <w:rFonts w:ascii="Times New Roman" w:hAnsi="Times New Roman" w:cs="Times New Roman"/>
          <w:b/>
          <w:sz w:val="24"/>
          <w:szCs w:val="24"/>
        </w:rPr>
        <w:t xml:space="preserve"> и приемку  выполненных работ по благоустройству дворовых территорий, а также участие в контроле за ходом выполнения указанных работ</w:t>
      </w: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66"/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111"/>
        <w:gridCol w:w="2131"/>
        <w:gridCol w:w="2126"/>
        <w:gridCol w:w="1701"/>
      </w:tblGrid>
      <w:tr w:rsidR="0023591A" w:rsidRPr="0023591A" w:rsidTr="005C5788">
        <w:tc>
          <w:tcPr>
            <w:tcW w:w="529" w:type="dxa"/>
            <w:vAlign w:val="center"/>
          </w:tcPr>
          <w:p w:rsidR="0023591A" w:rsidRPr="005C5788" w:rsidRDefault="0023591A" w:rsidP="002359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4111" w:type="dxa"/>
          </w:tcPr>
          <w:p w:rsidR="0023591A" w:rsidRPr="005C5788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объекта из утвержденного адресного перечня 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23591A" w:rsidRPr="005C5788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Ф.И.О депутата</w:t>
            </w:r>
          </w:p>
          <w:p w:rsidR="0023591A" w:rsidRPr="005C5788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(основной состав)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591A" w:rsidRPr="005C5788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Ф.И.О депутата</w:t>
            </w:r>
          </w:p>
          <w:p w:rsidR="0023591A" w:rsidRPr="005C5788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(резервный состав)</w:t>
            </w:r>
          </w:p>
        </w:tc>
        <w:tc>
          <w:tcPr>
            <w:tcW w:w="1701" w:type="dxa"/>
          </w:tcPr>
          <w:p w:rsidR="0023591A" w:rsidRPr="005C5788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5788">
              <w:rPr>
                <w:rFonts w:ascii="Times New Roman" w:eastAsia="Times New Roman" w:hAnsi="Times New Roman" w:cs="Times New Roman"/>
                <w:b/>
                <w:lang w:eastAsia="ru-RU"/>
              </w:rPr>
              <w:t>Избирательный округ</w:t>
            </w:r>
          </w:p>
        </w:tc>
      </w:tr>
      <w:tr w:rsidR="0023591A" w:rsidRPr="0023591A" w:rsidTr="005C5788">
        <w:tc>
          <w:tcPr>
            <w:tcW w:w="529" w:type="dxa"/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Алымов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пер. д. 13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Тельманова М.В.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1701" w:type="dxa"/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Бойцовая ул. д.2/30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1701" w:type="dxa"/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1-я ул., д. 101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1701" w:type="dxa"/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Гражданская 1-я ул., д.  97</w:t>
            </w:r>
          </w:p>
        </w:tc>
        <w:tc>
          <w:tcPr>
            <w:tcW w:w="2131" w:type="dxa"/>
            <w:tcBorders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1701" w:type="dxa"/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3-я ул., д. 54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3-я ул., д. 58, 58А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Тельманова М.В.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B04238" w:rsidP="005C57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r w:rsidR="005C5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Краснобогатырская ул., д.31 к.1, 31 к.2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Краснобогатырская ул., д. 77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5C5788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3-я Богатырская ул. д. 14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Миллионная ул., д.11 к 1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Миллионная ул., д. 11 к 2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Миллионная ул., д. 11 к 3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Казаковская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А.К.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Гражданская 1-я ул., д. 99 к. 2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Наримановская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ул. д. 22  к 1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Краснобогатырская ул., д.27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Гордина</w:t>
            </w:r>
            <w:proofErr w:type="spellEnd"/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3591A" w:rsidRPr="0023591A" w:rsidTr="005C5788">
        <w:tc>
          <w:tcPr>
            <w:tcW w:w="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591A" w:rsidRPr="0023591A" w:rsidRDefault="0023591A" w:rsidP="0023591A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Черкизовская М. ул., д. 66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Тельманова М.В.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B04238" w:rsidP="002359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Шустров Е.В.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591A" w:rsidRPr="0023591A" w:rsidRDefault="0023591A" w:rsidP="0023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91A" w:rsidRPr="0023591A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178" w:rsidRDefault="00EF1178"/>
    <w:sectPr w:rsidR="00EF1178" w:rsidSect="001265B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14792"/>
    <w:multiLevelType w:val="hybridMultilevel"/>
    <w:tmpl w:val="90C0804A"/>
    <w:lvl w:ilvl="0" w:tplc="0F08EEE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1A"/>
    <w:rsid w:val="001265BE"/>
    <w:rsid w:val="0023591A"/>
    <w:rsid w:val="005C5788"/>
    <w:rsid w:val="00B04238"/>
    <w:rsid w:val="00E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2020-01-22T07:41:00Z</cp:lastPrinted>
  <dcterms:created xsi:type="dcterms:W3CDTF">2020-01-16T05:29:00Z</dcterms:created>
  <dcterms:modified xsi:type="dcterms:W3CDTF">2020-01-22T13:28:00Z</dcterms:modified>
</cp:coreProperties>
</file>